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23" w:rsidRPr="00337310" w:rsidRDefault="006A0C23" w:rsidP="00871E5C">
      <w:pPr>
        <w:tabs>
          <w:tab w:val="left" w:pos="9072"/>
        </w:tabs>
        <w:ind w:right="424"/>
        <w:jc w:val="both"/>
      </w:pPr>
      <w:r w:rsidRPr="00337310">
        <w:t>Пресс-релиз</w:t>
      </w:r>
    </w:p>
    <w:p w:rsidR="002C1598" w:rsidRPr="002E6FB4" w:rsidRDefault="007A1795" w:rsidP="002E6FB4">
      <w:pPr>
        <w:jc w:val="center"/>
        <w:rPr>
          <w:b/>
        </w:rPr>
      </w:pPr>
      <w:r w:rsidRPr="00902DB0">
        <w:rPr>
          <w:b/>
        </w:rPr>
        <w:t>«Аристократ» в</w:t>
      </w:r>
      <w:r>
        <w:rPr>
          <w:b/>
        </w:rPr>
        <w:t>о</w:t>
      </w:r>
      <w:r w:rsidRPr="00902DB0">
        <w:rPr>
          <w:b/>
        </w:rPr>
        <w:t>шел в тройку лидеров премии «Рекорды рынка недвижимости»</w:t>
      </w:r>
    </w:p>
    <w:p w:rsidR="002534EF" w:rsidRPr="00337310" w:rsidRDefault="00E867D2" w:rsidP="00951B77">
      <w:pPr>
        <w:tabs>
          <w:tab w:val="left" w:pos="9072"/>
        </w:tabs>
        <w:ind w:right="424"/>
        <w:jc w:val="both"/>
        <w:rPr>
          <w:i/>
        </w:rPr>
      </w:pPr>
      <w:r w:rsidRPr="00337310">
        <w:rPr>
          <w:i/>
        </w:rPr>
        <w:t>Москва,</w:t>
      </w:r>
      <w:r w:rsidR="006D27C2" w:rsidRPr="00337310">
        <w:rPr>
          <w:i/>
        </w:rPr>
        <w:t xml:space="preserve"> </w:t>
      </w:r>
      <w:r w:rsidR="002C1598" w:rsidRPr="00337310">
        <w:rPr>
          <w:i/>
        </w:rPr>
        <w:t>1</w:t>
      </w:r>
      <w:r w:rsidR="007A1795">
        <w:rPr>
          <w:i/>
        </w:rPr>
        <w:t>9</w:t>
      </w:r>
      <w:r w:rsidR="00F10341" w:rsidRPr="00337310">
        <w:rPr>
          <w:i/>
        </w:rPr>
        <w:t>.</w:t>
      </w:r>
      <w:r w:rsidR="007B1ED9" w:rsidRPr="00337310">
        <w:rPr>
          <w:i/>
        </w:rPr>
        <w:t>0</w:t>
      </w:r>
      <w:r w:rsidR="000D69C2" w:rsidRPr="00337310">
        <w:rPr>
          <w:i/>
        </w:rPr>
        <w:t>5</w:t>
      </w:r>
      <w:r w:rsidR="002534EF" w:rsidRPr="00337310">
        <w:rPr>
          <w:i/>
        </w:rPr>
        <w:t>.201</w:t>
      </w:r>
      <w:r w:rsidR="007B1ED9" w:rsidRPr="00337310">
        <w:rPr>
          <w:i/>
        </w:rPr>
        <w:t>7</w:t>
      </w:r>
    </w:p>
    <w:p w:rsidR="007A1795" w:rsidRPr="007A1795" w:rsidRDefault="007A1795" w:rsidP="007A1795">
      <w:pPr>
        <w:tabs>
          <w:tab w:val="left" w:pos="9072"/>
        </w:tabs>
        <w:ind w:right="424"/>
        <w:jc w:val="both"/>
        <w:rPr>
          <w:b/>
        </w:rPr>
      </w:pPr>
      <w:r w:rsidRPr="007A1795">
        <w:rPr>
          <w:b/>
        </w:rPr>
        <w:t xml:space="preserve">Клубный дом «Аристократ» вошел в тройку лидеров по итогам народного голосования премии «Рекорды рынка недвижимости» в номинации «Инфраструктура объекта №1».  В финал одной из самых престижных премий на рынке недвижимости попадут объекты, получившие одобрение профессионального жюри. </w:t>
      </w:r>
    </w:p>
    <w:p w:rsidR="007A1795" w:rsidRPr="007A1795" w:rsidRDefault="007A1795" w:rsidP="007A1795">
      <w:pPr>
        <w:tabs>
          <w:tab w:val="left" w:pos="9072"/>
        </w:tabs>
        <w:ind w:right="424"/>
        <w:jc w:val="both"/>
      </w:pPr>
      <w:r w:rsidRPr="007A1795">
        <w:t xml:space="preserve">Клубный дом «Аристократ», расположенный недалеко от Кутузовского проспекта, выходит на финальную стадию строительства. Дом будет сдан в эксплуатацию в 3 квартале 2017 года. Сегодня в «Аристократе» продано уже более 70% квартир. Реализацией проекта на эксклюзивных условиях занимается компания Point </w:t>
      </w:r>
      <w:proofErr w:type="spellStart"/>
      <w:r w:rsidRPr="007A1795">
        <w:t>Estate</w:t>
      </w:r>
      <w:proofErr w:type="spellEnd"/>
      <w:r w:rsidRPr="007A1795">
        <w:t xml:space="preserve">. </w:t>
      </w:r>
    </w:p>
    <w:p w:rsidR="007A1795" w:rsidRPr="007A1795" w:rsidRDefault="007A1795" w:rsidP="007A1795">
      <w:pPr>
        <w:tabs>
          <w:tab w:val="left" w:pos="9072"/>
        </w:tabs>
        <w:ind w:right="424"/>
        <w:jc w:val="both"/>
      </w:pPr>
      <w:r w:rsidRPr="007A1795">
        <w:t xml:space="preserve">В этом году проект был заявлен на соискание премии «Рекорды рынка недвижимости» в номинации «Инфраструктура объекта №1» и по итогам народного голосования вошел в тройку лидеров. Следующий этап премии – голосование профессионального жюри, по итогам которого будут определены финалисты. Церемония награждения в этом году пройдет 8 июня 2017 в </w:t>
      </w:r>
      <w:proofErr w:type="spellStart"/>
      <w:r w:rsidRPr="007A1795">
        <w:t>Golden</w:t>
      </w:r>
      <w:proofErr w:type="spellEnd"/>
      <w:r w:rsidRPr="007A1795">
        <w:t xml:space="preserve"> </w:t>
      </w:r>
      <w:proofErr w:type="spellStart"/>
      <w:r w:rsidRPr="007A1795">
        <w:t>Palace</w:t>
      </w:r>
      <w:proofErr w:type="spellEnd"/>
      <w:r w:rsidRPr="007A1795">
        <w:t xml:space="preserve">. </w:t>
      </w:r>
    </w:p>
    <w:p w:rsidR="007A1795" w:rsidRPr="007A1795" w:rsidRDefault="007A1795" w:rsidP="007A1795">
      <w:pPr>
        <w:tabs>
          <w:tab w:val="left" w:pos="9072"/>
        </w:tabs>
        <w:ind w:right="424"/>
        <w:jc w:val="both"/>
      </w:pPr>
      <w:r w:rsidRPr="007A1795">
        <w:t xml:space="preserve">В октябре 2016 года клубный дом «Аристократ» стал финалистом престижной премии рынка недвижимости </w:t>
      </w:r>
      <w:proofErr w:type="spellStart"/>
      <w:r w:rsidRPr="007A1795">
        <w:t>Urban</w:t>
      </w:r>
      <w:proofErr w:type="spellEnd"/>
      <w:r w:rsidRPr="007A1795">
        <w:t xml:space="preserve"> </w:t>
      </w:r>
      <w:proofErr w:type="spellStart"/>
      <w:r w:rsidRPr="007A1795">
        <w:t>Awards</w:t>
      </w:r>
      <w:proofErr w:type="spellEnd"/>
      <w:r w:rsidRPr="007A1795">
        <w:t xml:space="preserve">. </w:t>
      </w:r>
    </w:p>
    <w:p w:rsidR="007A1795" w:rsidRPr="007A1795" w:rsidRDefault="007A1795" w:rsidP="007A1795">
      <w:pPr>
        <w:tabs>
          <w:tab w:val="left" w:pos="9072"/>
        </w:tabs>
        <w:ind w:right="424"/>
        <w:jc w:val="both"/>
      </w:pPr>
      <w:r w:rsidRPr="007A1795">
        <w:t xml:space="preserve">«С самого начала реализации спрос на квартиры в «Аристократе» был очень высоким, - комментирует Ирина Калинина, управляющий партнер компании Point </w:t>
      </w:r>
      <w:proofErr w:type="spellStart"/>
      <w:r w:rsidRPr="007A1795">
        <w:t>Estate</w:t>
      </w:r>
      <w:proofErr w:type="spellEnd"/>
      <w:r w:rsidRPr="007A1795">
        <w:t xml:space="preserve">. – Сегодня можно подвести предварительные итоги этого проекта. Одной из главных причин его популярности является расположение. Мы наблюдаем возрождение интереса покупателей премиальной недвижимости к Западному округу Москвы. Сегодня, когда для людей особенно важными становятся вопросы экологии, а также транспортной доступности, западное направление вновь стало набирать популярность. Кроме того, в Западном округе практически нет сопоставимых с «Аристократом» по классу и качеству проектов. </w:t>
      </w:r>
    </w:p>
    <w:p w:rsidR="007A1795" w:rsidRPr="007A1795" w:rsidRDefault="007A1795" w:rsidP="007A1795">
      <w:pPr>
        <w:tabs>
          <w:tab w:val="left" w:pos="9072"/>
        </w:tabs>
        <w:ind w:right="424"/>
        <w:jc w:val="both"/>
      </w:pPr>
      <w:r w:rsidRPr="007A1795">
        <w:t xml:space="preserve">Вторым фактором, обеспечившим стабильно высокий спрос на квартиры в клубном доме «Аристократ», является высокое качество строительства. При возведении дома использовались только высококачественные дорогостоящие строительные материалы. Кладка внешних стен полностью выполнена из кирпича, что довольно редко даже для современных элитных проектов. Еще одной причиной популярности «Аристократа» стало уникальное архитектурное решение. Красивые фасады и стильный дизайн входных групп </w:t>
      </w:r>
      <w:r w:rsidRPr="007A1795">
        <w:lastRenderedPageBreak/>
        <w:t xml:space="preserve">получили высокую оценку самых взыскательной аудитории». </w:t>
      </w:r>
    </w:p>
    <w:p w:rsidR="007A1795" w:rsidRPr="007A1795" w:rsidRDefault="007A1795" w:rsidP="007A1795">
      <w:pPr>
        <w:tabs>
          <w:tab w:val="left" w:pos="9072"/>
        </w:tabs>
        <w:ind w:right="424"/>
        <w:jc w:val="both"/>
      </w:pPr>
      <w:r w:rsidRPr="007A1795">
        <w:t xml:space="preserve">Клубный дом «Аристократ» – 7-9-этажный дом, рассчитанный на 68 одно-, двух- и трехкомнатных квартир площадью от 58 до 141 кв. м. Цена квадратного метра в «Аристократе» начинается от 341 тысяча рублей. Минимальная стоимость квартиры составляет 20,8 </w:t>
      </w:r>
      <w:proofErr w:type="gramStart"/>
      <w:r w:rsidRPr="007A1795">
        <w:t>млн</w:t>
      </w:r>
      <w:proofErr w:type="gramEnd"/>
      <w:r w:rsidRPr="007A1795">
        <w:t xml:space="preserve"> рублей. Придомовая территория клубного дома «Аристократ» закрыта и охраняема. На первом этаже клубного дома расположится </w:t>
      </w:r>
      <w:proofErr w:type="spellStart"/>
      <w:r w:rsidRPr="007A1795">
        <w:t>лаундж</w:t>
      </w:r>
      <w:proofErr w:type="spellEnd"/>
      <w:r w:rsidRPr="007A1795">
        <w:t xml:space="preserve">-зона, планируется круглосуточный </w:t>
      </w:r>
      <w:proofErr w:type="spellStart"/>
      <w:r w:rsidRPr="007A1795">
        <w:t>ресепшен</w:t>
      </w:r>
      <w:proofErr w:type="spellEnd"/>
      <w:r w:rsidRPr="007A1795">
        <w:t xml:space="preserve"> и консьерж-сервис для жителей. До конца мая действует специальное предложение – скидка 8 % на некоторые квартиры. </w:t>
      </w:r>
    </w:p>
    <w:p w:rsidR="007A1795" w:rsidRPr="007A1795" w:rsidRDefault="007A1795" w:rsidP="007A1795">
      <w:pPr>
        <w:tabs>
          <w:tab w:val="left" w:pos="9072"/>
        </w:tabs>
        <w:ind w:right="424"/>
        <w:jc w:val="both"/>
      </w:pPr>
      <w:r w:rsidRPr="007A1795">
        <w:t>Застройщиком проекта является компания «Вересаева Плюс». Автором архитектурной концепции выступило проектное бюро «</w:t>
      </w:r>
      <w:proofErr w:type="spellStart"/>
      <w:r w:rsidRPr="007A1795">
        <w:t>Мезонпроект</w:t>
      </w:r>
      <w:proofErr w:type="spellEnd"/>
      <w:r w:rsidRPr="007A1795">
        <w:t>». Архитекторы спроектировали здание в стилистике неоклассицизма рубежа XIX–XX веков.</w:t>
      </w:r>
    </w:p>
    <w:p w:rsidR="003274AA" w:rsidRPr="007A1795" w:rsidRDefault="007A1795" w:rsidP="007A1795">
      <w:pPr>
        <w:tabs>
          <w:tab w:val="left" w:pos="9072"/>
        </w:tabs>
        <w:ind w:right="424"/>
        <w:jc w:val="both"/>
        <w:rPr>
          <w:i/>
          <w:sz w:val="20"/>
          <w:szCs w:val="20"/>
        </w:rPr>
      </w:pPr>
      <w:r w:rsidRPr="007A1795">
        <w:t>«Рекорды рынка недвижимости» – ежегодная международная премия, присуждаемая за достижения на рынке росси</w:t>
      </w:r>
      <w:bookmarkStart w:id="0" w:name="_GoBack"/>
      <w:bookmarkEnd w:id="0"/>
      <w:r w:rsidRPr="007A1795">
        <w:t xml:space="preserve">йской и зарубежной недвижимости, созданная в 2010 году. Это одна из самых крупных и престижных премий рынка недвижимости по недвижимости, ежегодно собирающая рекордное количество номинантов, объектов и гостей. </w:t>
      </w:r>
      <w:r w:rsidR="003274AA" w:rsidRPr="007A1795">
        <w:rPr>
          <w:i/>
          <w:sz w:val="20"/>
          <w:szCs w:val="20"/>
        </w:rPr>
        <w:t>Справка о компании</w:t>
      </w:r>
    </w:p>
    <w:p w:rsidR="007B1ED9" w:rsidRPr="00337310" w:rsidRDefault="007B1ED9" w:rsidP="00871E5C">
      <w:pPr>
        <w:tabs>
          <w:tab w:val="left" w:pos="8789"/>
        </w:tabs>
        <w:ind w:right="424"/>
        <w:jc w:val="both"/>
        <w:rPr>
          <w:rFonts w:ascii="Calibri" w:eastAsia="Calibri" w:hAnsi="Calibri" w:cs="Calibri"/>
          <w:sz w:val="20"/>
          <w:szCs w:val="20"/>
        </w:rPr>
      </w:pPr>
      <w:proofErr w:type="gramStart"/>
      <w:r w:rsidRPr="00337310">
        <w:rPr>
          <w:rFonts w:ascii="Calibri" w:eastAsia="Calibri" w:hAnsi="Calibri" w:cs="Calibri"/>
          <w:b/>
          <w:sz w:val="20"/>
          <w:szCs w:val="20"/>
          <w:lang w:val="en-US"/>
        </w:rPr>
        <w:t>Point</w:t>
      </w:r>
      <w:r w:rsidRPr="00337310">
        <w:rPr>
          <w:rFonts w:ascii="Calibri" w:eastAsia="Calibri" w:hAnsi="Calibri" w:cs="Calibri"/>
          <w:b/>
          <w:sz w:val="20"/>
          <w:szCs w:val="20"/>
        </w:rPr>
        <w:t xml:space="preserve"> </w:t>
      </w:r>
      <w:r w:rsidRPr="00337310">
        <w:rPr>
          <w:rFonts w:ascii="Calibri" w:eastAsia="Calibri" w:hAnsi="Calibri" w:cs="Calibri"/>
          <w:b/>
          <w:sz w:val="20"/>
          <w:szCs w:val="20"/>
          <w:lang w:val="en-US"/>
        </w:rPr>
        <w:t>Estate</w:t>
      </w:r>
      <w:r w:rsidRPr="00337310">
        <w:rPr>
          <w:rFonts w:ascii="Calibri" w:eastAsia="Calibri" w:hAnsi="Calibri" w:cs="Calibri"/>
          <w:b/>
          <w:sz w:val="20"/>
          <w:szCs w:val="20"/>
        </w:rPr>
        <w:t xml:space="preserve"> </w:t>
      </w:r>
      <w:r w:rsidRPr="00337310">
        <w:rPr>
          <w:rFonts w:ascii="Calibri" w:eastAsia="Calibri" w:hAnsi="Calibri" w:cs="Calibri"/>
          <w:sz w:val="20"/>
          <w:szCs w:val="20"/>
        </w:rPr>
        <w:t>занимается продажей и арендой городской и загородной элитной недвижимости Москвы и Подмосковья, а также предоставляет услуги консалтинга.</w:t>
      </w:r>
      <w:proofErr w:type="gramEnd"/>
    </w:p>
    <w:p w:rsidR="007B1ED9" w:rsidRPr="00337310" w:rsidRDefault="007B1ED9" w:rsidP="00871E5C">
      <w:pPr>
        <w:tabs>
          <w:tab w:val="left" w:pos="8789"/>
        </w:tabs>
        <w:ind w:right="424"/>
        <w:jc w:val="both"/>
        <w:rPr>
          <w:rFonts w:ascii="Calibri" w:eastAsia="Calibri" w:hAnsi="Calibri" w:cs="Calibri"/>
          <w:sz w:val="20"/>
          <w:szCs w:val="20"/>
        </w:rPr>
      </w:pPr>
      <w:r w:rsidRPr="00337310">
        <w:rPr>
          <w:rFonts w:ascii="Calibri" w:eastAsia="Calibri" w:hAnsi="Calibri" w:cs="Calibri"/>
          <w:sz w:val="20"/>
          <w:szCs w:val="20"/>
        </w:rPr>
        <w:t xml:space="preserve">Компания была основана в 2013 году ведущими экспертами рынка недвижимости: Тимуром </w:t>
      </w:r>
      <w:proofErr w:type="spellStart"/>
      <w:r w:rsidRPr="00337310">
        <w:rPr>
          <w:rFonts w:ascii="Calibri" w:eastAsia="Calibri" w:hAnsi="Calibri" w:cs="Calibri"/>
          <w:sz w:val="20"/>
          <w:szCs w:val="20"/>
        </w:rPr>
        <w:t>Сайфутдиновым</w:t>
      </w:r>
      <w:proofErr w:type="spellEnd"/>
      <w:r w:rsidRPr="00337310">
        <w:rPr>
          <w:rFonts w:ascii="Calibri" w:eastAsia="Calibri" w:hAnsi="Calibri" w:cs="Calibri"/>
          <w:sz w:val="20"/>
          <w:szCs w:val="20"/>
        </w:rPr>
        <w:t xml:space="preserve">, </w:t>
      </w:r>
      <w:proofErr w:type="spellStart"/>
      <w:r w:rsidRPr="00337310">
        <w:rPr>
          <w:rFonts w:ascii="Calibri" w:eastAsia="Calibri" w:hAnsi="Calibri" w:cs="Calibri"/>
          <w:sz w:val="20"/>
          <w:szCs w:val="20"/>
        </w:rPr>
        <w:t>Павелом</w:t>
      </w:r>
      <w:proofErr w:type="spellEnd"/>
      <w:r w:rsidRPr="00337310">
        <w:rPr>
          <w:rFonts w:ascii="Calibri" w:eastAsia="Calibri" w:hAnsi="Calibri" w:cs="Calibri"/>
          <w:sz w:val="20"/>
          <w:szCs w:val="20"/>
        </w:rPr>
        <w:t xml:space="preserve"> </w:t>
      </w:r>
      <w:proofErr w:type="spellStart"/>
      <w:r w:rsidRPr="00337310">
        <w:rPr>
          <w:rFonts w:ascii="Calibri" w:eastAsia="Calibri" w:hAnsi="Calibri" w:cs="Calibri"/>
          <w:sz w:val="20"/>
          <w:szCs w:val="20"/>
        </w:rPr>
        <w:t>Трейвасом</w:t>
      </w:r>
      <w:proofErr w:type="spellEnd"/>
      <w:r w:rsidRPr="00337310">
        <w:rPr>
          <w:rFonts w:ascii="Calibri" w:eastAsia="Calibri" w:hAnsi="Calibri" w:cs="Calibri"/>
          <w:sz w:val="20"/>
          <w:szCs w:val="20"/>
        </w:rPr>
        <w:t xml:space="preserve"> и Ириной </w:t>
      </w:r>
      <w:proofErr w:type="spellStart"/>
      <w:r w:rsidRPr="00337310">
        <w:rPr>
          <w:rFonts w:ascii="Calibri" w:eastAsia="Calibri" w:hAnsi="Calibri" w:cs="Calibri"/>
          <w:sz w:val="20"/>
          <w:szCs w:val="20"/>
        </w:rPr>
        <w:t>Калининой</w:t>
      </w:r>
      <w:proofErr w:type="spellEnd"/>
      <w:r w:rsidRPr="00337310">
        <w:rPr>
          <w:rFonts w:ascii="Calibri" w:eastAsia="Calibri" w:hAnsi="Calibri" w:cs="Calibri"/>
          <w:sz w:val="20"/>
          <w:szCs w:val="20"/>
        </w:rPr>
        <w:t xml:space="preserve">. За время работы на рынке </w:t>
      </w:r>
      <w:r w:rsidRPr="00337310">
        <w:rPr>
          <w:rFonts w:ascii="Calibri" w:eastAsia="Calibri" w:hAnsi="Calibri" w:cs="Calibri"/>
          <w:sz w:val="20"/>
          <w:szCs w:val="20"/>
          <w:lang w:val="en-US"/>
        </w:rPr>
        <w:t>Point</w:t>
      </w:r>
      <w:r w:rsidRPr="00337310">
        <w:rPr>
          <w:rFonts w:ascii="Calibri" w:eastAsia="Calibri" w:hAnsi="Calibri" w:cs="Calibri"/>
          <w:sz w:val="20"/>
          <w:szCs w:val="20"/>
        </w:rPr>
        <w:t xml:space="preserve"> </w:t>
      </w:r>
      <w:r w:rsidRPr="00337310">
        <w:rPr>
          <w:rFonts w:ascii="Calibri" w:eastAsia="Calibri" w:hAnsi="Calibri" w:cs="Calibri"/>
          <w:sz w:val="20"/>
          <w:szCs w:val="20"/>
          <w:lang w:val="en-US"/>
        </w:rPr>
        <w:t>Estate</w:t>
      </w:r>
      <w:r w:rsidRPr="00337310">
        <w:rPr>
          <w:rFonts w:ascii="Calibri" w:eastAsia="Calibri" w:hAnsi="Calibri" w:cs="Calibri"/>
          <w:sz w:val="20"/>
          <w:szCs w:val="20"/>
        </w:rPr>
        <w:t xml:space="preserve"> создал собственную базу объектов – это лучшие предложения квартир, домов и земельных участков.  </w:t>
      </w:r>
    </w:p>
    <w:p w:rsidR="007B1ED9" w:rsidRPr="00337310" w:rsidRDefault="007B1ED9" w:rsidP="00871E5C">
      <w:pPr>
        <w:tabs>
          <w:tab w:val="left" w:pos="8789"/>
        </w:tabs>
        <w:ind w:right="424"/>
        <w:jc w:val="both"/>
        <w:rPr>
          <w:rFonts w:ascii="Calibri" w:eastAsia="Calibri" w:hAnsi="Calibri" w:cs="Calibri"/>
          <w:sz w:val="20"/>
          <w:szCs w:val="20"/>
        </w:rPr>
      </w:pPr>
      <w:r w:rsidRPr="00337310">
        <w:rPr>
          <w:rFonts w:ascii="Calibri" w:eastAsia="Calibri" w:hAnsi="Calibri" w:cs="Calibri"/>
          <w:sz w:val="20"/>
          <w:szCs w:val="20"/>
        </w:rPr>
        <w:t xml:space="preserve">Сегодня компания реализует на эксклюзивных условиях недвижимость в знаковых жилых комплексах и поселках, среди которых клубный дом «Аристократ», элитные поселки </w:t>
      </w:r>
      <w:proofErr w:type="spellStart"/>
      <w:r w:rsidRPr="00337310">
        <w:rPr>
          <w:rFonts w:ascii="Calibri" w:eastAsia="Calibri" w:hAnsi="Calibri" w:cs="Calibri"/>
          <w:sz w:val="20"/>
          <w:szCs w:val="20"/>
          <w:lang w:val="en-US"/>
        </w:rPr>
        <w:t>Agalarov</w:t>
      </w:r>
      <w:proofErr w:type="spellEnd"/>
      <w:r w:rsidRPr="00337310">
        <w:rPr>
          <w:rFonts w:ascii="Calibri" w:eastAsia="Calibri" w:hAnsi="Calibri" w:cs="Calibri"/>
          <w:sz w:val="20"/>
          <w:szCs w:val="20"/>
        </w:rPr>
        <w:t xml:space="preserve"> </w:t>
      </w:r>
      <w:r w:rsidRPr="00337310">
        <w:rPr>
          <w:rFonts w:ascii="Calibri" w:eastAsia="Calibri" w:hAnsi="Calibri" w:cs="Calibri"/>
          <w:sz w:val="20"/>
          <w:szCs w:val="20"/>
          <w:lang w:val="en-US"/>
        </w:rPr>
        <w:t>Estate</w:t>
      </w:r>
      <w:r w:rsidRPr="00337310">
        <w:rPr>
          <w:rFonts w:ascii="Calibri" w:eastAsia="Calibri" w:hAnsi="Calibri" w:cs="Calibri"/>
          <w:sz w:val="20"/>
          <w:szCs w:val="20"/>
        </w:rPr>
        <w:t xml:space="preserve">, «Рубин </w:t>
      </w:r>
      <w:proofErr w:type="spellStart"/>
      <w:r w:rsidRPr="00337310">
        <w:rPr>
          <w:rFonts w:ascii="Calibri" w:eastAsia="Calibri" w:hAnsi="Calibri" w:cs="Calibri"/>
          <w:sz w:val="20"/>
          <w:szCs w:val="20"/>
        </w:rPr>
        <w:t>Эстейт</w:t>
      </w:r>
      <w:proofErr w:type="spellEnd"/>
      <w:r w:rsidRPr="00337310">
        <w:rPr>
          <w:rFonts w:ascii="Calibri" w:eastAsia="Calibri" w:hAnsi="Calibri" w:cs="Calibri"/>
          <w:sz w:val="20"/>
          <w:szCs w:val="20"/>
        </w:rPr>
        <w:t>» и другие.</w:t>
      </w:r>
    </w:p>
    <w:p w:rsidR="007B1ED9" w:rsidRPr="00337310" w:rsidRDefault="007B1ED9" w:rsidP="00871E5C">
      <w:pPr>
        <w:tabs>
          <w:tab w:val="left" w:pos="8789"/>
        </w:tabs>
        <w:ind w:right="424"/>
        <w:jc w:val="both"/>
        <w:rPr>
          <w:rFonts w:ascii="Calibri" w:eastAsia="Calibri" w:hAnsi="Calibri" w:cs="Calibri"/>
          <w:b/>
          <w:i/>
          <w:sz w:val="20"/>
          <w:szCs w:val="20"/>
        </w:rPr>
      </w:pPr>
      <w:r w:rsidRPr="00337310">
        <w:rPr>
          <w:rFonts w:ascii="Calibri" w:eastAsia="Calibri" w:hAnsi="Calibri" w:cs="Calibri"/>
          <w:b/>
          <w:i/>
          <w:sz w:val="20"/>
          <w:szCs w:val="20"/>
        </w:rPr>
        <w:t>Контакты для прессы:</w:t>
      </w:r>
    </w:p>
    <w:p w:rsidR="007B1ED9" w:rsidRPr="00337310" w:rsidRDefault="007B1ED9" w:rsidP="00871E5C">
      <w:pPr>
        <w:tabs>
          <w:tab w:val="left" w:pos="8789"/>
        </w:tabs>
        <w:spacing w:after="0"/>
        <w:ind w:right="424"/>
        <w:jc w:val="both"/>
        <w:rPr>
          <w:rFonts w:ascii="Calibri" w:eastAsia="Calibri" w:hAnsi="Calibri" w:cs="Calibri"/>
          <w:sz w:val="20"/>
          <w:szCs w:val="20"/>
        </w:rPr>
      </w:pPr>
      <w:r w:rsidRPr="00337310">
        <w:rPr>
          <w:rFonts w:ascii="Calibri" w:eastAsia="Calibri" w:hAnsi="Calibri" w:cs="Calibri"/>
          <w:sz w:val="20"/>
          <w:szCs w:val="20"/>
        </w:rPr>
        <w:t>Марина Панина</w:t>
      </w:r>
    </w:p>
    <w:p w:rsidR="007B1ED9" w:rsidRPr="00337310" w:rsidRDefault="007B1ED9" w:rsidP="00871E5C">
      <w:pPr>
        <w:tabs>
          <w:tab w:val="left" w:pos="8789"/>
        </w:tabs>
        <w:spacing w:after="0"/>
        <w:ind w:right="424"/>
        <w:jc w:val="both"/>
        <w:rPr>
          <w:rFonts w:ascii="Calibri" w:eastAsia="Calibri" w:hAnsi="Calibri" w:cs="Calibri"/>
          <w:sz w:val="20"/>
          <w:szCs w:val="20"/>
        </w:rPr>
      </w:pPr>
      <w:r w:rsidRPr="00337310">
        <w:rPr>
          <w:rFonts w:ascii="Calibri" w:eastAsia="Calibri" w:hAnsi="Calibri" w:cs="Calibri"/>
          <w:sz w:val="20"/>
          <w:szCs w:val="20"/>
        </w:rPr>
        <w:t>8-926-248-20-74</w:t>
      </w:r>
    </w:p>
    <w:p w:rsidR="007B1ED9" w:rsidRPr="00337310" w:rsidRDefault="007B1ED9" w:rsidP="00871E5C">
      <w:pPr>
        <w:tabs>
          <w:tab w:val="left" w:pos="8789"/>
        </w:tabs>
        <w:spacing w:after="0"/>
        <w:ind w:right="424"/>
        <w:jc w:val="both"/>
        <w:rPr>
          <w:rFonts w:ascii="Calibri" w:eastAsia="Calibri" w:hAnsi="Calibri" w:cs="Calibri"/>
          <w:sz w:val="20"/>
          <w:szCs w:val="20"/>
        </w:rPr>
      </w:pPr>
      <w:r w:rsidRPr="00337310">
        <w:rPr>
          <w:rFonts w:ascii="Calibri" w:eastAsia="Calibri" w:hAnsi="Calibri" w:cs="Calibri"/>
          <w:sz w:val="20"/>
          <w:szCs w:val="20"/>
          <w:lang w:val="en-US"/>
        </w:rPr>
        <w:t>press@pointestate.ru</w:t>
      </w:r>
    </w:p>
    <w:p w:rsidR="003274AA" w:rsidRPr="00337310" w:rsidRDefault="003274AA" w:rsidP="00871E5C">
      <w:pPr>
        <w:tabs>
          <w:tab w:val="left" w:pos="8789"/>
        </w:tabs>
        <w:ind w:right="424"/>
        <w:jc w:val="both"/>
        <w:rPr>
          <w:sz w:val="20"/>
          <w:szCs w:val="20"/>
        </w:rPr>
      </w:pPr>
    </w:p>
    <w:p w:rsidR="00E21C3C" w:rsidRPr="00337310" w:rsidRDefault="00E21C3C" w:rsidP="00871E5C">
      <w:pPr>
        <w:tabs>
          <w:tab w:val="left" w:pos="8789"/>
        </w:tabs>
        <w:ind w:right="424"/>
        <w:jc w:val="both"/>
      </w:pPr>
    </w:p>
    <w:sectPr w:rsidR="00E21C3C" w:rsidRPr="00337310" w:rsidSect="006E7F16">
      <w:headerReference w:type="default" r:id="rId9"/>
      <w:footerReference w:type="default" r:id="rId10"/>
      <w:pgSz w:w="11906" w:h="16838"/>
      <w:pgMar w:top="340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F6" w:rsidRDefault="001E36F6" w:rsidP="003274AA">
      <w:pPr>
        <w:spacing w:after="0" w:line="240" w:lineRule="auto"/>
      </w:pPr>
      <w:r>
        <w:separator/>
      </w:r>
    </w:p>
  </w:endnote>
  <w:endnote w:type="continuationSeparator" w:id="0">
    <w:p w:rsidR="001E36F6" w:rsidRDefault="001E36F6" w:rsidP="0032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4E" w:rsidRDefault="001E36F6">
    <w:pPr>
      <w:pStyle w:val="a5"/>
    </w:pPr>
    <w:r>
      <w:rPr>
        <w:noProof/>
      </w:rPr>
      <w:drawing>
        <wp:anchor distT="0" distB="0" distL="114300" distR="114300" simplePos="0" relativeHeight="251659264" behindDoc="0" locked="0" layoutInCell="1" allowOverlap="1" wp14:anchorId="2D28E159" wp14:editId="1459E7EE">
          <wp:simplePos x="0" y="0"/>
          <wp:positionH relativeFrom="column">
            <wp:posOffset>-854710</wp:posOffset>
          </wp:positionH>
          <wp:positionV relativeFrom="paragraph">
            <wp:posOffset>-522605</wp:posOffset>
          </wp:positionV>
          <wp:extent cx="7145020" cy="1136650"/>
          <wp:effectExtent l="19050" t="0" r="0" b="0"/>
          <wp:wrapSquare wrapText="bothSides"/>
          <wp:docPr id="2" name="Рисунок 1" descr="\\dc01pst\Users\PaninaMS\My Documents\My Pictures\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pst\Users\PaninaMS\My Documents\My Pictures\картинка.jpg"/>
                  <pic:cNvPicPr>
                    <a:picLocks noChangeAspect="1" noChangeArrowheads="1"/>
                  </pic:cNvPicPr>
                </pic:nvPicPr>
                <pic:blipFill>
                  <a:blip r:embed="rId1"/>
                  <a:srcRect/>
                  <a:stretch>
                    <a:fillRect/>
                  </a:stretch>
                </pic:blipFill>
                <pic:spPr bwMode="auto">
                  <a:xfrm>
                    <a:off x="0" y="0"/>
                    <a:ext cx="7145020" cy="11366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F6" w:rsidRDefault="001E36F6" w:rsidP="003274AA">
      <w:pPr>
        <w:spacing w:after="0" w:line="240" w:lineRule="auto"/>
      </w:pPr>
      <w:r>
        <w:separator/>
      </w:r>
    </w:p>
  </w:footnote>
  <w:footnote w:type="continuationSeparator" w:id="0">
    <w:p w:rsidR="001E36F6" w:rsidRDefault="001E36F6" w:rsidP="00327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4E" w:rsidRDefault="001E36F6">
    <w:pPr>
      <w:pStyle w:val="a3"/>
    </w:pPr>
    <w:r>
      <w:rPr>
        <w:noProof/>
      </w:rPr>
      <w:drawing>
        <wp:anchor distT="0" distB="0" distL="114300" distR="114300" simplePos="0" relativeHeight="251658240" behindDoc="0" locked="0" layoutInCell="1" allowOverlap="1" wp14:anchorId="74822D5E" wp14:editId="41137173">
          <wp:simplePos x="0" y="0"/>
          <wp:positionH relativeFrom="page">
            <wp:posOffset>0</wp:posOffset>
          </wp:positionH>
          <wp:positionV relativeFrom="page">
            <wp:posOffset>0</wp:posOffset>
          </wp:positionV>
          <wp:extent cx="7559040" cy="2160270"/>
          <wp:effectExtent l="1905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9040" cy="21602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ACF"/>
    <w:multiLevelType w:val="hybridMultilevel"/>
    <w:tmpl w:val="C6C4D8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D6767FC"/>
    <w:multiLevelType w:val="hybridMultilevel"/>
    <w:tmpl w:val="4AB22752"/>
    <w:lvl w:ilvl="0" w:tplc="7A4E938E">
      <w:numFmt w:val="bullet"/>
      <w:lvlText w:val=""/>
      <w:lvlJc w:val="left"/>
      <w:pPr>
        <w:ind w:left="720" w:hanging="360"/>
      </w:pPr>
      <w:rPr>
        <w:rFonts w:ascii="Symbol" w:eastAsia="Times New Roman"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AA"/>
    <w:rsid w:val="00002805"/>
    <w:rsid w:val="00013100"/>
    <w:rsid w:val="00014BA3"/>
    <w:rsid w:val="00031ED9"/>
    <w:rsid w:val="0003606F"/>
    <w:rsid w:val="000565B8"/>
    <w:rsid w:val="000577A6"/>
    <w:rsid w:val="00091476"/>
    <w:rsid w:val="000915C5"/>
    <w:rsid w:val="000D06C5"/>
    <w:rsid w:val="000D69C2"/>
    <w:rsid w:val="0011174C"/>
    <w:rsid w:val="00145C3D"/>
    <w:rsid w:val="001579CE"/>
    <w:rsid w:val="001752CF"/>
    <w:rsid w:val="00185F09"/>
    <w:rsid w:val="00190527"/>
    <w:rsid w:val="001A33D3"/>
    <w:rsid w:val="001B7A82"/>
    <w:rsid w:val="001C458A"/>
    <w:rsid w:val="001E36F6"/>
    <w:rsid w:val="001E5BF2"/>
    <w:rsid w:val="001E7EF0"/>
    <w:rsid w:val="0021158E"/>
    <w:rsid w:val="00225687"/>
    <w:rsid w:val="002273ED"/>
    <w:rsid w:val="00237141"/>
    <w:rsid w:val="002534EF"/>
    <w:rsid w:val="00257A3B"/>
    <w:rsid w:val="00275F05"/>
    <w:rsid w:val="002851CE"/>
    <w:rsid w:val="002917D3"/>
    <w:rsid w:val="002C1598"/>
    <w:rsid w:val="002E0539"/>
    <w:rsid w:val="002E1CCB"/>
    <w:rsid w:val="002E568E"/>
    <w:rsid w:val="002E6FB4"/>
    <w:rsid w:val="002F0FD6"/>
    <w:rsid w:val="00312541"/>
    <w:rsid w:val="00323A40"/>
    <w:rsid w:val="003274AA"/>
    <w:rsid w:val="00337310"/>
    <w:rsid w:val="0034544E"/>
    <w:rsid w:val="00353385"/>
    <w:rsid w:val="0035658F"/>
    <w:rsid w:val="003E5665"/>
    <w:rsid w:val="003F0506"/>
    <w:rsid w:val="00415AA5"/>
    <w:rsid w:val="00430E65"/>
    <w:rsid w:val="004377CD"/>
    <w:rsid w:val="00443B5C"/>
    <w:rsid w:val="004668B9"/>
    <w:rsid w:val="004730C5"/>
    <w:rsid w:val="004808BE"/>
    <w:rsid w:val="00483D34"/>
    <w:rsid w:val="00494421"/>
    <w:rsid w:val="004F51B0"/>
    <w:rsid w:val="00514D98"/>
    <w:rsid w:val="005531C3"/>
    <w:rsid w:val="00567AA3"/>
    <w:rsid w:val="00567C73"/>
    <w:rsid w:val="00585403"/>
    <w:rsid w:val="00587740"/>
    <w:rsid w:val="00587843"/>
    <w:rsid w:val="005A2CFC"/>
    <w:rsid w:val="005C02FF"/>
    <w:rsid w:val="005C0939"/>
    <w:rsid w:val="005F7EA5"/>
    <w:rsid w:val="006140EC"/>
    <w:rsid w:val="006164E3"/>
    <w:rsid w:val="00627A9D"/>
    <w:rsid w:val="00627B58"/>
    <w:rsid w:val="006302AC"/>
    <w:rsid w:val="00650610"/>
    <w:rsid w:val="00662302"/>
    <w:rsid w:val="00674BCD"/>
    <w:rsid w:val="00676712"/>
    <w:rsid w:val="006A0C23"/>
    <w:rsid w:val="006C7C99"/>
    <w:rsid w:val="006D27C2"/>
    <w:rsid w:val="006E7F16"/>
    <w:rsid w:val="006F4C69"/>
    <w:rsid w:val="007336C3"/>
    <w:rsid w:val="00743D34"/>
    <w:rsid w:val="00756A02"/>
    <w:rsid w:val="00761175"/>
    <w:rsid w:val="007806EE"/>
    <w:rsid w:val="007975C7"/>
    <w:rsid w:val="007A1795"/>
    <w:rsid w:val="007A5051"/>
    <w:rsid w:val="007A690C"/>
    <w:rsid w:val="007B1ED9"/>
    <w:rsid w:val="007F1C44"/>
    <w:rsid w:val="0083397D"/>
    <w:rsid w:val="00842CB2"/>
    <w:rsid w:val="00866F31"/>
    <w:rsid w:val="00871E5C"/>
    <w:rsid w:val="008729AF"/>
    <w:rsid w:val="0088022A"/>
    <w:rsid w:val="00887DE2"/>
    <w:rsid w:val="00895DBF"/>
    <w:rsid w:val="008A0D01"/>
    <w:rsid w:val="00912C6F"/>
    <w:rsid w:val="009227CF"/>
    <w:rsid w:val="00923C1A"/>
    <w:rsid w:val="00931EF3"/>
    <w:rsid w:val="00933ACA"/>
    <w:rsid w:val="00951B77"/>
    <w:rsid w:val="00955A85"/>
    <w:rsid w:val="00963637"/>
    <w:rsid w:val="00980A6C"/>
    <w:rsid w:val="00985F32"/>
    <w:rsid w:val="009A086B"/>
    <w:rsid w:val="00A038A0"/>
    <w:rsid w:val="00A20162"/>
    <w:rsid w:val="00A51CF7"/>
    <w:rsid w:val="00A55EAE"/>
    <w:rsid w:val="00A65CFA"/>
    <w:rsid w:val="00A65FC0"/>
    <w:rsid w:val="00A82CAB"/>
    <w:rsid w:val="00A95BDF"/>
    <w:rsid w:val="00AA2052"/>
    <w:rsid w:val="00AA2171"/>
    <w:rsid w:val="00AB4AAA"/>
    <w:rsid w:val="00AD1615"/>
    <w:rsid w:val="00AE7E8E"/>
    <w:rsid w:val="00AE7FC3"/>
    <w:rsid w:val="00B11A69"/>
    <w:rsid w:val="00B16F74"/>
    <w:rsid w:val="00B44917"/>
    <w:rsid w:val="00B673A0"/>
    <w:rsid w:val="00B80DF3"/>
    <w:rsid w:val="00BB1F96"/>
    <w:rsid w:val="00BC7F31"/>
    <w:rsid w:val="00C17A41"/>
    <w:rsid w:val="00C32092"/>
    <w:rsid w:val="00C66AE4"/>
    <w:rsid w:val="00CA073A"/>
    <w:rsid w:val="00CA1EF8"/>
    <w:rsid w:val="00CB0D5F"/>
    <w:rsid w:val="00D01596"/>
    <w:rsid w:val="00D13560"/>
    <w:rsid w:val="00D2708B"/>
    <w:rsid w:val="00D4721B"/>
    <w:rsid w:val="00D472D5"/>
    <w:rsid w:val="00D50515"/>
    <w:rsid w:val="00D73E11"/>
    <w:rsid w:val="00D93163"/>
    <w:rsid w:val="00DC01E1"/>
    <w:rsid w:val="00DD33F0"/>
    <w:rsid w:val="00E05BEA"/>
    <w:rsid w:val="00E077FA"/>
    <w:rsid w:val="00E1198A"/>
    <w:rsid w:val="00E21C3C"/>
    <w:rsid w:val="00E24408"/>
    <w:rsid w:val="00E42DDE"/>
    <w:rsid w:val="00E51F3E"/>
    <w:rsid w:val="00E65D7C"/>
    <w:rsid w:val="00E70D78"/>
    <w:rsid w:val="00E867D2"/>
    <w:rsid w:val="00E90A7C"/>
    <w:rsid w:val="00EB327B"/>
    <w:rsid w:val="00EE5A9C"/>
    <w:rsid w:val="00EF0541"/>
    <w:rsid w:val="00EF5408"/>
    <w:rsid w:val="00F10341"/>
    <w:rsid w:val="00F1604C"/>
    <w:rsid w:val="00F17531"/>
    <w:rsid w:val="00F52D90"/>
    <w:rsid w:val="00F7304C"/>
    <w:rsid w:val="00F85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4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4AA"/>
  </w:style>
  <w:style w:type="paragraph" w:styleId="a5">
    <w:name w:val="footer"/>
    <w:basedOn w:val="a"/>
    <w:link w:val="a6"/>
    <w:uiPriority w:val="99"/>
    <w:unhideWhenUsed/>
    <w:rsid w:val="003274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4AA"/>
  </w:style>
  <w:style w:type="character" w:styleId="a7">
    <w:name w:val="Hyperlink"/>
    <w:basedOn w:val="a0"/>
    <w:uiPriority w:val="99"/>
    <w:unhideWhenUsed/>
    <w:rsid w:val="00BC7F31"/>
    <w:rPr>
      <w:color w:val="0000FF" w:themeColor="hyperlink"/>
      <w:u w:val="single"/>
    </w:rPr>
  </w:style>
  <w:style w:type="paragraph" w:styleId="a8">
    <w:name w:val="Balloon Text"/>
    <w:basedOn w:val="a"/>
    <w:link w:val="a9"/>
    <w:uiPriority w:val="99"/>
    <w:semiHidden/>
    <w:unhideWhenUsed/>
    <w:rsid w:val="00AA20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2052"/>
    <w:rPr>
      <w:rFonts w:ascii="Tahoma" w:hAnsi="Tahoma" w:cs="Tahoma"/>
      <w:sz w:val="16"/>
      <w:szCs w:val="16"/>
    </w:rPr>
  </w:style>
  <w:style w:type="paragraph" w:styleId="aa">
    <w:name w:val="List Paragraph"/>
    <w:basedOn w:val="a"/>
    <w:uiPriority w:val="34"/>
    <w:qFormat/>
    <w:rsid w:val="0003606F"/>
    <w:pPr>
      <w:widowControl w:val="0"/>
      <w:spacing w:after="0" w:line="240" w:lineRule="auto"/>
    </w:pPr>
    <w:rPr>
      <w:rFonts w:ascii="Calibri" w:eastAsia="Calibri" w:hAnsi="Calibri" w:cs="Times New Roman"/>
      <w:lang w:val="en-US"/>
    </w:rPr>
  </w:style>
  <w:style w:type="paragraph" w:styleId="ab">
    <w:name w:val="Normal (Web)"/>
    <w:aliases w:val="Обычный (веб) Знак Знак,Обычный (Web) Знак Знак Знак,Обычный (Web)1,Обычный (Web),Обычный (Web) Знак Знак Знак Знак3,Обычный (веб)1 Знак,Обычный (Web)1 Знак Знак,Обычный (Web) Знак Знак Знак Знак Знак,Обычный (Web) Знак Знак Знак3"/>
    <w:basedOn w:val="a"/>
    <w:uiPriority w:val="99"/>
    <w:unhideWhenUsed/>
    <w:rsid w:val="00312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2541"/>
  </w:style>
  <w:style w:type="table" w:styleId="ac">
    <w:name w:val="Table Grid"/>
    <w:basedOn w:val="a1"/>
    <w:uiPriority w:val="59"/>
    <w:rsid w:val="00145C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4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4AA"/>
  </w:style>
  <w:style w:type="paragraph" w:styleId="a5">
    <w:name w:val="footer"/>
    <w:basedOn w:val="a"/>
    <w:link w:val="a6"/>
    <w:uiPriority w:val="99"/>
    <w:unhideWhenUsed/>
    <w:rsid w:val="003274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4AA"/>
  </w:style>
  <w:style w:type="character" w:styleId="a7">
    <w:name w:val="Hyperlink"/>
    <w:basedOn w:val="a0"/>
    <w:uiPriority w:val="99"/>
    <w:unhideWhenUsed/>
    <w:rsid w:val="00BC7F31"/>
    <w:rPr>
      <w:color w:val="0000FF" w:themeColor="hyperlink"/>
      <w:u w:val="single"/>
    </w:rPr>
  </w:style>
  <w:style w:type="paragraph" w:styleId="a8">
    <w:name w:val="Balloon Text"/>
    <w:basedOn w:val="a"/>
    <w:link w:val="a9"/>
    <w:uiPriority w:val="99"/>
    <w:semiHidden/>
    <w:unhideWhenUsed/>
    <w:rsid w:val="00AA20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2052"/>
    <w:rPr>
      <w:rFonts w:ascii="Tahoma" w:hAnsi="Tahoma" w:cs="Tahoma"/>
      <w:sz w:val="16"/>
      <w:szCs w:val="16"/>
    </w:rPr>
  </w:style>
  <w:style w:type="paragraph" w:styleId="aa">
    <w:name w:val="List Paragraph"/>
    <w:basedOn w:val="a"/>
    <w:uiPriority w:val="34"/>
    <w:qFormat/>
    <w:rsid w:val="0003606F"/>
    <w:pPr>
      <w:widowControl w:val="0"/>
      <w:spacing w:after="0" w:line="240" w:lineRule="auto"/>
    </w:pPr>
    <w:rPr>
      <w:rFonts w:ascii="Calibri" w:eastAsia="Calibri" w:hAnsi="Calibri" w:cs="Times New Roman"/>
      <w:lang w:val="en-US"/>
    </w:rPr>
  </w:style>
  <w:style w:type="paragraph" w:styleId="ab">
    <w:name w:val="Normal (Web)"/>
    <w:aliases w:val="Обычный (веб) Знак Знак,Обычный (Web) Знак Знак Знак,Обычный (Web)1,Обычный (Web),Обычный (Web) Знак Знак Знак Знак3,Обычный (веб)1 Знак,Обычный (Web)1 Знак Знак,Обычный (Web) Знак Знак Знак Знак Знак,Обычный (Web) Знак Знак Знак3"/>
    <w:basedOn w:val="a"/>
    <w:uiPriority w:val="99"/>
    <w:unhideWhenUsed/>
    <w:rsid w:val="00312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2541"/>
  </w:style>
  <w:style w:type="table" w:styleId="ac">
    <w:name w:val="Table Grid"/>
    <w:basedOn w:val="a1"/>
    <w:uiPriority w:val="59"/>
    <w:rsid w:val="00145C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E2A7-CDB9-4D0A-A6FA-33AFDAAD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PaninaMS</dc:creator>
  <cp:lastModifiedBy>Panina</cp:lastModifiedBy>
  <cp:revision>3</cp:revision>
  <cp:lastPrinted>2017-03-31T13:44:00Z</cp:lastPrinted>
  <dcterms:created xsi:type="dcterms:W3CDTF">2017-05-19T09:32:00Z</dcterms:created>
  <dcterms:modified xsi:type="dcterms:W3CDTF">2017-05-19T09:33:00Z</dcterms:modified>
</cp:coreProperties>
</file>