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 xml:space="preserve">              Контакты для СМИ: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P</w:t>
      </w:r>
      <w:r w:rsidR="003E1AD9">
        <w:rPr>
          <w:rFonts w:ascii="Times New Roman"/>
          <w:i/>
          <w:sz w:val="20"/>
          <w:szCs w:val="20"/>
          <w:lang w:val="en-US"/>
        </w:rPr>
        <w:t>R</w:t>
      </w:r>
      <w:r>
        <w:rPr>
          <w:rFonts w:ascii="Times New Roman"/>
          <w:i/>
          <w:sz w:val="20"/>
          <w:szCs w:val="20"/>
        </w:rPr>
        <w:t>-менеджер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>Расстригина Мария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+7 909 231 37 88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color w:val="222222"/>
          <w:sz w:val="20"/>
          <w:szCs w:val="20"/>
          <w:shd w:val="clear" w:color="auto" w:fill="FFFFFF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rasstrigina@promo-realty.ru</w:t>
      </w: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E90F4A" w:rsidRPr="00532DDA" w:rsidRDefault="00E90F4A" w:rsidP="003E1AD9">
      <w:pPr>
        <w:spacing w:after="0" w:line="240" w:lineRule="auto"/>
        <w:jc w:val="center"/>
        <w:rPr>
          <w:rFonts w:ascii="Times New Roman"/>
          <w:b/>
          <w:color w:val="222222"/>
          <w:sz w:val="24"/>
          <w:szCs w:val="24"/>
          <w:shd w:val="clear" w:color="auto" w:fill="FFFFFF"/>
        </w:rPr>
      </w:pPr>
      <w:r w:rsidRPr="00532DDA">
        <w:rPr>
          <w:rFonts w:ascii="Times New Roman"/>
          <w:b/>
          <w:color w:val="222222"/>
          <w:sz w:val="24"/>
          <w:szCs w:val="24"/>
          <w:shd w:val="clear" w:color="auto" w:fill="FFFFFF"/>
        </w:rPr>
        <w:t xml:space="preserve">Покупатели жилья в «Резиденциях композиторов» </w:t>
      </w:r>
      <w:r w:rsidR="00D65BDB" w:rsidRPr="00532DDA">
        <w:rPr>
          <w:rFonts w:ascii="Times New Roman"/>
          <w:b/>
          <w:color w:val="222222"/>
          <w:sz w:val="24"/>
          <w:szCs w:val="24"/>
          <w:shd w:val="clear" w:color="auto" w:fill="FFFFFF"/>
        </w:rPr>
        <w:t>по</w:t>
      </w:r>
      <w:r w:rsidR="0048535F" w:rsidRPr="00532DDA">
        <w:rPr>
          <w:rFonts w:ascii="Times New Roman"/>
          <w:b/>
          <w:color w:val="222222"/>
          <w:sz w:val="24"/>
          <w:szCs w:val="24"/>
          <w:shd w:val="clear" w:color="auto" w:fill="FFFFFF"/>
        </w:rPr>
        <w:t xml:space="preserve">лучили уникальные подарки </w:t>
      </w: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532DDA" w:rsidRPr="007C1548" w:rsidRDefault="00532DDA" w:rsidP="00532DDA">
      <w:pPr>
        <w:spacing w:after="120"/>
        <w:ind w:firstLine="567"/>
        <w:contextualSpacing/>
        <w:jc w:val="both"/>
        <w:rPr>
          <w:rFonts w:ascii="Times New Roman"/>
          <w:i/>
          <w:iCs/>
          <w:sz w:val="24"/>
          <w:szCs w:val="24"/>
        </w:rPr>
      </w:pPr>
      <w:r w:rsidRPr="007C1548">
        <w:rPr>
          <w:rFonts w:ascii="Times New Roman"/>
          <w:b/>
          <w:bCs/>
          <w:i/>
          <w:iCs/>
          <w:sz w:val="24"/>
          <w:szCs w:val="24"/>
        </w:rPr>
        <w:t>Москва, 2</w:t>
      </w:r>
      <w:r w:rsidR="00DD4253">
        <w:rPr>
          <w:rFonts w:ascii="Times New Roman"/>
          <w:b/>
          <w:bCs/>
          <w:i/>
          <w:iCs/>
          <w:sz w:val="24"/>
          <w:szCs w:val="24"/>
        </w:rPr>
        <w:t>3</w:t>
      </w:r>
      <w:bookmarkStart w:id="0" w:name="_GoBack"/>
      <w:bookmarkEnd w:id="0"/>
      <w:r w:rsidRPr="007C1548">
        <w:rPr>
          <w:rFonts w:ascii="Times New Roman"/>
          <w:b/>
          <w:bCs/>
          <w:i/>
          <w:iCs/>
          <w:sz w:val="24"/>
          <w:szCs w:val="24"/>
        </w:rPr>
        <w:t xml:space="preserve"> мая 2017 года.</w:t>
      </w:r>
      <w:r w:rsidRPr="007C1548">
        <w:rPr>
          <w:rFonts w:ascii="Times New Roman"/>
          <w:i/>
          <w:iCs/>
          <w:sz w:val="24"/>
          <w:szCs w:val="24"/>
        </w:rPr>
        <w:t xml:space="preserve"> Международная компания-застройщик AFI </w:t>
      </w:r>
      <w:proofErr w:type="spellStart"/>
      <w:r w:rsidRPr="007C1548">
        <w:rPr>
          <w:rFonts w:ascii="Times New Roman"/>
          <w:i/>
          <w:iCs/>
          <w:sz w:val="24"/>
          <w:szCs w:val="24"/>
        </w:rPr>
        <w:t>Development</w:t>
      </w:r>
      <w:proofErr w:type="spellEnd"/>
      <w:r w:rsidRPr="007C1548">
        <w:rPr>
          <w:rFonts w:ascii="Times New Roman"/>
          <w:i/>
          <w:iCs/>
          <w:sz w:val="24"/>
          <w:szCs w:val="24"/>
        </w:rPr>
        <w:t xml:space="preserve"> выступила официальным партнером главного юбилейного вечера камерного ансамбля «Солисты Москвы» и Юрия </w:t>
      </w:r>
      <w:proofErr w:type="spellStart"/>
      <w:r w:rsidRPr="007C1548">
        <w:rPr>
          <w:rFonts w:ascii="Times New Roman"/>
          <w:i/>
          <w:iCs/>
          <w:sz w:val="24"/>
          <w:szCs w:val="24"/>
        </w:rPr>
        <w:t>Башмета</w:t>
      </w:r>
      <w:proofErr w:type="spellEnd"/>
      <w:r w:rsidRPr="007C1548">
        <w:rPr>
          <w:rFonts w:ascii="Times New Roman"/>
          <w:i/>
          <w:iCs/>
          <w:sz w:val="24"/>
          <w:szCs w:val="24"/>
        </w:rPr>
        <w:t xml:space="preserve">, посвященного 25-летию оркестра. Покупатели квартир и </w:t>
      </w:r>
      <w:proofErr w:type="spellStart"/>
      <w:r w:rsidRPr="007C1548">
        <w:rPr>
          <w:rFonts w:ascii="Times New Roman"/>
          <w:i/>
          <w:iCs/>
          <w:sz w:val="24"/>
          <w:szCs w:val="24"/>
        </w:rPr>
        <w:t>лофтов</w:t>
      </w:r>
      <w:proofErr w:type="spellEnd"/>
      <w:r w:rsidRPr="007C1548">
        <w:rPr>
          <w:rFonts w:ascii="Times New Roman"/>
          <w:i/>
          <w:iCs/>
          <w:sz w:val="24"/>
          <w:szCs w:val="24"/>
        </w:rPr>
        <w:t xml:space="preserve"> в клубном квартале «Резиденции композиторов» получили возможность посетить грандиозное мероприятие, которое прошло 20 мая на сцене Большого зала Московской консерватории. </w:t>
      </w:r>
    </w:p>
    <w:p w:rsidR="00532DDA" w:rsidRPr="007C1548" w:rsidRDefault="00532DDA" w:rsidP="00532DDA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 w:rsidRPr="007C1548">
        <w:rPr>
          <w:rFonts w:ascii="Times New Roman"/>
          <w:sz w:val="24"/>
          <w:szCs w:val="24"/>
        </w:rPr>
        <w:t xml:space="preserve">Компания-застройщик </w:t>
      </w:r>
      <w:r w:rsidRPr="007C1548">
        <w:rPr>
          <w:rFonts w:ascii="Times New Roman"/>
          <w:sz w:val="24"/>
          <w:szCs w:val="24"/>
          <w:lang w:val="en-US"/>
        </w:rPr>
        <w:t>AFI</w:t>
      </w:r>
      <w:r w:rsidRPr="007C1548">
        <w:rPr>
          <w:rFonts w:ascii="Times New Roman"/>
          <w:sz w:val="24"/>
          <w:szCs w:val="24"/>
        </w:rPr>
        <w:t xml:space="preserve"> </w:t>
      </w:r>
      <w:r w:rsidRPr="007C1548">
        <w:rPr>
          <w:rFonts w:ascii="Times New Roman"/>
          <w:sz w:val="24"/>
          <w:szCs w:val="24"/>
          <w:lang w:val="en-US"/>
        </w:rPr>
        <w:t>Development</w:t>
      </w:r>
      <w:r w:rsidRPr="007C1548">
        <w:rPr>
          <w:rFonts w:ascii="Times New Roman"/>
          <w:sz w:val="24"/>
          <w:szCs w:val="24"/>
        </w:rPr>
        <w:t xml:space="preserve"> организовала необычную акцию для своих покупателей.  Так, клиентам, совершившим бронирование квартир или </w:t>
      </w:r>
      <w:proofErr w:type="spellStart"/>
      <w:r w:rsidRPr="007C1548">
        <w:rPr>
          <w:rFonts w:ascii="Times New Roman"/>
          <w:sz w:val="24"/>
          <w:szCs w:val="24"/>
        </w:rPr>
        <w:t>лофтов</w:t>
      </w:r>
      <w:proofErr w:type="spellEnd"/>
      <w:r w:rsidRPr="007C1548">
        <w:rPr>
          <w:rFonts w:ascii="Times New Roman"/>
          <w:sz w:val="24"/>
          <w:szCs w:val="24"/>
        </w:rPr>
        <w:t xml:space="preserve"> в клубном квартале «Резиденции композиторов» в период с 12 по 17 мая, </w:t>
      </w:r>
      <w:r w:rsidRPr="007C1548">
        <w:rPr>
          <w:rFonts w:ascii="Times New Roman"/>
          <w:sz w:val="24"/>
          <w:szCs w:val="24"/>
          <w:lang w:val="en-US"/>
        </w:rPr>
        <w:t>AFI</w:t>
      </w:r>
      <w:r w:rsidRPr="007C1548">
        <w:rPr>
          <w:rFonts w:ascii="Times New Roman"/>
          <w:sz w:val="24"/>
          <w:szCs w:val="24"/>
        </w:rPr>
        <w:t xml:space="preserve"> </w:t>
      </w:r>
      <w:r w:rsidRPr="007C1548">
        <w:rPr>
          <w:rFonts w:ascii="Times New Roman"/>
          <w:sz w:val="24"/>
          <w:szCs w:val="24"/>
          <w:lang w:val="en-US"/>
        </w:rPr>
        <w:t>Development</w:t>
      </w:r>
      <w:r w:rsidRPr="007C1548">
        <w:rPr>
          <w:rFonts w:ascii="Times New Roman"/>
          <w:sz w:val="24"/>
          <w:szCs w:val="24"/>
        </w:rPr>
        <w:t xml:space="preserve"> подарила пригласительные билеты на концерт, посвященный </w:t>
      </w:r>
      <w:r w:rsidR="009A74F5">
        <w:rPr>
          <w:rFonts w:ascii="Times New Roman"/>
          <w:sz w:val="24"/>
          <w:szCs w:val="24"/>
        </w:rPr>
        <w:t xml:space="preserve">юбилею </w:t>
      </w:r>
      <w:r w:rsidRPr="007C1548">
        <w:rPr>
          <w:rFonts w:ascii="Times New Roman"/>
          <w:sz w:val="24"/>
          <w:szCs w:val="24"/>
        </w:rPr>
        <w:t xml:space="preserve">оркестра «Солисты Москвы», основанным </w:t>
      </w:r>
      <w:r w:rsidR="009A74F5">
        <w:rPr>
          <w:rFonts w:ascii="Times New Roman"/>
          <w:sz w:val="24"/>
          <w:szCs w:val="24"/>
        </w:rPr>
        <w:t xml:space="preserve">четверть века назад </w:t>
      </w:r>
      <w:r w:rsidRPr="007C1548">
        <w:rPr>
          <w:rFonts w:ascii="Times New Roman"/>
          <w:sz w:val="24"/>
          <w:szCs w:val="24"/>
        </w:rPr>
        <w:t xml:space="preserve">знаменитым дирижером и альтистом, артистическим руководителем клубного квартала «Резиденции композиторов» Юрием </w:t>
      </w:r>
      <w:proofErr w:type="spellStart"/>
      <w:r w:rsidRPr="007C1548">
        <w:rPr>
          <w:rFonts w:ascii="Times New Roman"/>
          <w:sz w:val="24"/>
          <w:szCs w:val="24"/>
        </w:rPr>
        <w:t>Башметом</w:t>
      </w:r>
      <w:proofErr w:type="spellEnd"/>
      <w:r w:rsidRPr="007C1548">
        <w:rPr>
          <w:rFonts w:ascii="Times New Roman"/>
          <w:sz w:val="24"/>
          <w:szCs w:val="24"/>
        </w:rPr>
        <w:t xml:space="preserve">. </w:t>
      </w:r>
    </w:p>
    <w:p w:rsidR="00033D48" w:rsidRDefault="00532DDA" w:rsidP="00532DDA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 w:rsidRPr="007C1548">
        <w:rPr>
          <w:rFonts w:ascii="Times New Roman"/>
          <w:sz w:val="24"/>
          <w:szCs w:val="24"/>
        </w:rPr>
        <w:t xml:space="preserve">20 мая 2017 года на сцене Большого зала Московской консерватории камерный ансамбль «Солисты Москвы» во главе с Юрием  </w:t>
      </w:r>
      <w:proofErr w:type="spellStart"/>
      <w:r w:rsidRPr="007C1548">
        <w:rPr>
          <w:rFonts w:ascii="Times New Roman"/>
          <w:sz w:val="24"/>
          <w:szCs w:val="24"/>
        </w:rPr>
        <w:t>Башметом</w:t>
      </w:r>
      <w:proofErr w:type="spellEnd"/>
      <w:r w:rsidRPr="007C1548">
        <w:rPr>
          <w:rFonts w:ascii="Times New Roman"/>
          <w:sz w:val="24"/>
          <w:szCs w:val="24"/>
        </w:rPr>
        <w:t xml:space="preserve"> дал свой юбилейный концерт, посвященный 25-летию коллектива. </w:t>
      </w:r>
      <w:r w:rsidR="00033D48">
        <w:rPr>
          <w:rFonts w:ascii="Times New Roman"/>
          <w:sz w:val="24"/>
          <w:szCs w:val="24"/>
        </w:rPr>
        <w:t xml:space="preserve">В этот вечер музыканты играли на инструментах работы </w:t>
      </w:r>
      <w:r w:rsidR="00033D48" w:rsidRPr="00DA08CB">
        <w:rPr>
          <w:rFonts w:ascii="Times New Roman"/>
          <w:sz w:val="24"/>
          <w:szCs w:val="24"/>
        </w:rPr>
        <w:t>Страдивари, Гварнери и Амати из собрания Государственной коллекции уникальных музыкальных инструментов России</w:t>
      </w:r>
      <w:r w:rsidR="00033D48">
        <w:rPr>
          <w:rFonts w:ascii="Times New Roman"/>
          <w:sz w:val="24"/>
          <w:szCs w:val="24"/>
        </w:rPr>
        <w:t xml:space="preserve">, а сам Юрий </w:t>
      </w:r>
      <w:proofErr w:type="spellStart"/>
      <w:r w:rsidR="00033D48">
        <w:rPr>
          <w:rFonts w:ascii="Times New Roman"/>
          <w:sz w:val="24"/>
          <w:szCs w:val="24"/>
        </w:rPr>
        <w:t>Башмет</w:t>
      </w:r>
      <w:proofErr w:type="spellEnd"/>
      <w:r w:rsidR="00033D48">
        <w:rPr>
          <w:rFonts w:ascii="Times New Roman"/>
          <w:sz w:val="24"/>
          <w:szCs w:val="24"/>
        </w:rPr>
        <w:t xml:space="preserve"> рассказывал увлекательные истории из жизни коллектива. </w:t>
      </w:r>
      <w:r w:rsidR="000A4874" w:rsidRPr="007C1548">
        <w:rPr>
          <w:rFonts w:ascii="Times New Roman"/>
          <w:sz w:val="24"/>
          <w:szCs w:val="24"/>
        </w:rPr>
        <w:t>Мероприятие стало заключительным аккордом беспрецедентн</w:t>
      </w:r>
      <w:r w:rsidR="000A4874">
        <w:rPr>
          <w:rFonts w:ascii="Times New Roman"/>
          <w:sz w:val="24"/>
          <w:szCs w:val="24"/>
        </w:rPr>
        <w:t>ого гастрольного тура</w:t>
      </w:r>
      <w:r w:rsidR="000A4874" w:rsidRPr="007C1548">
        <w:rPr>
          <w:rFonts w:ascii="Times New Roman"/>
          <w:sz w:val="24"/>
          <w:szCs w:val="24"/>
        </w:rPr>
        <w:t xml:space="preserve">, который начался в сентябре 2016 года и охватил более 40 городов России и зарубежных стран. </w:t>
      </w:r>
      <w:r w:rsidR="000A2EEC">
        <w:rPr>
          <w:rFonts w:ascii="Times New Roman"/>
          <w:sz w:val="24"/>
          <w:szCs w:val="24"/>
        </w:rPr>
        <w:t xml:space="preserve">Настоящими сюрпризами для публики стали выступления с оркестром </w:t>
      </w:r>
      <w:r w:rsidR="009A74F5">
        <w:rPr>
          <w:rFonts w:ascii="Times New Roman"/>
          <w:sz w:val="24"/>
          <w:szCs w:val="24"/>
        </w:rPr>
        <w:t xml:space="preserve">заслуженного артиста России </w:t>
      </w:r>
      <w:r w:rsidR="000A2EEC">
        <w:rPr>
          <w:rFonts w:ascii="Times New Roman"/>
          <w:sz w:val="24"/>
          <w:szCs w:val="24"/>
        </w:rPr>
        <w:t>Константина Хабенского</w:t>
      </w:r>
      <w:r w:rsidR="00112109">
        <w:rPr>
          <w:rFonts w:ascii="Times New Roman"/>
          <w:sz w:val="24"/>
          <w:szCs w:val="24"/>
        </w:rPr>
        <w:t xml:space="preserve"> и </w:t>
      </w:r>
      <w:r w:rsidR="009A74F5">
        <w:rPr>
          <w:rFonts w:ascii="Times New Roman"/>
          <w:sz w:val="24"/>
          <w:szCs w:val="24"/>
        </w:rPr>
        <w:t xml:space="preserve">народного артиста России </w:t>
      </w:r>
      <w:r w:rsidR="00112109">
        <w:rPr>
          <w:rFonts w:ascii="Times New Roman"/>
          <w:sz w:val="24"/>
          <w:szCs w:val="24"/>
        </w:rPr>
        <w:t>И</w:t>
      </w:r>
      <w:r w:rsidR="000A2EEC">
        <w:rPr>
          <w:rFonts w:ascii="Times New Roman"/>
          <w:sz w:val="24"/>
          <w:szCs w:val="24"/>
        </w:rPr>
        <w:t>горя Бутмана.</w:t>
      </w:r>
    </w:p>
    <w:p w:rsidR="00532DDA" w:rsidRDefault="00033D48" w:rsidP="00532DDA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</w:t>
      </w:r>
      <w:r w:rsidR="00532DDA">
        <w:rPr>
          <w:rFonts w:ascii="Times New Roman"/>
          <w:sz w:val="24"/>
          <w:szCs w:val="24"/>
        </w:rPr>
        <w:t>оздрави</w:t>
      </w:r>
      <w:r w:rsidR="000A2EEC">
        <w:rPr>
          <w:rFonts w:ascii="Times New Roman"/>
          <w:sz w:val="24"/>
          <w:szCs w:val="24"/>
        </w:rPr>
        <w:t>ть коллектив пришел</w:t>
      </w:r>
      <w:r w:rsidR="00532DDA">
        <w:rPr>
          <w:rFonts w:ascii="Times New Roman"/>
          <w:sz w:val="24"/>
          <w:szCs w:val="24"/>
        </w:rPr>
        <w:t xml:space="preserve"> </w:t>
      </w:r>
      <w:r w:rsidR="009A74F5">
        <w:rPr>
          <w:rFonts w:ascii="Times New Roman"/>
          <w:sz w:val="24"/>
          <w:szCs w:val="24"/>
        </w:rPr>
        <w:t xml:space="preserve">Министр культуры Российской Федерации Владимир </w:t>
      </w:r>
      <w:proofErr w:type="spellStart"/>
      <w:r w:rsidR="009A74F5">
        <w:rPr>
          <w:rFonts w:ascii="Times New Roman"/>
          <w:sz w:val="24"/>
          <w:szCs w:val="24"/>
        </w:rPr>
        <w:t>Мединский</w:t>
      </w:r>
      <w:proofErr w:type="spellEnd"/>
      <w:r w:rsidR="00532DDA">
        <w:rPr>
          <w:rFonts w:ascii="Times New Roman"/>
          <w:sz w:val="24"/>
          <w:szCs w:val="24"/>
        </w:rPr>
        <w:t>: «</w:t>
      </w:r>
      <w:r w:rsidR="00DC42E4">
        <w:rPr>
          <w:rFonts w:ascii="Times New Roman"/>
          <w:sz w:val="24"/>
          <w:szCs w:val="24"/>
        </w:rPr>
        <w:t xml:space="preserve">Ансамбль «Солисты Москвы» - единственный </w:t>
      </w:r>
      <w:r w:rsidR="00DC42E4" w:rsidRPr="00DC42E4">
        <w:rPr>
          <w:rFonts w:ascii="Times New Roman"/>
          <w:sz w:val="24"/>
          <w:szCs w:val="24"/>
        </w:rPr>
        <w:t xml:space="preserve">из российских камерных оркестров получивших статуэтку </w:t>
      </w:r>
      <w:proofErr w:type="spellStart"/>
      <w:r w:rsidR="00DC42E4" w:rsidRPr="00DC42E4">
        <w:rPr>
          <w:rFonts w:ascii="Times New Roman"/>
          <w:sz w:val="24"/>
          <w:szCs w:val="24"/>
        </w:rPr>
        <w:t>Грэмми</w:t>
      </w:r>
      <w:proofErr w:type="spellEnd"/>
      <w:r w:rsidR="00DC42E4" w:rsidRPr="00DC42E4">
        <w:rPr>
          <w:rFonts w:ascii="Times New Roman"/>
          <w:sz w:val="24"/>
          <w:szCs w:val="24"/>
        </w:rPr>
        <w:t xml:space="preserve"> – самую престижную премию в мире музыки.</w:t>
      </w:r>
      <w:r w:rsidR="00DC42E4">
        <w:rPr>
          <w:rFonts w:ascii="Times New Roman"/>
          <w:sz w:val="24"/>
          <w:szCs w:val="24"/>
        </w:rPr>
        <w:t xml:space="preserve"> Более 2000 концертов в 55 странах на 5 континентах и, конечно же, беспрецедентный </w:t>
      </w:r>
      <w:r w:rsidR="00DC42E4" w:rsidRPr="00DC42E4">
        <w:rPr>
          <w:rFonts w:ascii="Times New Roman"/>
          <w:sz w:val="24"/>
          <w:szCs w:val="24"/>
        </w:rPr>
        <w:t>гастрольный</w:t>
      </w:r>
      <w:r w:rsidR="00DC42E4">
        <w:rPr>
          <w:rFonts w:ascii="Times New Roman"/>
          <w:sz w:val="24"/>
          <w:szCs w:val="24"/>
        </w:rPr>
        <w:t xml:space="preserve"> тур, который м</w:t>
      </w:r>
      <w:r w:rsidR="00DC42E4" w:rsidRPr="00DC42E4">
        <w:rPr>
          <w:rFonts w:ascii="Times New Roman"/>
          <w:sz w:val="24"/>
          <w:szCs w:val="24"/>
        </w:rPr>
        <w:t>узыканты провели</w:t>
      </w:r>
      <w:r w:rsidR="00DC42E4">
        <w:rPr>
          <w:rFonts w:ascii="Times New Roman"/>
          <w:sz w:val="24"/>
          <w:szCs w:val="24"/>
        </w:rPr>
        <w:t xml:space="preserve"> в этом году</w:t>
      </w:r>
      <w:r w:rsidR="00DC42E4" w:rsidRPr="00DC42E4">
        <w:rPr>
          <w:rFonts w:ascii="Times New Roman"/>
          <w:sz w:val="24"/>
          <w:szCs w:val="24"/>
        </w:rPr>
        <w:t>, охвативши</w:t>
      </w:r>
      <w:r w:rsidR="00DC42E4">
        <w:rPr>
          <w:rFonts w:ascii="Times New Roman"/>
          <w:sz w:val="24"/>
          <w:szCs w:val="24"/>
        </w:rPr>
        <w:t xml:space="preserve">й самые удалённые города России – это огромное достижение для любого коллектива нашей большой страны! Я хочу выразить особую благодарность за то, что </w:t>
      </w:r>
      <w:r w:rsidR="00532DDA" w:rsidRPr="00DA08CB">
        <w:rPr>
          <w:rFonts w:ascii="Times New Roman"/>
          <w:sz w:val="24"/>
          <w:szCs w:val="24"/>
        </w:rPr>
        <w:t>вы дарите ваше искусство не только жителям столицы</w:t>
      </w:r>
      <w:r>
        <w:rPr>
          <w:rFonts w:ascii="Times New Roman"/>
          <w:sz w:val="24"/>
          <w:szCs w:val="24"/>
        </w:rPr>
        <w:t>,</w:t>
      </w:r>
      <w:r w:rsidR="00532DDA" w:rsidRPr="00DA08CB">
        <w:rPr>
          <w:rFonts w:ascii="Times New Roman"/>
          <w:sz w:val="24"/>
          <w:szCs w:val="24"/>
        </w:rPr>
        <w:t xml:space="preserve"> будучи московским коллективом, но и жителям всей нашей необъятной страны</w:t>
      </w:r>
      <w:r w:rsidR="00DC42E4">
        <w:rPr>
          <w:rFonts w:ascii="Times New Roman"/>
          <w:sz w:val="24"/>
          <w:szCs w:val="24"/>
        </w:rPr>
        <w:t>!»</w:t>
      </w:r>
    </w:p>
    <w:p w:rsidR="002D6138" w:rsidRPr="00532DDA" w:rsidRDefault="002D6138" w:rsidP="002D6138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 w:rsidRPr="00532DDA">
        <w:rPr>
          <w:rFonts w:ascii="Times New Roman"/>
          <w:sz w:val="24"/>
          <w:szCs w:val="24"/>
        </w:rPr>
        <w:t xml:space="preserve">«Музыка играет особенную роль в становлении личности, независимо от того, какую профессию выбирает человек. Примечательно, что в клубном квартале «Резиденции композиторов» появится уникальный музыкальный центр, где дети смогут приобщаться к высокому, даже не покидая пределы квартала. Трудно переоценить значение </w:t>
      </w:r>
      <w:r w:rsidRPr="00532DDA">
        <w:rPr>
          <w:rFonts w:ascii="Times New Roman"/>
          <w:sz w:val="24"/>
          <w:szCs w:val="24"/>
        </w:rPr>
        <w:lastRenderedPageBreak/>
        <w:t xml:space="preserve">музыкального творческого воспитания подрастающего поколения особенно сегодня, в век быстрого ритма жизни», - </w:t>
      </w:r>
      <w:r w:rsidRPr="00DC5142">
        <w:rPr>
          <w:rFonts w:ascii="Times New Roman"/>
          <w:b/>
          <w:sz w:val="24"/>
          <w:szCs w:val="24"/>
        </w:rPr>
        <w:t xml:space="preserve">прокомментировал </w:t>
      </w:r>
      <w:r w:rsidR="0054642D">
        <w:rPr>
          <w:rFonts w:ascii="Times New Roman"/>
          <w:b/>
          <w:sz w:val="24"/>
          <w:szCs w:val="24"/>
        </w:rPr>
        <w:t>дирижер и</w:t>
      </w:r>
      <w:r w:rsidR="0054642D" w:rsidRPr="0054642D">
        <w:rPr>
          <w:rFonts w:ascii="Times New Roman"/>
          <w:b/>
          <w:sz w:val="24"/>
          <w:szCs w:val="24"/>
        </w:rPr>
        <w:t xml:space="preserve"> прославленный альтист </w:t>
      </w:r>
      <w:r w:rsidRPr="00DC5142">
        <w:rPr>
          <w:rFonts w:ascii="Times New Roman"/>
          <w:b/>
          <w:sz w:val="24"/>
          <w:szCs w:val="24"/>
        </w:rPr>
        <w:t xml:space="preserve">Юрий </w:t>
      </w:r>
      <w:proofErr w:type="spellStart"/>
      <w:r w:rsidRPr="00DC5142">
        <w:rPr>
          <w:rFonts w:ascii="Times New Roman"/>
          <w:b/>
          <w:sz w:val="24"/>
          <w:szCs w:val="24"/>
        </w:rPr>
        <w:t>Башмет</w:t>
      </w:r>
      <w:proofErr w:type="spellEnd"/>
      <w:r w:rsidRPr="00DC5142">
        <w:rPr>
          <w:rFonts w:ascii="Times New Roman"/>
          <w:b/>
          <w:sz w:val="24"/>
          <w:szCs w:val="24"/>
        </w:rPr>
        <w:t xml:space="preserve">, </w:t>
      </w:r>
      <w:r w:rsidR="0054642D">
        <w:rPr>
          <w:rFonts w:ascii="Times New Roman"/>
          <w:b/>
          <w:sz w:val="24"/>
          <w:szCs w:val="24"/>
        </w:rPr>
        <w:t xml:space="preserve">который является </w:t>
      </w:r>
      <w:r w:rsidRPr="00DC5142">
        <w:rPr>
          <w:rFonts w:ascii="Times New Roman"/>
          <w:b/>
          <w:sz w:val="24"/>
          <w:szCs w:val="24"/>
        </w:rPr>
        <w:t>артистически</w:t>
      </w:r>
      <w:r w:rsidR="0054642D">
        <w:rPr>
          <w:rFonts w:ascii="Times New Roman"/>
          <w:b/>
          <w:sz w:val="24"/>
          <w:szCs w:val="24"/>
        </w:rPr>
        <w:t>м руководителем</w:t>
      </w:r>
      <w:r w:rsidRPr="00DC5142">
        <w:rPr>
          <w:rFonts w:ascii="Times New Roman"/>
          <w:b/>
          <w:sz w:val="24"/>
          <w:szCs w:val="24"/>
        </w:rPr>
        <w:t xml:space="preserve"> клубного квартала «Резиденции композиторов».</w:t>
      </w:r>
    </w:p>
    <w:p w:rsidR="00532DDA" w:rsidRPr="007C1548" w:rsidRDefault="00532DDA" w:rsidP="00532DDA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 w:rsidRPr="007C1548">
        <w:rPr>
          <w:rFonts w:ascii="Times New Roman"/>
          <w:sz w:val="24"/>
          <w:szCs w:val="24"/>
        </w:rPr>
        <w:t xml:space="preserve">«Резиденции композиторов» - это не просто жилой комплекс бизнес-класса, это особенный проект, который был создан как уникальное камерное пространство для жизни и творчества. Клубный квартал </w:t>
      </w:r>
      <w:r w:rsidRPr="007C1548">
        <w:rPr>
          <w:rFonts w:ascii="Times New Roman"/>
          <w:color w:val="333333"/>
          <w:sz w:val="24"/>
          <w:szCs w:val="24"/>
        </w:rPr>
        <w:t>насыщен всей необходимой для жизни инфраструктурой, а в основу концепции комплекса легли идеи вдохновения и создания арт-</w:t>
      </w:r>
      <w:r w:rsidR="0054642D">
        <w:rPr>
          <w:rFonts w:ascii="Times New Roman"/>
          <w:color w:val="333333"/>
          <w:sz w:val="24"/>
          <w:szCs w:val="24"/>
        </w:rPr>
        <w:t>пространства</w:t>
      </w:r>
      <w:r w:rsidRPr="007C1548">
        <w:rPr>
          <w:rFonts w:ascii="Times New Roman"/>
          <w:color w:val="333333"/>
          <w:sz w:val="24"/>
          <w:szCs w:val="24"/>
        </w:rPr>
        <w:t xml:space="preserve">. </w:t>
      </w:r>
      <w:r w:rsidR="009A74F5">
        <w:rPr>
          <w:rFonts w:ascii="Times New Roman"/>
          <w:color w:val="333333"/>
          <w:sz w:val="24"/>
          <w:szCs w:val="24"/>
        </w:rPr>
        <w:t xml:space="preserve">Мы рады, что </w:t>
      </w:r>
      <w:r w:rsidRPr="007C1548">
        <w:rPr>
          <w:rFonts w:ascii="Times New Roman"/>
          <w:sz w:val="24"/>
          <w:szCs w:val="24"/>
        </w:rPr>
        <w:t xml:space="preserve">у наших покупателей </w:t>
      </w:r>
      <w:r w:rsidR="009A74F5">
        <w:rPr>
          <w:rFonts w:ascii="Times New Roman"/>
          <w:sz w:val="24"/>
          <w:szCs w:val="24"/>
        </w:rPr>
        <w:t xml:space="preserve">была </w:t>
      </w:r>
      <w:r w:rsidRPr="007C1548">
        <w:rPr>
          <w:rFonts w:ascii="Times New Roman"/>
          <w:sz w:val="24"/>
          <w:szCs w:val="24"/>
        </w:rPr>
        <w:t xml:space="preserve">возможность  посетить одно из самых знаковых культурных событий этой весны – юбилейный концерт ансамбля «Солисты Москвы». А уже в ближайшем будущем дети </w:t>
      </w:r>
      <w:r w:rsidR="0054642D">
        <w:rPr>
          <w:rFonts w:ascii="Times New Roman"/>
          <w:sz w:val="24"/>
          <w:szCs w:val="24"/>
        </w:rPr>
        <w:t xml:space="preserve">жителей нашего квартала </w:t>
      </w:r>
      <w:r w:rsidRPr="007C1548">
        <w:rPr>
          <w:rFonts w:ascii="Times New Roman"/>
          <w:sz w:val="24"/>
          <w:szCs w:val="24"/>
        </w:rPr>
        <w:t xml:space="preserve">смогут развивать свои таланты в </w:t>
      </w:r>
      <w:r w:rsidR="00DF20F8">
        <w:rPr>
          <w:rFonts w:ascii="Times New Roman"/>
          <w:sz w:val="24"/>
          <w:szCs w:val="24"/>
        </w:rPr>
        <w:t>музыкально</w:t>
      </w:r>
      <w:r w:rsidRPr="007C1548">
        <w:rPr>
          <w:rFonts w:ascii="Times New Roman"/>
          <w:sz w:val="24"/>
          <w:szCs w:val="24"/>
        </w:rPr>
        <w:t xml:space="preserve">-образовательном центре, который возглавит маэстро </w:t>
      </w:r>
      <w:proofErr w:type="spellStart"/>
      <w:r w:rsidRPr="007C1548">
        <w:rPr>
          <w:rFonts w:ascii="Times New Roman"/>
          <w:sz w:val="24"/>
          <w:szCs w:val="24"/>
        </w:rPr>
        <w:t>Башмет</w:t>
      </w:r>
      <w:proofErr w:type="spellEnd"/>
      <w:r w:rsidRPr="007C1548">
        <w:rPr>
          <w:rFonts w:ascii="Times New Roman"/>
          <w:sz w:val="24"/>
          <w:szCs w:val="24"/>
        </w:rPr>
        <w:t xml:space="preserve">, прямо на территории  </w:t>
      </w:r>
      <w:r w:rsidR="00DF20F8">
        <w:rPr>
          <w:rFonts w:ascii="Times New Roman"/>
          <w:sz w:val="24"/>
          <w:szCs w:val="24"/>
        </w:rPr>
        <w:t>«Резиденци</w:t>
      </w:r>
      <w:r w:rsidR="0054642D">
        <w:rPr>
          <w:rFonts w:ascii="Times New Roman"/>
          <w:sz w:val="24"/>
          <w:szCs w:val="24"/>
        </w:rPr>
        <w:t>й</w:t>
      </w:r>
      <w:r w:rsidR="00DF20F8">
        <w:rPr>
          <w:rFonts w:ascii="Times New Roman"/>
          <w:sz w:val="24"/>
          <w:szCs w:val="24"/>
        </w:rPr>
        <w:t xml:space="preserve"> композиторов</w:t>
      </w:r>
      <w:r w:rsidRPr="007C1548">
        <w:rPr>
          <w:rFonts w:ascii="Times New Roman"/>
          <w:sz w:val="24"/>
          <w:szCs w:val="24"/>
        </w:rPr>
        <w:t xml:space="preserve">», - отметила </w:t>
      </w:r>
      <w:r w:rsidRPr="007C1548">
        <w:rPr>
          <w:rFonts w:ascii="Times New Roman"/>
          <w:b/>
          <w:bCs/>
          <w:sz w:val="24"/>
          <w:szCs w:val="24"/>
        </w:rPr>
        <w:t xml:space="preserve">Ольга Нарт, Директор по маркетинговым коммуникациям Департамента жилой недвижимости AFI </w:t>
      </w:r>
      <w:proofErr w:type="spellStart"/>
      <w:r w:rsidRPr="007C1548">
        <w:rPr>
          <w:rFonts w:ascii="Times New Roman"/>
          <w:b/>
          <w:bCs/>
          <w:sz w:val="24"/>
          <w:szCs w:val="24"/>
        </w:rPr>
        <w:t>Development</w:t>
      </w:r>
      <w:proofErr w:type="spellEnd"/>
      <w:r w:rsidRPr="007C1548">
        <w:rPr>
          <w:rFonts w:ascii="Times New Roman"/>
          <w:b/>
          <w:bCs/>
          <w:sz w:val="24"/>
          <w:szCs w:val="24"/>
        </w:rPr>
        <w:t>.</w:t>
      </w:r>
    </w:p>
    <w:p w:rsidR="00B17958" w:rsidRPr="00532DDA" w:rsidRDefault="0060635C" w:rsidP="000E57BA">
      <w:pPr>
        <w:spacing w:after="120"/>
        <w:ind w:firstLine="567"/>
        <w:contextualSpacing/>
        <w:jc w:val="both"/>
        <w:rPr>
          <w:rFonts w:ascii="Times New Roman"/>
          <w:sz w:val="24"/>
          <w:szCs w:val="24"/>
        </w:rPr>
      </w:pPr>
      <w:r w:rsidRPr="00532DDA">
        <w:rPr>
          <w:rFonts w:ascii="Times New Roman"/>
          <w:sz w:val="24"/>
          <w:szCs w:val="24"/>
        </w:rPr>
        <w:t xml:space="preserve"> </w:t>
      </w:r>
    </w:p>
    <w:p w:rsidR="008E15DE" w:rsidRDefault="008E15DE">
      <w:pPr>
        <w:rPr>
          <w:rStyle w:val="ab"/>
          <w:rFonts w:ascii="Times New Roman"/>
          <w:i/>
          <w:iCs/>
          <w:color w:val="333333"/>
          <w:sz w:val="20"/>
          <w:szCs w:val="20"/>
          <w:u w:val="single"/>
        </w:rPr>
      </w:pPr>
    </w:p>
    <w:p w:rsidR="0008206D" w:rsidRPr="00CF0AD8" w:rsidRDefault="0008206D" w:rsidP="0008206D">
      <w:pPr>
        <w:jc w:val="both"/>
        <w:rPr>
          <w:rFonts w:ascii="Times New Roman"/>
          <w:color w:val="000000"/>
          <w:sz w:val="20"/>
          <w:szCs w:val="20"/>
          <w:u w:val="single"/>
        </w:rPr>
      </w:pPr>
      <w:r w:rsidRPr="00CF0AD8">
        <w:rPr>
          <w:rStyle w:val="ab"/>
          <w:rFonts w:ascii="Times New Roman"/>
          <w:i/>
          <w:iCs/>
          <w:color w:val="333333"/>
          <w:sz w:val="20"/>
          <w:szCs w:val="20"/>
          <w:u w:val="single"/>
        </w:rPr>
        <w:t>Справка о компании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Инвестиционно-строительная компания AFI Development</w:t>
      </w:r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>основана в 2001 году и специализируется на реализации масштабных проектов девелопмента в Московском регионе, внедряя международные стандарты с учетом особенностей российской строительной отрасли. В портфеле компании собраны объекты различных сегментов недвижимости от жилых и торговых комплексов до офисных и гостиничных зданий. Объем завершенных проектов насчитывает более 600 тыс. кв. м, около 1,3 млн кв. м находится в стадии разработки и строительства.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В 2007 году AFI Development успешно провела первичное размещение своих акций на Лондонской фондовой бирже и привлекла около $1,4 млрд. С 2010 года акции компании включены в премиальный список (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premium</w:t>
      </w:r>
      <w:proofErr w:type="spellEnd"/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listing</w:t>
      </w:r>
      <w:proofErr w:type="spellEnd"/>
      <w:r w:rsidRPr="00CF0AD8">
        <w:rPr>
          <w:rStyle w:val="ab"/>
          <w:b w:val="0"/>
          <w:i/>
          <w:iCs/>
          <w:color w:val="333333"/>
          <w:sz w:val="20"/>
          <w:szCs w:val="20"/>
        </w:rPr>
        <w:t>) Лондонской фондовой биржи.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Самыми знаковыми проектами стали столичный торгово-развлекательный центр «АФИМОЛЛ Сити», бизнес центр «Аквамарин», жилой микрорайон «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Одинбург</w:t>
      </w:r>
      <w:proofErr w:type="spellEnd"/>
      <w:r w:rsidRPr="00CF0AD8">
        <w:rPr>
          <w:rStyle w:val="ab"/>
          <w:b w:val="0"/>
          <w:i/>
          <w:iCs/>
          <w:color w:val="333333"/>
          <w:sz w:val="20"/>
          <w:szCs w:val="20"/>
        </w:rPr>
        <w:t>», бизнес-отель «Аквамарин», элитные жилые комплексы «Аквамарин» и «Четыре ветра».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Компания AFI Development является обладателем важных наград и премий рынка недвижимости: «Девелопер года» по версии CRE 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Moscow</w:t>
      </w:r>
      <w:proofErr w:type="spellEnd"/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Awards 2013; лауреат конкурса «Лучший реализованный проект 2013 года в области инвестиций </w:t>
      </w:r>
      <w:r>
        <w:rPr>
          <w:rStyle w:val="ab"/>
          <w:b w:val="0"/>
          <w:i/>
          <w:iCs/>
          <w:color w:val="333333"/>
          <w:sz w:val="20"/>
          <w:szCs w:val="20"/>
        </w:rPr>
        <w:t>и строительства» и премии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 «100 лучших офисных и торговых центров России», а также финалист Urban</w:t>
      </w:r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>Awards 2014.</w:t>
      </w:r>
    </w:p>
    <w:p w:rsidR="0008206D" w:rsidRPr="00FC486A" w:rsidRDefault="0008206D" w:rsidP="0008206D">
      <w:pPr>
        <w:jc w:val="both"/>
        <w:rPr>
          <w:rFonts w:ascii="Times New Roman"/>
          <w:sz w:val="24"/>
          <w:szCs w:val="24"/>
        </w:rPr>
      </w:pPr>
    </w:p>
    <w:p w:rsidR="0008206D" w:rsidRPr="0008206D" w:rsidRDefault="0008206D" w:rsidP="0008206D">
      <w:pPr>
        <w:spacing w:after="120"/>
        <w:ind w:firstLine="567"/>
        <w:contextualSpacing/>
        <w:jc w:val="both"/>
        <w:rPr>
          <w:rFonts w:asciiTheme="minorHAnsi" w:hAnsiTheme="minorHAnsi"/>
        </w:rPr>
      </w:pPr>
    </w:p>
    <w:sectPr w:rsidR="0008206D" w:rsidRPr="0008206D">
      <w:headerReference w:type="default" r:id="rId9"/>
      <w:pgSz w:w="11906" w:h="16838"/>
      <w:pgMar w:top="1134" w:right="850" w:bottom="1134" w:left="170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05" w:rsidRDefault="00E93D05">
      <w:pPr>
        <w:spacing w:after="0" w:line="240" w:lineRule="auto"/>
      </w:pPr>
      <w:r>
        <w:separator/>
      </w:r>
    </w:p>
  </w:endnote>
  <w:endnote w:type="continuationSeparator" w:id="0">
    <w:p w:rsidR="00E93D05" w:rsidRDefault="00E9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05" w:rsidRDefault="00E93D05">
      <w:pPr>
        <w:spacing w:after="0" w:line="240" w:lineRule="auto"/>
      </w:pPr>
      <w:r>
        <w:separator/>
      </w:r>
    </w:p>
  </w:footnote>
  <w:footnote w:type="continuationSeparator" w:id="0">
    <w:p w:rsidR="00E93D05" w:rsidRDefault="00E9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55" w:rsidRDefault="00941602">
    <w:pPr>
      <w:pStyle w:val="a6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78317C" wp14:editId="100F2B08">
          <wp:simplePos x="0" y="0"/>
          <wp:positionH relativeFrom="column">
            <wp:posOffset>4047490</wp:posOffset>
          </wp:positionH>
          <wp:positionV relativeFrom="paragraph">
            <wp:posOffset>-100965</wp:posOffset>
          </wp:positionV>
          <wp:extent cx="1743075" cy="1355090"/>
          <wp:effectExtent l="0" t="0" r="9525" b="0"/>
          <wp:wrapNone/>
          <wp:docPr id="1" name="Рисунок 1" descr="\\AFI-FS5\Shares\SLS\08.Маркетинг\Павелецкая\Logo\ko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FI-FS5\Shares\SLS\08.Маркетинг\Павелецкая\Logo\kom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941602">
    <w:pPr>
      <w:pStyle w:val="a6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F2823C" wp14:editId="627B17B4">
          <wp:simplePos x="0" y="0"/>
          <wp:positionH relativeFrom="column">
            <wp:posOffset>15240</wp:posOffset>
          </wp:positionH>
          <wp:positionV relativeFrom="paragraph">
            <wp:posOffset>166370</wp:posOffset>
          </wp:positionV>
          <wp:extent cx="2867025" cy="419100"/>
          <wp:effectExtent l="0" t="0" r="9525" b="0"/>
          <wp:wrapNone/>
          <wp:docPr id="14" name="Рисунок 14" descr="C:\Users\pr\Downloads\Afi_de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\Downloads\Afi_deve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0D1F"/>
    <w:multiLevelType w:val="multilevel"/>
    <w:tmpl w:val="46DCE1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D1423"/>
    <w:multiLevelType w:val="hybridMultilevel"/>
    <w:tmpl w:val="6CB6FB24"/>
    <w:lvl w:ilvl="0" w:tplc="311E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EA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AC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C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C3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4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1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6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C8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C4B"/>
    <w:multiLevelType w:val="multilevel"/>
    <w:tmpl w:val="25CEA3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44416"/>
    <w:multiLevelType w:val="hybridMultilevel"/>
    <w:tmpl w:val="A4FA9346"/>
    <w:lvl w:ilvl="0" w:tplc="52BEC65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2C172A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382EF88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22AC2F0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B02CBA8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32CF490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EEC4270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10AF46C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3FA5CD4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37A24A8"/>
    <w:multiLevelType w:val="multilevel"/>
    <w:tmpl w:val="E356FD3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F6D00"/>
    <w:multiLevelType w:val="multilevel"/>
    <w:tmpl w:val="D206BFD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A6D06"/>
    <w:multiLevelType w:val="multilevel"/>
    <w:tmpl w:val="8B10512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94A0F"/>
    <w:multiLevelType w:val="multilevel"/>
    <w:tmpl w:val="CF48B03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F1643"/>
    <w:multiLevelType w:val="multilevel"/>
    <w:tmpl w:val="6A42DD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329D8"/>
    <w:multiLevelType w:val="multilevel"/>
    <w:tmpl w:val="F7424B6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B6CBD"/>
    <w:multiLevelType w:val="multilevel"/>
    <w:tmpl w:val="9A74B8A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D4680"/>
    <w:multiLevelType w:val="multilevel"/>
    <w:tmpl w:val="E214C36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0A"/>
    <w:rsid w:val="0000751E"/>
    <w:rsid w:val="00011F75"/>
    <w:rsid w:val="00012CC3"/>
    <w:rsid w:val="000239B2"/>
    <w:rsid w:val="00033D48"/>
    <w:rsid w:val="00034050"/>
    <w:rsid w:val="000432B5"/>
    <w:rsid w:val="00050F77"/>
    <w:rsid w:val="00052A00"/>
    <w:rsid w:val="00055476"/>
    <w:rsid w:val="00057B0A"/>
    <w:rsid w:val="00057BA3"/>
    <w:rsid w:val="00067D1E"/>
    <w:rsid w:val="0008206D"/>
    <w:rsid w:val="000A2708"/>
    <w:rsid w:val="000A2EEC"/>
    <w:rsid w:val="000A4874"/>
    <w:rsid w:val="000B389A"/>
    <w:rsid w:val="000D1108"/>
    <w:rsid w:val="000E1D30"/>
    <w:rsid w:val="000E57BA"/>
    <w:rsid w:val="001044F0"/>
    <w:rsid w:val="00112109"/>
    <w:rsid w:val="00120FFC"/>
    <w:rsid w:val="00121A5C"/>
    <w:rsid w:val="001234B9"/>
    <w:rsid w:val="00153ABC"/>
    <w:rsid w:val="00156A8D"/>
    <w:rsid w:val="00175759"/>
    <w:rsid w:val="00176BAF"/>
    <w:rsid w:val="0017736E"/>
    <w:rsid w:val="00183109"/>
    <w:rsid w:val="0018446C"/>
    <w:rsid w:val="001900FA"/>
    <w:rsid w:val="0019189F"/>
    <w:rsid w:val="00194F3E"/>
    <w:rsid w:val="001A1311"/>
    <w:rsid w:val="001B42AD"/>
    <w:rsid w:val="001B711E"/>
    <w:rsid w:val="001D4265"/>
    <w:rsid w:val="001D4C58"/>
    <w:rsid w:val="001D6302"/>
    <w:rsid w:val="00207490"/>
    <w:rsid w:val="00210E55"/>
    <w:rsid w:val="002230A8"/>
    <w:rsid w:val="00232AA0"/>
    <w:rsid w:val="0024105A"/>
    <w:rsid w:val="00254729"/>
    <w:rsid w:val="00256210"/>
    <w:rsid w:val="00266B20"/>
    <w:rsid w:val="002705CF"/>
    <w:rsid w:val="00280925"/>
    <w:rsid w:val="00283C83"/>
    <w:rsid w:val="00287D69"/>
    <w:rsid w:val="00292B9B"/>
    <w:rsid w:val="002B127E"/>
    <w:rsid w:val="002B1869"/>
    <w:rsid w:val="002D6138"/>
    <w:rsid w:val="002D6989"/>
    <w:rsid w:val="002E14E8"/>
    <w:rsid w:val="002E6F2B"/>
    <w:rsid w:val="0030373F"/>
    <w:rsid w:val="003256E7"/>
    <w:rsid w:val="00344074"/>
    <w:rsid w:val="00351A3C"/>
    <w:rsid w:val="00352FC0"/>
    <w:rsid w:val="00377E68"/>
    <w:rsid w:val="003833EE"/>
    <w:rsid w:val="00384036"/>
    <w:rsid w:val="00390463"/>
    <w:rsid w:val="00397481"/>
    <w:rsid w:val="003B3663"/>
    <w:rsid w:val="003B7110"/>
    <w:rsid w:val="003C3D3A"/>
    <w:rsid w:val="003C5287"/>
    <w:rsid w:val="003C73D9"/>
    <w:rsid w:val="003C7DAD"/>
    <w:rsid w:val="003D0BAD"/>
    <w:rsid w:val="003D4B5F"/>
    <w:rsid w:val="003E1AD9"/>
    <w:rsid w:val="003E5659"/>
    <w:rsid w:val="00404EE4"/>
    <w:rsid w:val="004062D3"/>
    <w:rsid w:val="004301DC"/>
    <w:rsid w:val="00433B2A"/>
    <w:rsid w:val="00437394"/>
    <w:rsid w:val="00460CB9"/>
    <w:rsid w:val="00472EAF"/>
    <w:rsid w:val="0048216A"/>
    <w:rsid w:val="0048535F"/>
    <w:rsid w:val="00494473"/>
    <w:rsid w:val="004958BD"/>
    <w:rsid w:val="00497562"/>
    <w:rsid w:val="004A0C73"/>
    <w:rsid w:val="004B0A78"/>
    <w:rsid w:val="004C35CD"/>
    <w:rsid w:val="004C4482"/>
    <w:rsid w:val="004C49E9"/>
    <w:rsid w:val="004E0E57"/>
    <w:rsid w:val="00507F39"/>
    <w:rsid w:val="00516A06"/>
    <w:rsid w:val="00525BE9"/>
    <w:rsid w:val="00532DDA"/>
    <w:rsid w:val="00540E2D"/>
    <w:rsid w:val="0054642D"/>
    <w:rsid w:val="005541AA"/>
    <w:rsid w:val="00556A52"/>
    <w:rsid w:val="0056153D"/>
    <w:rsid w:val="005632F6"/>
    <w:rsid w:val="0057162D"/>
    <w:rsid w:val="00582B17"/>
    <w:rsid w:val="00582F6B"/>
    <w:rsid w:val="005C3F3C"/>
    <w:rsid w:val="005E765E"/>
    <w:rsid w:val="0060635C"/>
    <w:rsid w:val="00607331"/>
    <w:rsid w:val="00620AE9"/>
    <w:rsid w:val="00632FEE"/>
    <w:rsid w:val="0064161C"/>
    <w:rsid w:val="00647BCF"/>
    <w:rsid w:val="0065161C"/>
    <w:rsid w:val="0065666B"/>
    <w:rsid w:val="00690454"/>
    <w:rsid w:val="00694471"/>
    <w:rsid w:val="006C1A60"/>
    <w:rsid w:val="006C2B1D"/>
    <w:rsid w:val="006D1AE8"/>
    <w:rsid w:val="006D54BE"/>
    <w:rsid w:val="006E7CE0"/>
    <w:rsid w:val="006F0B89"/>
    <w:rsid w:val="00704659"/>
    <w:rsid w:val="00707BF8"/>
    <w:rsid w:val="00737911"/>
    <w:rsid w:val="00743C22"/>
    <w:rsid w:val="007454AD"/>
    <w:rsid w:val="007551C6"/>
    <w:rsid w:val="00762853"/>
    <w:rsid w:val="007655D4"/>
    <w:rsid w:val="00790EEF"/>
    <w:rsid w:val="007A60C7"/>
    <w:rsid w:val="007C261D"/>
    <w:rsid w:val="007C6815"/>
    <w:rsid w:val="007F02A5"/>
    <w:rsid w:val="007F6275"/>
    <w:rsid w:val="00806374"/>
    <w:rsid w:val="008163A5"/>
    <w:rsid w:val="00817169"/>
    <w:rsid w:val="008211F9"/>
    <w:rsid w:val="008355F7"/>
    <w:rsid w:val="00835A2F"/>
    <w:rsid w:val="00836A1B"/>
    <w:rsid w:val="00850392"/>
    <w:rsid w:val="008571C1"/>
    <w:rsid w:val="00880A6D"/>
    <w:rsid w:val="00885AB3"/>
    <w:rsid w:val="00887ECC"/>
    <w:rsid w:val="00891CF7"/>
    <w:rsid w:val="00893A3E"/>
    <w:rsid w:val="008A66BC"/>
    <w:rsid w:val="008C33DE"/>
    <w:rsid w:val="008C46C1"/>
    <w:rsid w:val="008E15DE"/>
    <w:rsid w:val="008E2B57"/>
    <w:rsid w:val="009047D3"/>
    <w:rsid w:val="0091581F"/>
    <w:rsid w:val="00927601"/>
    <w:rsid w:val="00932BDC"/>
    <w:rsid w:val="00941602"/>
    <w:rsid w:val="00942981"/>
    <w:rsid w:val="00943B0F"/>
    <w:rsid w:val="0096473B"/>
    <w:rsid w:val="00982E97"/>
    <w:rsid w:val="00995C01"/>
    <w:rsid w:val="009A6195"/>
    <w:rsid w:val="009A74F5"/>
    <w:rsid w:val="009C0C61"/>
    <w:rsid w:val="009D655E"/>
    <w:rsid w:val="009E238C"/>
    <w:rsid w:val="009E3745"/>
    <w:rsid w:val="00A14C06"/>
    <w:rsid w:val="00A17958"/>
    <w:rsid w:val="00A241C0"/>
    <w:rsid w:val="00A40B2F"/>
    <w:rsid w:val="00A45026"/>
    <w:rsid w:val="00A4661B"/>
    <w:rsid w:val="00A50307"/>
    <w:rsid w:val="00A5499A"/>
    <w:rsid w:val="00A60614"/>
    <w:rsid w:val="00A61408"/>
    <w:rsid w:val="00A6220B"/>
    <w:rsid w:val="00A65911"/>
    <w:rsid w:val="00A87D5E"/>
    <w:rsid w:val="00AB1ABB"/>
    <w:rsid w:val="00AB1E7B"/>
    <w:rsid w:val="00AC1EBD"/>
    <w:rsid w:val="00AC2CB1"/>
    <w:rsid w:val="00AC3EA1"/>
    <w:rsid w:val="00AF2736"/>
    <w:rsid w:val="00AF7D8E"/>
    <w:rsid w:val="00B05173"/>
    <w:rsid w:val="00B1253C"/>
    <w:rsid w:val="00B155CC"/>
    <w:rsid w:val="00B17958"/>
    <w:rsid w:val="00B21D71"/>
    <w:rsid w:val="00B33B7A"/>
    <w:rsid w:val="00B556B4"/>
    <w:rsid w:val="00B65A9B"/>
    <w:rsid w:val="00B8282D"/>
    <w:rsid w:val="00B830F4"/>
    <w:rsid w:val="00B830FC"/>
    <w:rsid w:val="00BA210B"/>
    <w:rsid w:val="00BA2869"/>
    <w:rsid w:val="00BC26EE"/>
    <w:rsid w:val="00BC375A"/>
    <w:rsid w:val="00BE5233"/>
    <w:rsid w:val="00BE7CC4"/>
    <w:rsid w:val="00BF399A"/>
    <w:rsid w:val="00C016D7"/>
    <w:rsid w:val="00C36DEF"/>
    <w:rsid w:val="00C412A6"/>
    <w:rsid w:val="00C544F9"/>
    <w:rsid w:val="00C75E2A"/>
    <w:rsid w:val="00C802B2"/>
    <w:rsid w:val="00C87BD5"/>
    <w:rsid w:val="00C90C65"/>
    <w:rsid w:val="00C9360F"/>
    <w:rsid w:val="00CA3B10"/>
    <w:rsid w:val="00CA48E5"/>
    <w:rsid w:val="00CD239E"/>
    <w:rsid w:val="00CD2898"/>
    <w:rsid w:val="00CD6066"/>
    <w:rsid w:val="00CF0AD8"/>
    <w:rsid w:val="00D00A94"/>
    <w:rsid w:val="00D14C09"/>
    <w:rsid w:val="00D17AE2"/>
    <w:rsid w:val="00D40A96"/>
    <w:rsid w:val="00D454EC"/>
    <w:rsid w:val="00D51647"/>
    <w:rsid w:val="00D522E0"/>
    <w:rsid w:val="00D5240A"/>
    <w:rsid w:val="00D6296D"/>
    <w:rsid w:val="00D65BDB"/>
    <w:rsid w:val="00D727DF"/>
    <w:rsid w:val="00D76F4C"/>
    <w:rsid w:val="00D829F1"/>
    <w:rsid w:val="00DA34E9"/>
    <w:rsid w:val="00DB61D7"/>
    <w:rsid w:val="00DC42E4"/>
    <w:rsid w:val="00DC5142"/>
    <w:rsid w:val="00DD3324"/>
    <w:rsid w:val="00DD4253"/>
    <w:rsid w:val="00DD6A22"/>
    <w:rsid w:val="00DD6CB5"/>
    <w:rsid w:val="00DE6A3A"/>
    <w:rsid w:val="00DE7A8B"/>
    <w:rsid w:val="00DF20F8"/>
    <w:rsid w:val="00DF4F13"/>
    <w:rsid w:val="00E0021B"/>
    <w:rsid w:val="00E0378B"/>
    <w:rsid w:val="00E2397C"/>
    <w:rsid w:val="00E32B0E"/>
    <w:rsid w:val="00E51454"/>
    <w:rsid w:val="00E53099"/>
    <w:rsid w:val="00E672DC"/>
    <w:rsid w:val="00E70CB3"/>
    <w:rsid w:val="00E800C3"/>
    <w:rsid w:val="00E90216"/>
    <w:rsid w:val="00E90F4A"/>
    <w:rsid w:val="00E93D05"/>
    <w:rsid w:val="00EC34E5"/>
    <w:rsid w:val="00ED2BD9"/>
    <w:rsid w:val="00EE60D3"/>
    <w:rsid w:val="00EE6B8D"/>
    <w:rsid w:val="00EF4A9C"/>
    <w:rsid w:val="00EF7860"/>
    <w:rsid w:val="00F0605F"/>
    <w:rsid w:val="00F100F5"/>
    <w:rsid w:val="00F1079A"/>
    <w:rsid w:val="00F262C2"/>
    <w:rsid w:val="00F30B9D"/>
    <w:rsid w:val="00F33DBE"/>
    <w:rsid w:val="00F34411"/>
    <w:rsid w:val="00F3582D"/>
    <w:rsid w:val="00F43BA5"/>
    <w:rsid w:val="00F6579B"/>
    <w:rsid w:val="00F65FF2"/>
    <w:rsid w:val="00F66321"/>
    <w:rsid w:val="00F94C01"/>
    <w:rsid w:val="00FA53E8"/>
    <w:rsid w:val="00FC486A"/>
    <w:rsid w:val="00FD31AF"/>
    <w:rsid w:val="00FE2F4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wmi-callto">
    <w:name w:val="wmi-callto"/>
    <w:basedOn w:val="a0"/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BA28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A28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286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28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28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wmi-callto">
    <w:name w:val="wmi-callto"/>
    <w:basedOn w:val="a0"/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BA28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A28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286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28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2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E779-542B-455B-9E02-42827C43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SONMANnew1</dc:creator>
  <cp:lastModifiedBy>rasstrigina</cp:lastModifiedBy>
  <cp:revision>10</cp:revision>
  <dcterms:created xsi:type="dcterms:W3CDTF">2017-05-22T08:16:00Z</dcterms:created>
  <dcterms:modified xsi:type="dcterms:W3CDTF">2017-05-23T12:30:00Z</dcterms:modified>
</cp:coreProperties>
</file>