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3D2258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Pr="00703E2D" w:rsidRDefault="003D2258" w:rsidP="00703E2D">
      <w:pPr>
        <w:pStyle w:val="a5"/>
        <w:jc w:val="right"/>
        <w:rPr>
          <w:b/>
          <w:bCs/>
          <w:color w:val="FF0000"/>
          <w:sz w:val="24"/>
          <w:szCs w:val="24"/>
        </w:rPr>
      </w:pPr>
    </w:p>
    <w:p w:rsidR="00F27FBB" w:rsidRPr="00703E2D" w:rsidRDefault="00F27FBB" w:rsidP="003D2258">
      <w:pPr>
        <w:pStyle w:val="a5"/>
        <w:rPr>
          <w:b/>
          <w:bCs/>
          <w:sz w:val="24"/>
          <w:szCs w:val="24"/>
        </w:rPr>
      </w:pPr>
    </w:p>
    <w:p w:rsidR="003D2258" w:rsidRDefault="006673DA" w:rsidP="003D2258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C00BC5">
        <w:rPr>
          <w:b/>
          <w:bCs/>
          <w:sz w:val="24"/>
          <w:szCs w:val="24"/>
        </w:rPr>
        <w:t xml:space="preserve"> </w:t>
      </w:r>
      <w:r w:rsidR="00D94928">
        <w:rPr>
          <w:b/>
          <w:bCs/>
          <w:sz w:val="24"/>
          <w:szCs w:val="24"/>
        </w:rPr>
        <w:t>июля</w:t>
      </w:r>
      <w:r w:rsidR="008D7AE4">
        <w:rPr>
          <w:b/>
          <w:bCs/>
          <w:sz w:val="24"/>
          <w:szCs w:val="24"/>
        </w:rPr>
        <w:t xml:space="preserve"> 2014 г.</w:t>
      </w:r>
      <w:r w:rsidR="004A3850">
        <w:rPr>
          <w:b/>
          <w:bCs/>
          <w:sz w:val="24"/>
          <w:szCs w:val="24"/>
        </w:rPr>
        <w:t xml:space="preserve">                      </w:t>
      </w:r>
      <w:r w:rsidR="00703E2D">
        <w:rPr>
          <w:b/>
          <w:bCs/>
          <w:sz w:val="24"/>
          <w:szCs w:val="24"/>
        </w:rPr>
        <w:t xml:space="preserve">    </w:t>
      </w:r>
      <w:r w:rsidR="004A3850">
        <w:rPr>
          <w:b/>
          <w:bCs/>
          <w:sz w:val="24"/>
          <w:szCs w:val="24"/>
        </w:rPr>
        <w:t xml:space="preserve">                                                             </w:t>
      </w:r>
      <w:r w:rsidR="003D2258">
        <w:rPr>
          <w:b/>
          <w:bCs/>
          <w:sz w:val="24"/>
          <w:szCs w:val="24"/>
        </w:rPr>
        <w:t>ПРЕСС-РЕЛИЗ</w:t>
      </w:r>
    </w:p>
    <w:p w:rsidR="00395CD3" w:rsidRDefault="00395CD3" w:rsidP="00857F6E">
      <w:pPr>
        <w:spacing w:line="240" w:lineRule="auto"/>
        <w:jc w:val="both"/>
        <w:rPr>
          <w:rFonts w:cs="Arial"/>
          <w:b/>
          <w:color w:val="1F497D" w:themeColor="dark2"/>
          <w:szCs w:val="24"/>
        </w:rPr>
      </w:pPr>
    </w:p>
    <w:p w:rsidR="000769F4" w:rsidRPr="000769F4" w:rsidRDefault="000769F4" w:rsidP="000769F4">
      <w:pPr>
        <w:jc w:val="both"/>
        <w:rPr>
          <w:b/>
          <w:bCs/>
          <w:szCs w:val="24"/>
        </w:rPr>
      </w:pPr>
      <w:r>
        <w:rPr>
          <w:b/>
          <w:bCs/>
        </w:rPr>
        <w:t xml:space="preserve">Группа ЧТПЗ на 9% увеличила отгрузки трубной продукции в </w:t>
      </w:r>
      <w:r>
        <w:rPr>
          <w:b/>
          <w:bCs/>
          <w:lang w:val="en-US"/>
        </w:rPr>
        <w:t>I</w:t>
      </w:r>
      <w:r w:rsidRPr="000769F4">
        <w:rPr>
          <w:b/>
          <w:bCs/>
        </w:rPr>
        <w:t xml:space="preserve"> </w:t>
      </w:r>
      <w:r>
        <w:rPr>
          <w:b/>
          <w:bCs/>
        </w:rPr>
        <w:t xml:space="preserve">полугодии </w:t>
      </w:r>
      <w:r w:rsidRPr="000769F4">
        <w:rPr>
          <w:b/>
          <w:bCs/>
          <w:szCs w:val="24"/>
        </w:rPr>
        <w:t>2014 г.</w:t>
      </w:r>
    </w:p>
    <w:p w:rsidR="000769F4" w:rsidRPr="000769F4" w:rsidRDefault="000769F4" w:rsidP="000769F4">
      <w:pPr>
        <w:ind w:firstLine="567"/>
        <w:jc w:val="both"/>
        <w:rPr>
          <w:b/>
          <w:bCs/>
          <w:szCs w:val="24"/>
        </w:rPr>
      </w:pPr>
      <w:r w:rsidRPr="000769F4">
        <w:rPr>
          <w:szCs w:val="24"/>
        </w:rPr>
        <w:t xml:space="preserve">Предприятия трубного дивизиона группы ЧТПЗ – Челябинский трубопрокатный и Первоуральский новотрубный заводы – в январе-июне 2014 г. поставили потребителям 881,8 тыс. тонн стальных труб, что на 9% выше результатов </w:t>
      </w:r>
      <w:r w:rsidRPr="000769F4">
        <w:rPr>
          <w:szCs w:val="24"/>
          <w:lang w:val="en-US"/>
        </w:rPr>
        <w:t>I</w:t>
      </w:r>
      <w:r w:rsidRPr="000769F4">
        <w:rPr>
          <w:szCs w:val="24"/>
        </w:rPr>
        <w:t xml:space="preserve"> полугодия 2013 года (808,3 тыс. тонн).</w:t>
      </w:r>
    </w:p>
    <w:p w:rsidR="000769F4" w:rsidRPr="006C3060" w:rsidRDefault="000769F4" w:rsidP="000769F4">
      <w:pPr>
        <w:ind w:firstLine="567"/>
        <w:jc w:val="both"/>
        <w:rPr>
          <w:szCs w:val="24"/>
        </w:rPr>
      </w:pPr>
      <w:r w:rsidRPr="000769F4">
        <w:rPr>
          <w:szCs w:val="24"/>
        </w:rPr>
        <w:t>За первые шесть месяцев текущего года трубны</w:t>
      </w:r>
      <w:r w:rsidR="008D4906">
        <w:rPr>
          <w:szCs w:val="24"/>
        </w:rPr>
        <w:t>й</w:t>
      </w:r>
      <w:r w:rsidRPr="000769F4">
        <w:rPr>
          <w:szCs w:val="24"/>
        </w:rPr>
        <w:t xml:space="preserve"> </w:t>
      </w:r>
      <w:r w:rsidR="008D4906">
        <w:rPr>
          <w:szCs w:val="24"/>
        </w:rPr>
        <w:t>дивизион</w:t>
      </w:r>
      <w:r w:rsidRPr="000769F4">
        <w:rPr>
          <w:szCs w:val="24"/>
        </w:rPr>
        <w:t xml:space="preserve"> ЧТПЗ отгрузил клиентам 375,2 тыс. тонн сварных труб (из них труб большого диаметра – 357 тыс. тонн), увеличение объемов по сравнению с аналогичным периодом 2013 года составило 4% (сварные трубы – 361,9 тыс. тонн, из них ТБД – 342,6 тыс. тонн). Группа ЧТПЗ за отчетный период реализовала 506,6 тыс. тонн бесшовных труб (в том числе труб </w:t>
      </w:r>
      <w:r w:rsidRPr="006C3060">
        <w:rPr>
          <w:szCs w:val="24"/>
          <w:lang w:val="en-US"/>
        </w:rPr>
        <w:t>OCTG</w:t>
      </w:r>
      <w:r w:rsidRPr="006C3060">
        <w:rPr>
          <w:szCs w:val="24"/>
        </w:rPr>
        <w:t xml:space="preserve">  </w:t>
      </w:r>
      <w:r w:rsidR="008D4906" w:rsidRPr="006C3060">
        <w:rPr>
          <w:szCs w:val="24"/>
        </w:rPr>
        <w:t>–</w:t>
      </w:r>
      <w:r w:rsidR="008D4906">
        <w:rPr>
          <w:szCs w:val="24"/>
        </w:rPr>
        <w:t xml:space="preserve"> </w:t>
      </w:r>
      <w:r w:rsidRPr="006C3060">
        <w:rPr>
          <w:szCs w:val="24"/>
        </w:rPr>
        <w:t xml:space="preserve">135,2 тыс. тонн), увеличив объем на 13% </w:t>
      </w:r>
      <w:r w:rsidR="006436DB">
        <w:rPr>
          <w:szCs w:val="24"/>
        </w:rPr>
        <w:t xml:space="preserve">по сравнению с январем-июнем 2013 г. </w:t>
      </w:r>
      <w:r w:rsidRPr="006C3060">
        <w:rPr>
          <w:szCs w:val="24"/>
        </w:rPr>
        <w:t xml:space="preserve">(бесшовные – 446,5 тыс. тонн, из них  </w:t>
      </w:r>
      <w:r w:rsidRPr="006C3060">
        <w:rPr>
          <w:szCs w:val="24"/>
          <w:lang w:val="en-US"/>
        </w:rPr>
        <w:t>OCTG</w:t>
      </w:r>
      <w:r w:rsidRPr="006C3060">
        <w:rPr>
          <w:szCs w:val="24"/>
        </w:rPr>
        <w:t xml:space="preserve"> – 136,6 тыс. тонн). Рост</w:t>
      </w:r>
      <w:r w:rsidR="00FF4017" w:rsidRPr="00FF4017">
        <w:rPr>
          <w:szCs w:val="24"/>
        </w:rPr>
        <w:t xml:space="preserve"> </w:t>
      </w:r>
      <w:r w:rsidR="00FF4017">
        <w:rPr>
          <w:szCs w:val="24"/>
        </w:rPr>
        <w:t>отгрузок в сегменте сварных труб</w:t>
      </w:r>
      <w:r w:rsidRPr="006C3060">
        <w:rPr>
          <w:szCs w:val="24"/>
        </w:rPr>
        <w:t xml:space="preserve"> связан с</w:t>
      </w:r>
      <w:r w:rsidR="00FF4017">
        <w:rPr>
          <w:szCs w:val="24"/>
        </w:rPr>
        <w:t xml:space="preserve"> участием компании в трубопроводных проектах </w:t>
      </w:r>
      <w:r w:rsidR="00FF4017" w:rsidRPr="006C3060">
        <w:t>«</w:t>
      </w:r>
      <w:proofErr w:type="spellStart"/>
      <w:r w:rsidR="00FF4017" w:rsidRPr="006C3060">
        <w:t>Бованенково</w:t>
      </w:r>
      <w:proofErr w:type="spellEnd"/>
      <w:r w:rsidR="00FF4017" w:rsidRPr="006C3060">
        <w:t xml:space="preserve"> – Ухта, 2 нитка»  и «Южный коридор» ОАО «Газпром»; «</w:t>
      </w:r>
      <w:proofErr w:type="spellStart"/>
      <w:r w:rsidR="00FF4017" w:rsidRPr="006C3060">
        <w:t>Куюмба</w:t>
      </w:r>
      <w:proofErr w:type="spellEnd"/>
      <w:r w:rsidR="00FF4017">
        <w:t xml:space="preserve"> </w:t>
      </w:r>
      <w:r w:rsidR="0099030B" w:rsidRPr="006C3060">
        <w:t>–</w:t>
      </w:r>
      <w:r w:rsidR="00FF4017">
        <w:t xml:space="preserve"> Тайшет» ОАО «АК «</w:t>
      </w:r>
      <w:proofErr w:type="spellStart"/>
      <w:r w:rsidR="00FF4017">
        <w:t>Транснефть</w:t>
      </w:r>
      <w:proofErr w:type="spellEnd"/>
      <w:r w:rsidR="00FF4017">
        <w:t>»</w:t>
      </w:r>
      <w:r w:rsidR="00FF4017" w:rsidRPr="00FF4017">
        <w:t xml:space="preserve">, </w:t>
      </w:r>
      <w:r w:rsidR="00FF4017">
        <w:t>а также</w:t>
      </w:r>
      <w:r w:rsidR="00FF4017" w:rsidRPr="006C3060">
        <w:t xml:space="preserve"> </w:t>
      </w:r>
      <w:r w:rsidRPr="006C3060">
        <w:rPr>
          <w:szCs w:val="24"/>
        </w:rPr>
        <w:t xml:space="preserve"> увеличением поставок ТБД для ремонтно-эксплуатационных нужд компаний «Газпром» и «</w:t>
      </w:r>
      <w:r w:rsidR="006436DB">
        <w:rPr>
          <w:szCs w:val="24"/>
        </w:rPr>
        <w:t>АК «</w:t>
      </w:r>
      <w:proofErr w:type="spellStart"/>
      <w:r w:rsidR="00FF4017">
        <w:rPr>
          <w:szCs w:val="24"/>
        </w:rPr>
        <w:t>Транснефть</w:t>
      </w:r>
      <w:proofErr w:type="spellEnd"/>
      <w:r w:rsidR="00FF4017">
        <w:rPr>
          <w:szCs w:val="24"/>
        </w:rPr>
        <w:t>»</w:t>
      </w:r>
      <w:r w:rsidR="00FF4017" w:rsidRPr="00FF4017">
        <w:rPr>
          <w:szCs w:val="24"/>
        </w:rPr>
        <w:t xml:space="preserve">. </w:t>
      </w:r>
      <w:r w:rsidR="00FF4017">
        <w:rPr>
          <w:szCs w:val="24"/>
        </w:rPr>
        <w:t>В сегменте бесшовных труб</w:t>
      </w:r>
      <w:r w:rsidRPr="006C3060">
        <w:rPr>
          <w:szCs w:val="24"/>
        </w:rPr>
        <w:t xml:space="preserve"> </w:t>
      </w:r>
      <w:r w:rsidR="000669E5">
        <w:rPr>
          <w:szCs w:val="24"/>
        </w:rPr>
        <w:t>отгрузки росли за счет всех направлений</w:t>
      </w:r>
      <w:r w:rsidRPr="006C3060">
        <w:rPr>
          <w:szCs w:val="24"/>
        </w:rPr>
        <w:t xml:space="preserve"> продаж: в РФ, в страны СНГ и дальнего зарубежья.</w:t>
      </w:r>
    </w:p>
    <w:p w:rsidR="000769F4" w:rsidRDefault="000769F4" w:rsidP="000769F4">
      <w:pPr>
        <w:ind w:firstLine="567"/>
        <w:jc w:val="both"/>
        <w:rPr>
          <w:szCs w:val="24"/>
        </w:rPr>
      </w:pPr>
      <w:r w:rsidRPr="000769F4">
        <w:rPr>
          <w:szCs w:val="24"/>
        </w:rPr>
        <w:t xml:space="preserve">На российский рынок группа ЧТПЗ в </w:t>
      </w:r>
      <w:r w:rsidRPr="000769F4">
        <w:rPr>
          <w:szCs w:val="24"/>
          <w:lang w:val="en-US"/>
        </w:rPr>
        <w:t>I</w:t>
      </w:r>
      <w:r w:rsidRPr="000769F4">
        <w:rPr>
          <w:szCs w:val="24"/>
        </w:rPr>
        <w:t xml:space="preserve"> полугодии 2014 г. поставила 751 тыс. тонн труб, </w:t>
      </w:r>
      <w:r w:rsidR="00FF4017">
        <w:rPr>
          <w:szCs w:val="24"/>
        </w:rPr>
        <w:t>п</w:t>
      </w:r>
      <w:r w:rsidRPr="000769F4">
        <w:rPr>
          <w:szCs w:val="24"/>
        </w:rPr>
        <w:t>оставки на эк</w:t>
      </w:r>
      <w:r w:rsidR="00FF4017">
        <w:rPr>
          <w:szCs w:val="24"/>
        </w:rPr>
        <w:t>спорт составили 130,8 тыс. тонн</w:t>
      </w:r>
      <w:r w:rsidRPr="000769F4">
        <w:rPr>
          <w:szCs w:val="24"/>
        </w:rPr>
        <w:t xml:space="preserve">. </w:t>
      </w:r>
    </w:p>
    <w:p w:rsidR="007C57DB" w:rsidRDefault="007C57DB" w:rsidP="000769F4">
      <w:pPr>
        <w:ind w:firstLine="567"/>
        <w:jc w:val="both"/>
        <w:rPr>
          <w:szCs w:val="24"/>
          <w:lang w:val="en-US"/>
        </w:rPr>
      </w:pPr>
    </w:p>
    <w:p w:rsidR="00AD70B5" w:rsidRPr="00AD70B5" w:rsidRDefault="00AD70B5" w:rsidP="000769F4">
      <w:pPr>
        <w:ind w:firstLine="567"/>
        <w:jc w:val="both"/>
        <w:rPr>
          <w:szCs w:val="24"/>
          <w:lang w:val="en-US"/>
        </w:rPr>
      </w:pPr>
    </w:p>
    <w:p w:rsidR="003D2258" w:rsidRDefault="003D2258" w:rsidP="0075057F">
      <w:pPr>
        <w:widowControl w:val="0"/>
        <w:autoSpaceDE w:val="0"/>
        <w:autoSpaceDN w:val="0"/>
        <w:adjustRightInd w:val="0"/>
        <w:ind w:right="-22" w:firstLine="567"/>
        <w:jc w:val="both"/>
        <w:rPr>
          <w:rFonts w:cs="Arial"/>
          <w:b/>
          <w:i/>
          <w:iCs/>
          <w:sz w:val="22"/>
        </w:rPr>
      </w:pPr>
      <w:proofErr w:type="spellStart"/>
      <w:r>
        <w:rPr>
          <w:rFonts w:cs="Arial"/>
          <w:b/>
          <w:i/>
          <w:iCs/>
          <w:sz w:val="22"/>
        </w:rPr>
        <w:t>Справочно</w:t>
      </w:r>
      <w:proofErr w:type="spellEnd"/>
      <w:r>
        <w:rPr>
          <w:rFonts w:cs="Arial"/>
          <w:b/>
          <w:i/>
          <w:iCs/>
          <w:sz w:val="22"/>
        </w:rPr>
        <w:t xml:space="preserve">: </w:t>
      </w:r>
    </w:p>
    <w:p w:rsidR="00E72D8A" w:rsidRPr="00E72D8A" w:rsidRDefault="00E72D8A" w:rsidP="00E72D8A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  <w:r w:rsidRPr="00E72D8A">
        <w:rPr>
          <w:rFonts w:cs="Arial"/>
          <w:b/>
          <w:bCs/>
          <w:i/>
          <w:iCs/>
          <w:sz w:val="22"/>
        </w:rPr>
        <w:t xml:space="preserve">Группа ЧТПЗ </w:t>
      </w:r>
      <w:r w:rsidRPr="00E72D8A">
        <w:rPr>
          <w:rFonts w:cs="Arial"/>
          <w:i/>
          <w:iCs/>
          <w:sz w:val="22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</w:t>
      </w:r>
      <w:r w:rsidRPr="00E72D8A">
        <w:rPr>
          <w:rFonts w:cs="Arial"/>
          <w:i/>
          <w:iCs/>
          <w:color w:val="1F497D"/>
          <w:sz w:val="22"/>
        </w:rPr>
        <w:t xml:space="preserve"> </w:t>
      </w:r>
      <w:r w:rsidRPr="00E72D8A">
        <w:rPr>
          <w:rFonts w:cs="Arial"/>
          <w:i/>
          <w:iCs/>
          <w:sz w:val="22"/>
        </w:rPr>
        <w:t xml:space="preserve">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 w:rsidRPr="00E72D8A">
        <w:rPr>
          <w:rFonts w:cs="Arial"/>
          <w:i/>
          <w:iCs/>
          <w:sz w:val="22"/>
        </w:rPr>
        <w:t>металлоторговое</w:t>
      </w:r>
      <w:proofErr w:type="spellEnd"/>
      <w:r w:rsidRPr="00E72D8A">
        <w:rPr>
          <w:rFonts w:cs="Arial"/>
          <w:i/>
          <w:iCs/>
          <w:sz w:val="22"/>
        </w:rPr>
        <w:t xml:space="preserve"> подразделение ТД «</w:t>
      </w:r>
      <w:proofErr w:type="spellStart"/>
      <w:r w:rsidRPr="00E72D8A">
        <w:rPr>
          <w:rFonts w:cs="Arial"/>
          <w:i/>
          <w:iCs/>
          <w:sz w:val="22"/>
        </w:rPr>
        <w:t>Уралтрубосталь</w:t>
      </w:r>
      <w:proofErr w:type="spellEnd"/>
      <w:r w:rsidRPr="00E72D8A">
        <w:rPr>
          <w:rFonts w:cs="Arial"/>
          <w:i/>
          <w:iCs/>
          <w:sz w:val="22"/>
        </w:rPr>
        <w:t xml:space="preserve">» и </w:t>
      </w:r>
      <w:proofErr w:type="spellStart"/>
      <w:r w:rsidRPr="00E72D8A">
        <w:rPr>
          <w:rFonts w:cs="Arial"/>
          <w:i/>
          <w:iCs/>
          <w:sz w:val="22"/>
        </w:rPr>
        <w:t>нефтесервисный</w:t>
      </w:r>
      <w:proofErr w:type="spellEnd"/>
      <w:r w:rsidRPr="00E72D8A">
        <w:rPr>
          <w:rFonts w:cs="Arial"/>
          <w:i/>
          <w:iCs/>
          <w:sz w:val="22"/>
        </w:rPr>
        <w:t xml:space="preserve"> дивизион, представленный группой компаний  «РИМЕРА». </w:t>
      </w:r>
    </w:p>
    <w:p w:rsidR="003D2258" w:rsidRDefault="003D2258" w:rsidP="00857F6E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</w:p>
    <w:p w:rsidR="00AD70B5" w:rsidRPr="001F610C" w:rsidRDefault="00AD70B5" w:rsidP="00AD70B5">
      <w:pPr>
        <w:pStyle w:val="a5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AD70B5" w:rsidRPr="001F610C" w:rsidRDefault="00AD70B5" w:rsidP="00AD70B5">
      <w:pPr>
        <w:pStyle w:val="a5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AD70B5" w:rsidRPr="001F610C" w:rsidRDefault="00AD70B5" w:rsidP="00AD70B5">
      <w:pPr>
        <w:pStyle w:val="a5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AD70B5" w:rsidRPr="001F610C" w:rsidRDefault="00AD70B5" w:rsidP="00AD70B5">
      <w:pPr>
        <w:pStyle w:val="a5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AD70B5" w:rsidRPr="001F610C" w:rsidRDefault="00AD70B5" w:rsidP="00AD70B5">
      <w:pPr>
        <w:jc w:val="right"/>
        <w:rPr>
          <w:rFonts w:cs="Arial"/>
          <w:i/>
          <w:iCs/>
          <w:szCs w:val="24"/>
        </w:rPr>
      </w:pPr>
      <w:hyperlink r:id="rId7" w:history="1">
        <w:r w:rsidRPr="007B5769">
          <w:rPr>
            <w:rStyle w:val="a3"/>
            <w:rFonts w:cs="Arial"/>
            <w:i/>
            <w:iCs/>
            <w:szCs w:val="24"/>
            <w:lang w:val="en-US"/>
          </w:rPr>
          <w:t>Lidiya</w:t>
        </w:r>
        <w:r w:rsidRPr="007B5769">
          <w:rPr>
            <w:rStyle w:val="a3"/>
            <w:rFonts w:cs="Arial"/>
            <w:i/>
            <w:iCs/>
            <w:szCs w:val="24"/>
          </w:rPr>
          <w:t>.</w:t>
        </w:r>
        <w:r w:rsidRPr="007B5769">
          <w:rPr>
            <w:rStyle w:val="a3"/>
            <w:rFonts w:cs="Arial"/>
            <w:i/>
            <w:iCs/>
            <w:szCs w:val="24"/>
            <w:lang w:val="en-US"/>
          </w:rPr>
          <w:t>Khazova</w:t>
        </w:r>
        <w:r w:rsidRPr="007B5769">
          <w:rPr>
            <w:rStyle w:val="a3"/>
            <w:rFonts w:cs="Arial"/>
            <w:i/>
            <w:iCs/>
            <w:szCs w:val="24"/>
          </w:rPr>
          <w:t>@chelpipe.ru</w:t>
        </w:r>
      </w:hyperlink>
    </w:p>
    <w:p w:rsidR="00AD70B5" w:rsidRPr="00B9495E" w:rsidRDefault="00AD70B5" w:rsidP="00AD70B5">
      <w:pPr>
        <w:jc w:val="right"/>
        <w:rPr>
          <w:rFonts w:cs="Arial"/>
          <w:szCs w:val="24"/>
          <w:lang w:eastAsia="ar-SA"/>
        </w:rPr>
      </w:pPr>
    </w:p>
    <w:p w:rsidR="00AD70B5" w:rsidRPr="009B6235" w:rsidRDefault="00AD70B5" w:rsidP="00AD70B5">
      <w:pPr>
        <w:jc w:val="right"/>
        <w:rPr>
          <w:rFonts w:cs="Arial"/>
        </w:rPr>
      </w:pPr>
      <w:bookmarkStart w:id="0" w:name="_GoBack"/>
      <w:bookmarkEnd w:id="0"/>
    </w:p>
    <w:p w:rsidR="007F5F68" w:rsidRPr="004C69FC" w:rsidRDefault="007F5F68" w:rsidP="00AD70B5">
      <w:pPr>
        <w:pStyle w:val="a5"/>
        <w:jc w:val="right"/>
        <w:rPr>
          <w:i/>
          <w:iCs/>
        </w:rPr>
      </w:pPr>
    </w:p>
    <w:sectPr w:rsidR="007F5F68" w:rsidRPr="004C69FC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58D1"/>
    <w:rsid w:val="000630EB"/>
    <w:rsid w:val="000669E5"/>
    <w:rsid w:val="000769F4"/>
    <w:rsid w:val="00090254"/>
    <w:rsid w:val="0009147C"/>
    <w:rsid w:val="000B3B37"/>
    <w:rsid w:val="000C45A4"/>
    <w:rsid w:val="000F2733"/>
    <w:rsid w:val="00156511"/>
    <w:rsid w:val="001966F9"/>
    <w:rsid w:val="001C40AB"/>
    <w:rsid w:val="00231276"/>
    <w:rsid w:val="00251CC6"/>
    <w:rsid w:val="002979BE"/>
    <w:rsid w:val="002B6FA8"/>
    <w:rsid w:val="002C6F19"/>
    <w:rsid w:val="002E2B15"/>
    <w:rsid w:val="002F0600"/>
    <w:rsid w:val="00311109"/>
    <w:rsid w:val="00320F9C"/>
    <w:rsid w:val="00374E82"/>
    <w:rsid w:val="0038328A"/>
    <w:rsid w:val="00395CD3"/>
    <w:rsid w:val="003A020D"/>
    <w:rsid w:val="003A67B9"/>
    <w:rsid w:val="003D2258"/>
    <w:rsid w:val="003E348D"/>
    <w:rsid w:val="004220B3"/>
    <w:rsid w:val="0043745B"/>
    <w:rsid w:val="00440800"/>
    <w:rsid w:val="0047454A"/>
    <w:rsid w:val="004A3850"/>
    <w:rsid w:val="004B27A9"/>
    <w:rsid w:val="004B4F22"/>
    <w:rsid w:val="004C69FC"/>
    <w:rsid w:val="004D5497"/>
    <w:rsid w:val="005123EC"/>
    <w:rsid w:val="0051603E"/>
    <w:rsid w:val="005428A2"/>
    <w:rsid w:val="00546612"/>
    <w:rsid w:val="0055407C"/>
    <w:rsid w:val="0059373D"/>
    <w:rsid w:val="005B1C63"/>
    <w:rsid w:val="005D628D"/>
    <w:rsid w:val="005D709D"/>
    <w:rsid w:val="005D7334"/>
    <w:rsid w:val="0061596A"/>
    <w:rsid w:val="00623603"/>
    <w:rsid w:val="006339E3"/>
    <w:rsid w:val="006436DB"/>
    <w:rsid w:val="00651243"/>
    <w:rsid w:val="006673DA"/>
    <w:rsid w:val="006843D8"/>
    <w:rsid w:val="006A6342"/>
    <w:rsid w:val="006C3060"/>
    <w:rsid w:val="00703E2D"/>
    <w:rsid w:val="00746E71"/>
    <w:rsid w:val="0075057F"/>
    <w:rsid w:val="007563B5"/>
    <w:rsid w:val="00774B19"/>
    <w:rsid w:val="0078525F"/>
    <w:rsid w:val="0079036B"/>
    <w:rsid w:val="00791859"/>
    <w:rsid w:val="007C57DB"/>
    <w:rsid w:val="007F5F68"/>
    <w:rsid w:val="008345F5"/>
    <w:rsid w:val="0083583D"/>
    <w:rsid w:val="00840B25"/>
    <w:rsid w:val="00857F6E"/>
    <w:rsid w:val="00870602"/>
    <w:rsid w:val="00877D43"/>
    <w:rsid w:val="00883867"/>
    <w:rsid w:val="00890CBA"/>
    <w:rsid w:val="00891D8E"/>
    <w:rsid w:val="008B1687"/>
    <w:rsid w:val="008D4906"/>
    <w:rsid w:val="008D7AE4"/>
    <w:rsid w:val="008F4FF1"/>
    <w:rsid w:val="00902E30"/>
    <w:rsid w:val="0091143E"/>
    <w:rsid w:val="00936E31"/>
    <w:rsid w:val="0094351C"/>
    <w:rsid w:val="009441C4"/>
    <w:rsid w:val="009520C9"/>
    <w:rsid w:val="009617B6"/>
    <w:rsid w:val="009758EE"/>
    <w:rsid w:val="00975D99"/>
    <w:rsid w:val="00982C90"/>
    <w:rsid w:val="0099030B"/>
    <w:rsid w:val="009C5287"/>
    <w:rsid w:val="009F7BFA"/>
    <w:rsid w:val="00A50B99"/>
    <w:rsid w:val="00A90E67"/>
    <w:rsid w:val="00AC1EAB"/>
    <w:rsid w:val="00AD70B5"/>
    <w:rsid w:val="00B000F0"/>
    <w:rsid w:val="00B0769D"/>
    <w:rsid w:val="00B54137"/>
    <w:rsid w:val="00BA7F3A"/>
    <w:rsid w:val="00BB64E3"/>
    <w:rsid w:val="00BD3BBF"/>
    <w:rsid w:val="00BD4849"/>
    <w:rsid w:val="00BF3144"/>
    <w:rsid w:val="00BF7275"/>
    <w:rsid w:val="00C00BC5"/>
    <w:rsid w:val="00C068CA"/>
    <w:rsid w:val="00C13F7F"/>
    <w:rsid w:val="00CB69FA"/>
    <w:rsid w:val="00CD6403"/>
    <w:rsid w:val="00CF7521"/>
    <w:rsid w:val="00D47F64"/>
    <w:rsid w:val="00D670B7"/>
    <w:rsid w:val="00D94928"/>
    <w:rsid w:val="00DF2B07"/>
    <w:rsid w:val="00DF560A"/>
    <w:rsid w:val="00E14548"/>
    <w:rsid w:val="00E33B2E"/>
    <w:rsid w:val="00E563E9"/>
    <w:rsid w:val="00E64381"/>
    <w:rsid w:val="00E67853"/>
    <w:rsid w:val="00E72D8A"/>
    <w:rsid w:val="00E96927"/>
    <w:rsid w:val="00EE191C"/>
    <w:rsid w:val="00EF52B8"/>
    <w:rsid w:val="00F011EF"/>
    <w:rsid w:val="00F05E5B"/>
    <w:rsid w:val="00F076E2"/>
    <w:rsid w:val="00F27FBB"/>
    <w:rsid w:val="00F50E51"/>
    <w:rsid w:val="00F71826"/>
    <w:rsid w:val="00FD13B6"/>
    <w:rsid w:val="00FD3273"/>
    <w:rsid w:val="00FF1A4D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3</cp:revision>
  <cp:lastPrinted>2014-04-04T03:37:00Z</cp:lastPrinted>
  <dcterms:created xsi:type="dcterms:W3CDTF">2014-07-30T08:53:00Z</dcterms:created>
  <dcterms:modified xsi:type="dcterms:W3CDTF">2014-07-30T08:56:00Z</dcterms:modified>
</cp:coreProperties>
</file>