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2C" w:rsidRDefault="00873804" w:rsidP="00873804">
      <w:pPr>
        <w:jc w:val="center"/>
        <w:rPr>
          <w:rFonts w:ascii="Verdana" w:hAnsi="Verdana"/>
          <w:b/>
          <w:sz w:val="22"/>
          <w:szCs w:val="22"/>
        </w:rPr>
      </w:pPr>
      <w:r w:rsidRPr="00BE22F4">
        <w:rPr>
          <w:rFonts w:ascii="Verdana" w:hAnsi="Verdana"/>
          <w:b/>
          <w:sz w:val="22"/>
          <w:szCs w:val="22"/>
        </w:rPr>
        <w:t>ММК извещает об изменении фирменного наименования</w:t>
      </w:r>
    </w:p>
    <w:p w:rsidR="00056720" w:rsidRPr="00BE22F4" w:rsidRDefault="00056720" w:rsidP="00873804">
      <w:pPr>
        <w:jc w:val="center"/>
        <w:rPr>
          <w:rFonts w:ascii="Verdana" w:hAnsi="Verdana"/>
          <w:b/>
          <w:sz w:val="22"/>
          <w:szCs w:val="22"/>
        </w:rPr>
      </w:pPr>
    </w:p>
    <w:p w:rsidR="00056720" w:rsidRDefault="00873804" w:rsidP="00056720">
      <w:pPr>
        <w:ind w:firstLine="851"/>
        <w:jc w:val="both"/>
        <w:rPr>
          <w:rFonts w:ascii="Verdana" w:hAnsi="Verdana" w:cs="Helvetica"/>
          <w:b/>
          <w:sz w:val="22"/>
          <w:szCs w:val="22"/>
        </w:rPr>
      </w:pPr>
      <w:r w:rsidRPr="00BE22F4">
        <w:rPr>
          <w:rFonts w:ascii="Verdana" w:hAnsi="Verdana" w:cs="Arial"/>
          <w:b/>
          <w:sz w:val="22"/>
          <w:szCs w:val="22"/>
        </w:rPr>
        <w:t xml:space="preserve">   Магнитогорский металлургический комбинат информирует о том, что в соответствии с решением </w:t>
      </w:r>
      <w:r w:rsidR="008E26F0">
        <w:rPr>
          <w:rFonts w:ascii="Verdana" w:hAnsi="Verdana" w:cs="Arial"/>
          <w:b/>
          <w:sz w:val="22"/>
          <w:szCs w:val="22"/>
        </w:rPr>
        <w:t>о</w:t>
      </w:r>
      <w:r w:rsidRPr="00BE22F4">
        <w:rPr>
          <w:rFonts w:ascii="Verdana" w:hAnsi="Verdana" w:cs="Arial"/>
          <w:b/>
          <w:sz w:val="22"/>
          <w:szCs w:val="22"/>
        </w:rPr>
        <w:t>бщего собрания акционеров ОАО «ММК»</w:t>
      </w:r>
      <w:r w:rsidRPr="00BE22F4">
        <w:rPr>
          <w:rFonts w:ascii="Verdana" w:hAnsi="Verdana" w:cs="Helvetica"/>
          <w:b/>
          <w:sz w:val="22"/>
          <w:szCs w:val="22"/>
        </w:rPr>
        <w:t xml:space="preserve"> </w:t>
      </w:r>
      <w:r w:rsidR="00BA5127" w:rsidRPr="00BA5127">
        <w:rPr>
          <w:rFonts w:ascii="Verdana" w:hAnsi="Verdana"/>
          <w:b/>
          <w:sz w:val="22"/>
          <w:szCs w:val="22"/>
        </w:rPr>
        <w:t>в Едином государственном реестре юридических лиц в отношении</w:t>
      </w:r>
      <w:r w:rsidR="00BA5127" w:rsidRPr="00BA5127">
        <w:rPr>
          <w:rFonts w:ascii="Verdana" w:hAnsi="Verdana" w:cs="Helvetica"/>
          <w:b/>
          <w:sz w:val="22"/>
          <w:szCs w:val="22"/>
        </w:rPr>
        <w:t xml:space="preserve"> </w:t>
      </w:r>
      <w:r w:rsidR="00BA5127" w:rsidRPr="00824453">
        <w:rPr>
          <w:rFonts w:ascii="Verdana" w:hAnsi="Verdana"/>
          <w:b/>
          <w:sz w:val="22"/>
          <w:szCs w:val="22"/>
        </w:rPr>
        <w:t>открытого акционерного общества</w:t>
      </w:r>
      <w:r w:rsidR="00BA5127" w:rsidRPr="00824453">
        <w:rPr>
          <w:rFonts w:ascii="Verdana" w:hAnsi="Verdana" w:cs="Helvetica"/>
          <w:b/>
          <w:sz w:val="22"/>
          <w:szCs w:val="22"/>
        </w:rPr>
        <w:t xml:space="preserve"> «Магнитогорский металлургический комбинат» </w:t>
      </w:r>
      <w:r w:rsidR="007C5DCB">
        <w:rPr>
          <w:rFonts w:ascii="Verdana" w:hAnsi="Verdana" w:cs="Helvetica"/>
          <w:b/>
          <w:sz w:val="22"/>
          <w:szCs w:val="22"/>
        </w:rPr>
        <w:t xml:space="preserve">внесена запись </w:t>
      </w:r>
      <w:r w:rsidR="007C5DCB" w:rsidRPr="00BE22F4">
        <w:rPr>
          <w:rFonts w:ascii="Verdana" w:hAnsi="Verdana"/>
          <w:b/>
          <w:sz w:val="22"/>
          <w:szCs w:val="22"/>
        </w:rPr>
        <w:t>о государственной регистрации изменений, вносимых в учредительные документы юридического лица</w:t>
      </w:r>
      <w:r w:rsidR="007C5DCB">
        <w:rPr>
          <w:rFonts w:ascii="Verdana" w:hAnsi="Verdana"/>
          <w:b/>
          <w:sz w:val="22"/>
          <w:szCs w:val="22"/>
        </w:rPr>
        <w:t xml:space="preserve"> (</w:t>
      </w:r>
      <w:r w:rsidR="00BA5127" w:rsidRPr="00BA5127">
        <w:rPr>
          <w:rFonts w:ascii="Verdana" w:hAnsi="Verdana"/>
          <w:b/>
          <w:sz w:val="22"/>
          <w:szCs w:val="22"/>
        </w:rPr>
        <w:t>Устава общества</w:t>
      </w:r>
      <w:r w:rsidR="007C5DCB">
        <w:rPr>
          <w:rFonts w:ascii="Verdana" w:hAnsi="Verdana"/>
          <w:b/>
          <w:sz w:val="22"/>
          <w:szCs w:val="22"/>
        </w:rPr>
        <w:t xml:space="preserve"> в новой редакции)</w:t>
      </w:r>
      <w:r w:rsidR="00BA5127" w:rsidRPr="00BA5127">
        <w:rPr>
          <w:rFonts w:ascii="Verdana" w:hAnsi="Verdana"/>
          <w:b/>
          <w:sz w:val="22"/>
          <w:szCs w:val="22"/>
        </w:rPr>
        <w:t>, содержащ</w:t>
      </w:r>
      <w:r w:rsidR="007C5DCB">
        <w:rPr>
          <w:rFonts w:ascii="Verdana" w:hAnsi="Verdana"/>
          <w:b/>
          <w:sz w:val="22"/>
          <w:szCs w:val="22"/>
        </w:rPr>
        <w:t>и</w:t>
      </w:r>
      <w:r w:rsidR="00BA5127" w:rsidRPr="00BA5127">
        <w:rPr>
          <w:rFonts w:ascii="Verdana" w:hAnsi="Verdana"/>
          <w:b/>
          <w:sz w:val="22"/>
          <w:szCs w:val="22"/>
        </w:rPr>
        <w:t>е его новое фирменное наименование</w:t>
      </w:r>
      <w:r w:rsidR="00824453">
        <w:rPr>
          <w:rFonts w:ascii="Verdana" w:hAnsi="Verdana"/>
          <w:b/>
          <w:sz w:val="22"/>
          <w:szCs w:val="22"/>
        </w:rPr>
        <w:t>.</w:t>
      </w:r>
    </w:p>
    <w:p w:rsidR="00056720" w:rsidRDefault="00DB562E" w:rsidP="00056720">
      <w:pPr>
        <w:ind w:firstLine="851"/>
        <w:jc w:val="both"/>
        <w:rPr>
          <w:rFonts w:ascii="Verdana" w:hAnsi="Verdana"/>
          <w:sz w:val="22"/>
          <w:szCs w:val="22"/>
        </w:rPr>
      </w:pPr>
      <w:r w:rsidRPr="00BE22F4">
        <w:rPr>
          <w:rFonts w:ascii="Verdana" w:hAnsi="Verdana" w:cs="Helvetica"/>
          <w:sz w:val="22"/>
          <w:szCs w:val="22"/>
        </w:rPr>
        <w:t xml:space="preserve">Изменение наименования </w:t>
      </w:r>
      <w:bookmarkStart w:id="0" w:name="_GoBack"/>
      <w:r w:rsidR="008E26F0" w:rsidRPr="00824453">
        <w:rPr>
          <w:rFonts w:ascii="Verdana" w:hAnsi="Verdana"/>
          <w:sz w:val="22"/>
          <w:szCs w:val="22"/>
        </w:rPr>
        <w:t>о</w:t>
      </w:r>
      <w:bookmarkEnd w:id="0"/>
      <w:r w:rsidR="008E26F0" w:rsidRPr="00824453">
        <w:rPr>
          <w:rFonts w:ascii="Verdana" w:hAnsi="Verdana"/>
          <w:sz w:val="22"/>
          <w:szCs w:val="22"/>
        </w:rPr>
        <w:t>ткрытого акционерного общества</w:t>
      </w:r>
      <w:r w:rsidRPr="00BE22F4">
        <w:rPr>
          <w:rFonts w:ascii="Verdana" w:hAnsi="Verdana" w:cs="Helvetica"/>
          <w:sz w:val="22"/>
          <w:szCs w:val="22"/>
        </w:rPr>
        <w:t xml:space="preserve"> «Магнитогорский металлургический комбинат» </w:t>
      </w:r>
      <w:r w:rsidR="00A7793C" w:rsidRPr="00BE22F4">
        <w:rPr>
          <w:rFonts w:ascii="Verdana" w:hAnsi="Verdana" w:cs="Helvetica"/>
          <w:sz w:val="22"/>
          <w:szCs w:val="22"/>
        </w:rPr>
        <w:t xml:space="preserve">произведено в </w:t>
      </w:r>
      <w:r w:rsidR="00A7793C" w:rsidRPr="00BE22F4">
        <w:rPr>
          <w:rFonts w:ascii="Verdana" w:hAnsi="Verdana"/>
          <w:color w:val="000000"/>
          <w:sz w:val="22"/>
          <w:szCs w:val="22"/>
        </w:rPr>
        <w:t>целях приведения Устава общества в соответствие с нормами действующего законодательства (</w:t>
      </w:r>
      <w:r w:rsidRPr="00BE22F4">
        <w:rPr>
          <w:rFonts w:ascii="Verdana" w:hAnsi="Verdana"/>
          <w:sz w:val="22"/>
          <w:szCs w:val="22"/>
        </w:rPr>
        <w:t>Федерального закона «О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Федерации»</w:t>
      </w:r>
      <w:r w:rsidR="008E26F0">
        <w:rPr>
          <w:rFonts w:ascii="Verdana" w:hAnsi="Verdana"/>
          <w:sz w:val="22"/>
          <w:szCs w:val="22"/>
        </w:rPr>
        <w:t xml:space="preserve"> от 05.05.2014 №99-ФЗ</w:t>
      </w:r>
      <w:r w:rsidR="00A7793C" w:rsidRPr="00BE22F4">
        <w:rPr>
          <w:rFonts w:ascii="Verdana" w:hAnsi="Verdana"/>
          <w:sz w:val="22"/>
          <w:szCs w:val="22"/>
        </w:rPr>
        <w:t>)</w:t>
      </w:r>
      <w:r w:rsidRPr="00BE22F4">
        <w:rPr>
          <w:rFonts w:ascii="Verdana" w:hAnsi="Verdana"/>
          <w:sz w:val="22"/>
          <w:szCs w:val="22"/>
        </w:rPr>
        <w:t>.</w:t>
      </w:r>
    </w:p>
    <w:p w:rsidR="00056720" w:rsidRDefault="00A7793C" w:rsidP="00056720">
      <w:pPr>
        <w:ind w:firstLine="851"/>
        <w:jc w:val="both"/>
        <w:rPr>
          <w:rFonts w:ascii="Verdana" w:hAnsi="Verdana"/>
          <w:sz w:val="22"/>
          <w:szCs w:val="22"/>
        </w:rPr>
      </w:pPr>
      <w:r w:rsidRPr="00BE22F4">
        <w:rPr>
          <w:rFonts w:ascii="Verdana" w:hAnsi="Verdana" w:cs="Arial"/>
          <w:sz w:val="22"/>
          <w:szCs w:val="22"/>
        </w:rPr>
        <w:t>В соответствии с новой редакцией Устава</w:t>
      </w:r>
      <w:r w:rsidR="00642D77">
        <w:rPr>
          <w:rFonts w:ascii="Verdana" w:hAnsi="Verdana" w:cs="Arial"/>
          <w:sz w:val="22"/>
          <w:szCs w:val="22"/>
        </w:rPr>
        <w:t>,</w:t>
      </w:r>
      <w:r w:rsidRPr="00BE22F4">
        <w:rPr>
          <w:rFonts w:ascii="Verdana" w:hAnsi="Verdana" w:cs="Arial"/>
          <w:sz w:val="22"/>
          <w:szCs w:val="22"/>
        </w:rPr>
        <w:t xml:space="preserve"> </w:t>
      </w:r>
      <w:r w:rsidR="00056720">
        <w:rPr>
          <w:rFonts w:ascii="Verdana" w:hAnsi="Verdana" w:cs="Arial"/>
          <w:sz w:val="22"/>
          <w:szCs w:val="22"/>
        </w:rPr>
        <w:t xml:space="preserve">с </w:t>
      </w:r>
      <w:r w:rsidR="00642D77">
        <w:rPr>
          <w:rFonts w:ascii="Verdana" w:hAnsi="Verdana" w:cs="Arial"/>
          <w:sz w:val="22"/>
          <w:szCs w:val="22"/>
        </w:rPr>
        <w:t>5</w:t>
      </w:r>
      <w:r w:rsidR="00056720">
        <w:rPr>
          <w:rFonts w:ascii="Verdana" w:hAnsi="Verdana" w:cs="Arial"/>
          <w:sz w:val="22"/>
          <w:szCs w:val="22"/>
        </w:rPr>
        <w:t xml:space="preserve"> июня 2017 г</w:t>
      </w:r>
      <w:r w:rsidRPr="00BE22F4">
        <w:rPr>
          <w:rFonts w:ascii="Verdana" w:hAnsi="Verdana" w:cs="Arial"/>
          <w:sz w:val="22"/>
          <w:szCs w:val="22"/>
        </w:rPr>
        <w:t xml:space="preserve"> полн</w:t>
      </w:r>
      <w:r w:rsidR="00642D77">
        <w:rPr>
          <w:rFonts w:ascii="Verdana" w:hAnsi="Verdana" w:cs="Arial"/>
          <w:sz w:val="22"/>
          <w:szCs w:val="22"/>
        </w:rPr>
        <w:t>ым</w:t>
      </w:r>
      <w:r w:rsidRPr="00BE22F4">
        <w:rPr>
          <w:rFonts w:ascii="Verdana" w:hAnsi="Verdana" w:cs="Arial"/>
          <w:sz w:val="22"/>
          <w:szCs w:val="22"/>
        </w:rPr>
        <w:t xml:space="preserve"> фирменн</w:t>
      </w:r>
      <w:r w:rsidR="00642D77">
        <w:rPr>
          <w:rFonts w:ascii="Verdana" w:hAnsi="Verdana" w:cs="Arial"/>
          <w:sz w:val="22"/>
          <w:szCs w:val="22"/>
        </w:rPr>
        <w:t>ым</w:t>
      </w:r>
      <w:r w:rsidRPr="00BE22F4">
        <w:rPr>
          <w:rFonts w:ascii="Verdana" w:hAnsi="Verdana" w:cs="Arial"/>
          <w:sz w:val="22"/>
          <w:szCs w:val="22"/>
        </w:rPr>
        <w:t xml:space="preserve"> наименование</w:t>
      </w:r>
      <w:r w:rsidR="00642D77">
        <w:rPr>
          <w:rFonts w:ascii="Verdana" w:hAnsi="Verdana" w:cs="Arial"/>
          <w:sz w:val="22"/>
          <w:szCs w:val="22"/>
        </w:rPr>
        <w:t>м</w:t>
      </w:r>
      <w:r w:rsidRPr="00BE22F4">
        <w:rPr>
          <w:rFonts w:ascii="Verdana" w:hAnsi="Verdana" w:cs="Arial"/>
          <w:sz w:val="22"/>
          <w:szCs w:val="22"/>
        </w:rPr>
        <w:t xml:space="preserve"> </w:t>
      </w:r>
      <w:r w:rsidR="000F4EE2" w:rsidRPr="00BE22F4">
        <w:rPr>
          <w:rFonts w:ascii="Verdana" w:hAnsi="Verdana" w:cs="Arial"/>
          <w:sz w:val="22"/>
          <w:szCs w:val="22"/>
        </w:rPr>
        <w:t>ММК</w:t>
      </w:r>
      <w:r w:rsidRPr="00BE22F4">
        <w:rPr>
          <w:rFonts w:ascii="Verdana" w:hAnsi="Verdana" w:cs="Arial"/>
          <w:sz w:val="22"/>
          <w:szCs w:val="22"/>
        </w:rPr>
        <w:t xml:space="preserve"> на русском языке </w:t>
      </w:r>
      <w:r w:rsidR="00642D77">
        <w:rPr>
          <w:rFonts w:ascii="Verdana" w:hAnsi="Verdana" w:cs="Arial"/>
          <w:sz w:val="22"/>
          <w:szCs w:val="22"/>
        </w:rPr>
        <w:t xml:space="preserve">является </w:t>
      </w:r>
      <w:r w:rsidRPr="00BE22F4">
        <w:rPr>
          <w:rFonts w:ascii="Verdana" w:hAnsi="Verdana" w:cs="Arial"/>
          <w:sz w:val="22"/>
          <w:szCs w:val="22"/>
        </w:rPr>
        <w:t>Публичное акционерное общество «</w:t>
      </w:r>
      <w:r w:rsidR="000F4EE2" w:rsidRPr="00BE22F4">
        <w:rPr>
          <w:rFonts w:ascii="Verdana" w:hAnsi="Verdana" w:cs="Arial"/>
          <w:sz w:val="22"/>
          <w:szCs w:val="22"/>
        </w:rPr>
        <w:t>Магнитогорский</w:t>
      </w:r>
      <w:r w:rsidRPr="00BE22F4">
        <w:rPr>
          <w:rFonts w:ascii="Verdana" w:hAnsi="Verdana" w:cs="Arial"/>
          <w:sz w:val="22"/>
          <w:szCs w:val="22"/>
        </w:rPr>
        <w:t xml:space="preserve"> металлургический комбинат», сокращенн</w:t>
      </w:r>
      <w:r w:rsidR="00642D77">
        <w:rPr>
          <w:rFonts w:ascii="Verdana" w:hAnsi="Verdana" w:cs="Arial"/>
          <w:sz w:val="22"/>
          <w:szCs w:val="22"/>
        </w:rPr>
        <w:t xml:space="preserve">ым </w:t>
      </w:r>
      <w:r w:rsidR="008E26F0">
        <w:rPr>
          <w:rFonts w:ascii="Verdana" w:hAnsi="Verdana" w:cs="Arial"/>
          <w:sz w:val="22"/>
          <w:szCs w:val="22"/>
        </w:rPr>
        <w:t xml:space="preserve">фирменным </w:t>
      </w:r>
      <w:r w:rsidR="00642D77">
        <w:rPr>
          <w:rFonts w:ascii="Verdana" w:hAnsi="Verdana" w:cs="Arial"/>
          <w:sz w:val="22"/>
          <w:szCs w:val="22"/>
        </w:rPr>
        <w:t xml:space="preserve">наименованием </w:t>
      </w:r>
      <w:r w:rsidRPr="00BE22F4">
        <w:rPr>
          <w:rFonts w:ascii="Verdana" w:hAnsi="Verdana" w:cs="Arial"/>
          <w:sz w:val="22"/>
          <w:szCs w:val="22"/>
        </w:rPr>
        <w:t>– ПАО «</w:t>
      </w:r>
      <w:r w:rsidR="000F4EE2" w:rsidRPr="00BE22F4">
        <w:rPr>
          <w:rFonts w:ascii="Verdana" w:hAnsi="Verdana" w:cs="Arial"/>
          <w:sz w:val="22"/>
          <w:szCs w:val="22"/>
        </w:rPr>
        <w:t>М</w:t>
      </w:r>
      <w:r w:rsidRPr="00BE22F4">
        <w:rPr>
          <w:rFonts w:ascii="Verdana" w:hAnsi="Verdana" w:cs="Arial"/>
          <w:sz w:val="22"/>
          <w:szCs w:val="22"/>
        </w:rPr>
        <w:t>МК»</w:t>
      </w:r>
      <w:r w:rsidR="00642D77">
        <w:rPr>
          <w:rFonts w:ascii="Verdana" w:hAnsi="Verdana" w:cs="Arial"/>
          <w:sz w:val="22"/>
          <w:szCs w:val="22"/>
        </w:rPr>
        <w:t>; п</w:t>
      </w:r>
      <w:r w:rsidRPr="00BE22F4">
        <w:rPr>
          <w:rFonts w:ascii="Verdana" w:hAnsi="Verdana" w:cs="Arial"/>
          <w:sz w:val="22"/>
          <w:szCs w:val="22"/>
        </w:rPr>
        <w:t>олн</w:t>
      </w:r>
      <w:r w:rsidR="00642D77">
        <w:rPr>
          <w:rFonts w:ascii="Verdana" w:hAnsi="Verdana" w:cs="Arial"/>
          <w:sz w:val="22"/>
          <w:szCs w:val="22"/>
        </w:rPr>
        <w:t>ым</w:t>
      </w:r>
      <w:r w:rsidRPr="00BE22F4">
        <w:rPr>
          <w:rFonts w:ascii="Verdana" w:hAnsi="Verdana" w:cs="Arial"/>
          <w:sz w:val="22"/>
          <w:szCs w:val="22"/>
        </w:rPr>
        <w:t xml:space="preserve"> </w:t>
      </w:r>
      <w:r w:rsidR="008E26F0">
        <w:rPr>
          <w:rFonts w:ascii="Verdana" w:hAnsi="Verdana" w:cs="Arial"/>
          <w:sz w:val="22"/>
          <w:szCs w:val="22"/>
        </w:rPr>
        <w:t>фирменным</w:t>
      </w:r>
      <w:r w:rsidR="008E26F0" w:rsidRPr="00BE22F4">
        <w:rPr>
          <w:rFonts w:ascii="Verdana" w:hAnsi="Verdana" w:cs="Arial"/>
          <w:sz w:val="22"/>
          <w:szCs w:val="22"/>
        </w:rPr>
        <w:t xml:space="preserve"> </w:t>
      </w:r>
      <w:r w:rsidRPr="00BE22F4">
        <w:rPr>
          <w:rFonts w:ascii="Verdana" w:hAnsi="Verdana" w:cs="Arial"/>
          <w:sz w:val="22"/>
          <w:szCs w:val="22"/>
        </w:rPr>
        <w:t>наименование</w:t>
      </w:r>
      <w:r w:rsidR="00642D77">
        <w:rPr>
          <w:rFonts w:ascii="Verdana" w:hAnsi="Verdana" w:cs="Arial"/>
          <w:sz w:val="22"/>
          <w:szCs w:val="22"/>
        </w:rPr>
        <w:t>м</w:t>
      </w:r>
      <w:r w:rsidRPr="00BE22F4">
        <w:rPr>
          <w:rFonts w:ascii="Verdana" w:hAnsi="Verdana" w:cs="Arial"/>
          <w:sz w:val="22"/>
          <w:szCs w:val="22"/>
        </w:rPr>
        <w:t xml:space="preserve"> акционерного общества на английском языке</w:t>
      </w:r>
      <w:r w:rsidR="00642D77">
        <w:rPr>
          <w:rFonts w:ascii="Verdana" w:hAnsi="Verdana" w:cs="Arial"/>
          <w:sz w:val="22"/>
          <w:szCs w:val="22"/>
        </w:rPr>
        <w:t xml:space="preserve"> является</w:t>
      </w:r>
      <w:r w:rsidRPr="00BE22F4">
        <w:rPr>
          <w:rFonts w:ascii="Verdana" w:hAnsi="Verdana" w:cs="Arial"/>
          <w:sz w:val="22"/>
          <w:szCs w:val="22"/>
        </w:rPr>
        <w:t> </w:t>
      </w:r>
      <w:r w:rsidR="000F4EE2" w:rsidRPr="00BE22F4">
        <w:rPr>
          <w:rFonts w:ascii="Verdana" w:hAnsi="Verdana"/>
          <w:sz w:val="22"/>
          <w:szCs w:val="22"/>
          <w:lang w:val="en-US"/>
        </w:rPr>
        <w:t>Public</w:t>
      </w:r>
      <w:r w:rsidR="000F4EE2" w:rsidRPr="00BE22F4">
        <w:rPr>
          <w:rFonts w:ascii="Verdana" w:hAnsi="Verdana"/>
          <w:sz w:val="22"/>
          <w:szCs w:val="22"/>
        </w:rPr>
        <w:t xml:space="preserve"> </w:t>
      </w:r>
      <w:r w:rsidR="000F4EE2" w:rsidRPr="00BE22F4">
        <w:rPr>
          <w:rFonts w:ascii="Verdana" w:hAnsi="Verdana"/>
          <w:sz w:val="22"/>
          <w:szCs w:val="22"/>
          <w:lang w:val="en-US"/>
        </w:rPr>
        <w:t>Joint</w:t>
      </w:r>
      <w:r w:rsidR="000F4EE2" w:rsidRPr="00BE22F4">
        <w:rPr>
          <w:rFonts w:ascii="Verdana" w:hAnsi="Verdana"/>
          <w:sz w:val="22"/>
          <w:szCs w:val="22"/>
        </w:rPr>
        <w:t xml:space="preserve"> </w:t>
      </w:r>
      <w:r w:rsidR="000F4EE2" w:rsidRPr="00BE22F4">
        <w:rPr>
          <w:rFonts w:ascii="Verdana" w:hAnsi="Verdana"/>
          <w:sz w:val="22"/>
          <w:szCs w:val="22"/>
          <w:lang w:val="en-US"/>
        </w:rPr>
        <w:t>Stock</w:t>
      </w:r>
      <w:r w:rsidR="000F4EE2" w:rsidRPr="00BE22F4">
        <w:rPr>
          <w:rFonts w:ascii="Verdana" w:hAnsi="Verdana"/>
          <w:sz w:val="22"/>
          <w:szCs w:val="22"/>
        </w:rPr>
        <w:t xml:space="preserve"> </w:t>
      </w:r>
      <w:r w:rsidR="000F4EE2" w:rsidRPr="00BE22F4">
        <w:rPr>
          <w:rFonts w:ascii="Verdana" w:hAnsi="Verdana"/>
          <w:sz w:val="22"/>
          <w:szCs w:val="22"/>
          <w:lang w:val="en-US"/>
        </w:rPr>
        <w:t>Company</w:t>
      </w:r>
      <w:r w:rsidR="000F4EE2" w:rsidRPr="00BE22F4">
        <w:rPr>
          <w:rFonts w:ascii="Verdana" w:hAnsi="Verdana"/>
          <w:sz w:val="22"/>
          <w:szCs w:val="22"/>
        </w:rPr>
        <w:t xml:space="preserve"> </w:t>
      </w:r>
      <w:r w:rsidR="000F4EE2" w:rsidRPr="00BE22F4">
        <w:rPr>
          <w:rFonts w:ascii="Verdana" w:hAnsi="Verdana"/>
          <w:sz w:val="22"/>
          <w:szCs w:val="22"/>
          <w:lang w:val="en-US"/>
        </w:rPr>
        <w:t>Magnitogorsk</w:t>
      </w:r>
      <w:r w:rsidR="000F4EE2" w:rsidRPr="00BE22F4">
        <w:rPr>
          <w:rFonts w:ascii="Verdana" w:hAnsi="Verdana"/>
          <w:sz w:val="22"/>
          <w:szCs w:val="22"/>
        </w:rPr>
        <w:t xml:space="preserve"> </w:t>
      </w:r>
      <w:r w:rsidR="000F4EE2" w:rsidRPr="00BE22F4">
        <w:rPr>
          <w:rFonts w:ascii="Verdana" w:hAnsi="Verdana"/>
          <w:sz w:val="22"/>
          <w:szCs w:val="22"/>
          <w:lang w:val="en-US"/>
        </w:rPr>
        <w:t>Iron</w:t>
      </w:r>
      <w:r w:rsidR="000F4EE2" w:rsidRPr="00BE22F4">
        <w:rPr>
          <w:rFonts w:ascii="Verdana" w:hAnsi="Verdana"/>
          <w:sz w:val="22"/>
          <w:szCs w:val="22"/>
        </w:rPr>
        <w:t xml:space="preserve"> &amp; </w:t>
      </w:r>
      <w:r w:rsidR="000F4EE2" w:rsidRPr="00BE22F4">
        <w:rPr>
          <w:rFonts w:ascii="Verdana" w:hAnsi="Verdana"/>
          <w:sz w:val="22"/>
          <w:szCs w:val="22"/>
          <w:lang w:val="en-US"/>
        </w:rPr>
        <w:t>Steel</w:t>
      </w:r>
      <w:r w:rsidR="000F4EE2" w:rsidRPr="00BE22F4">
        <w:rPr>
          <w:rFonts w:ascii="Verdana" w:hAnsi="Verdana"/>
          <w:sz w:val="22"/>
          <w:szCs w:val="22"/>
        </w:rPr>
        <w:t xml:space="preserve"> </w:t>
      </w:r>
      <w:r w:rsidR="000F4EE2" w:rsidRPr="00BE22F4">
        <w:rPr>
          <w:rFonts w:ascii="Verdana" w:hAnsi="Verdana"/>
          <w:sz w:val="22"/>
          <w:szCs w:val="22"/>
          <w:lang w:val="en-US"/>
        </w:rPr>
        <w:t>Works</w:t>
      </w:r>
      <w:r w:rsidR="000F4EE2" w:rsidRPr="00BE22F4">
        <w:rPr>
          <w:rFonts w:ascii="Verdana" w:hAnsi="Verdana"/>
          <w:sz w:val="22"/>
          <w:szCs w:val="22"/>
        </w:rPr>
        <w:t>, сокращенн</w:t>
      </w:r>
      <w:r w:rsidR="00642D77">
        <w:rPr>
          <w:rFonts w:ascii="Verdana" w:hAnsi="Verdana"/>
          <w:sz w:val="22"/>
          <w:szCs w:val="22"/>
        </w:rPr>
        <w:t xml:space="preserve">ым </w:t>
      </w:r>
      <w:r w:rsidR="008E26F0">
        <w:rPr>
          <w:rFonts w:ascii="Verdana" w:hAnsi="Verdana" w:cs="Arial"/>
          <w:sz w:val="22"/>
          <w:szCs w:val="22"/>
        </w:rPr>
        <w:t>фирменным</w:t>
      </w:r>
      <w:r w:rsidR="008E26F0">
        <w:rPr>
          <w:rFonts w:ascii="Verdana" w:hAnsi="Verdana"/>
          <w:sz w:val="22"/>
          <w:szCs w:val="22"/>
        </w:rPr>
        <w:t xml:space="preserve"> </w:t>
      </w:r>
      <w:r w:rsidR="00642D77">
        <w:rPr>
          <w:rFonts w:ascii="Verdana" w:hAnsi="Verdana"/>
          <w:sz w:val="22"/>
          <w:szCs w:val="22"/>
        </w:rPr>
        <w:t>наименованием</w:t>
      </w:r>
      <w:r w:rsidR="000F4EE2" w:rsidRPr="00BE22F4">
        <w:rPr>
          <w:rFonts w:ascii="Verdana" w:hAnsi="Verdana"/>
          <w:sz w:val="22"/>
          <w:szCs w:val="22"/>
        </w:rPr>
        <w:t xml:space="preserve"> - </w:t>
      </w:r>
      <w:r w:rsidR="000F4EE2" w:rsidRPr="00BE22F4">
        <w:rPr>
          <w:rFonts w:ascii="Verdana" w:hAnsi="Verdana"/>
          <w:sz w:val="22"/>
          <w:szCs w:val="22"/>
          <w:lang w:val="en-US"/>
        </w:rPr>
        <w:t>PJSC</w:t>
      </w:r>
      <w:r w:rsidR="000F4EE2" w:rsidRPr="00BE22F4">
        <w:rPr>
          <w:rFonts w:ascii="Verdana" w:hAnsi="Verdana"/>
          <w:sz w:val="22"/>
          <w:szCs w:val="22"/>
        </w:rPr>
        <w:t xml:space="preserve"> </w:t>
      </w:r>
      <w:r w:rsidR="000F4EE2" w:rsidRPr="00BE22F4">
        <w:rPr>
          <w:rFonts w:ascii="Verdana" w:hAnsi="Verdana"/>
          <w:sz w:val="22"/>
          <w:szCs w:val="22"/>
          <w:lang w:val="en-US"/>
        </w:rPr>
        <w:t>MMK</w:t>
      </w:r>
      <w:r w:rsidR="000F4EE2" w:rsidRPr="00BE22F4">
        <w:rPr>
          <w:rFonts w:ascii="Verdana" w:hAnsi="Verdana"/>
          <w:sz w:val="22"/>
          <w:szCs w:val="22"/>
        </w:rPr>
        <w:t xml:space="preserve">. </w:t>
      </w:r>
    </w:p>
    <w:p w:rsidR="00056720" w:rsidRDefault="000F4EE2" w:rsidP="00056720">
      <w:pPr>
        <w:ind w:firstLine="851"/>
        <w:jc w:val="both"/>
        <w:rPr>
          <w:rFonts w:ascii="Verdana" w:hAnsi="Verdana" w:cs="Calibri"/>
          <w:sz w:val="22"/>
          <w:szCs w:val="22"/>
        </w:rPr>
      </w:pPr>
      <w:r w:rsidRPr="00BE22F4">
        <w:rPr>
          <w:rFonts w:ascii="Verdana" w:hAnsi="Verdana"/>
          <w:sz w:val="22"/>
          <w:szCs w:val="22"/>
        </w:rPr>
        <w:t xml:space="preserve">Адрес, номера телефонов, платежные и иные реквизиты (кроме наименования) остаются без изменений. </w:t>
      </w:r>
      <w:r w:rsidR="008E26F0">
        <w:rPr>
          <w:rFonts w:ascii="Verdana" w:hAnsi="Verdana"/>
          <w:sz w:val="22"/>
          <w:szCs w:val="22"/>
        </w:rPr>
        <w:t>И</w:t>
      </w:r>
      <w:r w:rsidR="00BE22F4" w:rsidRPr="00BE22F4">
        <w:rPr>
          <w:rFonts w:ascii="Verdana" w:hAnsi="Verdana"/>
          <w:sz w:val="22"/>
          <w:szCs w:val="22"/>
        </w:rPr>
        <w:t xml:space="preserve">зменение фирменного наименования </w:t>
      </w:r>
      <w:r w:rsidR="008E26F0">
        <w:rPr>
          <w:rFonts w:ascii="Verdana" w:hAnsi="Verdana"/>
          <w:sz w:val="22"/>
          <w:szCs w:val="22"/>
        </w:rPr>
        <w:t>общества</w:t>
      </w:r>
      <w:r w:rsidR="008E26F0" w:rsidRPr="00BE22F4">
        <w:rPr>
          <w:rFonts w:ascii="Verdana" w:hAnsi="Verdana"/>
          <w:sz w:val="22"/>
          <w:szCs w:val="22"/>
        </w:rPr>
        <w:t xml:space="preserve"> </w:t>
      </w:r>
      <w:r w:rsidRPr="00BE22F4">
        <w:rPr>
          <w:rFonts w:ascii="Verdana" w:hAnsi="Verdana" w:cs="Calibri"/>
          <w:sz w:val="22"/>
          <w:szCs w:val="22"/>
        </w:rPr>
        <w:t xml:space="preserve">не требует внесения изменений в правоустанавливающие и иные документы, содержащие его прежнее </w:t>
      </w:r>
      <w:r w:rsidR="008E26F0">
        <w:rPr>
          <w:rFonts w:ascii="Verdana" w:hAnsi="Verdana" w:cs="Calibri"/>
          <w:sz w:val="22"/>
          <w:szCs w:val="22"/>
        </w:rPr>
        <w:t xml:space="preserve">фирменное </w:t>
      </w:r>
      <w:r w:rsidRPr="00BE22F4">
        <w:rPr>
          <w:rFonts w:ascii="Verdana" w:hAnsi="Verdana" w:cs="Calibri"/>
          <w:sz w:val="22"/>
          <w:szCs w:val="22"/>
        </w:rPr>
        <w:t>наименование. В связи с этим, доверенности, ранее выданные ОАО «ММК» своим представителям, остаются действующими до окончания, указанного в них срока действия.</w:t>
      </w:r>
    </w:p>
    <w:p w:rsidR="00BE22F4" w:rsidRPr="00BE22F4" w:rsidRDefault="00BE22F4" w:rsidP="00056720">
      <w:pPr>
        <w:ind w:firstLine="851"/>
        <w:jc w:val="both"/>
        <w:rPr>
          <w:rFonts w:ascii="Verdana" w:hAnsi="Verdana"/>
          <w:sz w:val="22"/>
          <w:szCs w:val="22"/>
        </w:rPr>
      </w:pPr>
      <w:r w:rsidRPr="00BE22F4">
        <w:rPr>
          <w:rFonts w:ascii="Verdana" w:hAnsi="Verdana" w:cs="Calibri"/>
          <w:sz w:val="22"/>
          <w:szCs w:val="22"/>
        </w:rPr>
        <w:t xml:space="preserve">Устав ПАО «ММК» в новой редакции с измененным наименованием доступен на официальном </w:t>
      </w:r>
      <w:r w:rsidRPr="00BE22F4">
        <w:rPr>
          <w:rFonts w:ascii="Verdana" w:hAnsi="Verdana"/>
          <w:sz w:val="22"/>
          <w:szCs w:val="22"/>
        </w:rPr>
        <w:t xml:space="preserve">сайте </w:t>
      </w:r>
      <w:r w:rsidR="008E26F0">
        <w:rPr>
          <w:rFonts w:ascii="Verdana" w:hAnsi="Verdana"/>
          <w:sz w:val="22"/>
          <w:szCs w:val="22"/>
        </w:rPr>
        <w:t xml:space="preserve">общества </w:t>
      </w:r>
      <w:r w:rsidRPr="00BE22F4">
        <w:rPr>
          <w:rFonts w:ascii="Verdana" w:hAnsi="Verdana"/>
          <w:sz w:val="22"/>
          <w:szCs w:val="22"/>
        </w:rPr>
        <w:t xml:space="preserve">в </w:t>
      </w:r>
      <w:r w:rsidRPr="00BE22F4">
        <w:rPr>
          <w:rFonts w:ascii="Verdana" w:hAnsi="Verdana" w:cs="Verdana"/>
          <w:sz w:val="22"/>
          <w:szCs w:val="22"/>
        </w:rPr>
        <w:t xml:space="preserve">информационно-телекоммуникационной </w:t>
      </w:r>
      <w:r w:rsidRPr="00BE22F4">
        <w:rPr>
          <w:rFonts w:ascii="Verdana" w:hAnsi="Verdana"/>
          <w:sz w:val="22"/>
          <w:szCs w:val="22"/>
        </w:rPr>
        <w:t>сети Интернет по адресу</w:t>
      </w:r>
      <w:r w:rsidR="00642D77">
        <w:rPr>
          <w:rFonts w:ascii="Verdana" w:hAnsi="Verdana"/>
          <w:sz w:val="22"/>
          <w:szCs w:val="22"/>
        </w:rPr>
        <w:t xml:space="preserve">: </w:t>
      </w:r>
      <w:hyperlink r:id="rId4" w:history="1">
        <w:r w:rsidRPr="00BE22F4">
          <w:rPr>
            <w:rStyle w:val="a4"/>
            <w:rFonts w:ascii="Verdana" w:hAnsi="Verdana"/>
            <w:sz w:val="22"/>
            <w:szCs w:val="22"/>
          </w:rPr>
          <w:t>http://www.mmk.ru/corporate_governance/internal_documents/index.php</w:t>
        </w:r>
      </w:hyperlink>
      <w:r w:rsidR="00056720">
        <w:rPr>
          <w:rStyle w:val="a4"/>
          <w:rFonts w:ascii="Verdana" w:hAnsi="Verdana"/>
          <w:sz w:val="22"/>
          <w:szCs w:val="22"/>
        </w:rPr>
        <w:t>.</w:t>
      </w:r>
    </w:p>
    <w:p w:rsidR="000F4EE2" w:rsidRPr="00BE22F4" w:rsidRDefault="000F4EE2" w:rsidP="00056720">
      <w:pPr>
        <w:ind w:firstLine="851"/>
        <w:jc w:val="both"/>
        <w:rPr>
          <w:rFonts w:ascii="Verdana" w:hAnsi="Verdana"/>
          <w:sz w:val="22"/>
          <w:szCs w:val="22"/>
        </w:rPr>
      </w:pPr>
    </w:p>
    <w:sectPr w:rsidR="000F4EE2" w:rsidRPr="00BE22F4" w:rsidSect="00B355DF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A3"/>
    <w:rsid w:val="00056720"/>
    <w:rsid w:val="000F4EE2"/>
    <w:rsid w:val="00636912"/>
    <w:rsid w:val="00642D77"/>
    <w:rsid w:val="007C5DCB"/>
    <w:rsid w:val="00824453"/>
    <w:rsid w:val="00873804"/>
    <w:rsid w:val="008E26F0"/>
    <w:rsid w:val="00A34D2C"/>
    <w:rsid w:val="00A7793C"/>
    <w:rsid w:val="00B355DF"/>
    <w:rsid w:val="00BA5127"/>
    <w:rsid w:val="00BE22F4"/>
    <w:rsid w:val="00C1782A"/>
    <w:rsid w:val="00C77BC8"/>
    <w:rsid w:val="00CB54A3"/>
    <w:rsid w:val="00DB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5E2BF-44FE-4CE4-BC48-96E4C40C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93C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rsid w:val="00BE22F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E22F4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7B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7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6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9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72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mk.ru/corporate_governance/internal_documents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 Олег Сергеевич</dc:creator>
  <cp:lastModifiedBy>Азовцева Елена Владимировна</cp:lastModifiedBy>
  <cp:revision>2</cp:revision>
  <dcterms:created xsi:type="dcterms:W3CDTF">2017-06-05T09:57:00Z</dcterms:created>
  <dcterms:modified xsi:type="dcterms:W3CDTF">2017-06-05T09:57:00Z</dcterms:modified>
</cp:coreProperties>
</file>