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125" w:rsidRPr="00D228CE" w:rsidRDefault="00B76125" w:rsidP="00B76125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228CE">
        <w:rPr>
          <w:rFonts w:ascii="Times New Roman" w:hAnsi="Times New Roman"/>
          <w:b/>
          <w:sz w:val="24"/>
          <w:szCs w:val="24"/>
        </w:rPr>
        <w:t>В мае массовый сегмент новостроек Москвы пополнился двумя новыми проектами</w:t>
      </w:r>
    </w:p>
    <w:p w:rsidR="00B76125" w:rsidRDefault="00B76125" w:rsidP="00B76125">
      <w:pPr>
        <w:rPr>
          <w:rFonts w:ascii="Times New Roman" w:hAnsi="Times New Roman"/>
          <w:sz w:val="24"/>
          <w:szCs w:val="24"/>
        </w:rPr>
      </w:pPr>
      <w:r w:rsidRPr="00A81BF1">
        <w:rPr>
          <w:rFonts w:ascii="Times New Roman" w:hAnsi="Times New Roman"/>
          <w:i/>
          <w:sz w:val="24"/>
          <w:szCs w:val="24"/>
        </w:rPr>
        <w:t xml:space="preserve">По данным Департамента консалтинга компании «БЕСТ-Новострой», в мае </w:t>
      </w:r>
      <w:r>
        <w:rPr>
          <w:rFonts w:ascii="Times New Roman" w:hAnsi="Times New Roman"/>
          <w:i/>
          <w:sz w:val="24"/>
          <w:szCs w:val="24"/>
        </w:rPr>
        <w:t xml:space="preserve">рост объема </w:t>
      </w:r>
      <w:r w:rsidRPr="00A81BF1">
        <w:rPr>
          <w:rFonts w:ascii="Times New Roman" w:hAnsi="Times New Roman"/>
          <w:i/>
          <w:sz w:val="24"/>
          <w:szCs w:val="24"/>
        </w:rPr>
        <w:t>предложени</w:t>
      </w:r>
      <w:r>
        <w:rPr>
          <w:rFonts w:ascii="Times New Roman" w:hAnsi="Times New Roman"/>
          <w:i/>
          <w:sz w:val="24"/>
          <w:szCs w:val="24"/>
        </w:rPr>
        <w:t>я в</w:t>
      </w:r>
      <w:r w:rsidRPr="00A81BF1">
        <w:rPr>
          <w:rFonts w:ascii="Times New Roman" w:hAnsi="Times New Roman"/>
          <w:i/>
          <w:sz w:val="24"/>
          <w:szCs w:val="24"/>
        </w:rPr>
        <w:t xml:space="preserve"> новостро</w:t>
      </w:r>
      <w:r>
        <w:rPr>
          <w:rFonts w:ascii="Times New Roman" w:hAnsi="Times New Roman"/>
          <w:i/>
          <w:sz w:val="24"/>
          <w:szCs w:val="24"/>
        </w:rPr>
        <w:t>йках</w:t>
      </w:r>
      <w:r w:rsidRPr="00A81BF1">
        <w:rPr>
          <w:rFonts w:ascii="Times New Roman" w:hAnsi="Times New Roman"/>
          <w:i/>
          <w:sz w:val="24"/>
          <w:szCs w:val="24"/>
        </w:rPr>
        <w:t xml:space="preserve"> массово</w:t>
      </w:r>
      <w:r>
        <w:rPr>
          <w:rFonts w:ascii="Times New Roman" w:hAnsi="Times New Roman"/>
          <w:i/>
          <w:sz w:val="24"/>
          <w:szCs w:val="24"/>
        </w:rPr>
        <w:t>го</w:t>
      </w:r>
      <w:r w:rsidRPr="00A81BF1">
        <w:rPr>
          <w:rFonts w:ascii="Times New Roman" w:hAnsi="Times New Roman"/>
          <w:i/>
          <w:sz w:val="24"/>
          <w:szCs w:val="24"/>
        </w:rPr>
        <w:t xml:space="preserve"> сегмент</w:t>
      </w:r>
      <w:r>
        <w:rPr>
          <w:rFonts w:ascii="Times New Roman" w:hAnsi="Times New Roman"/>
          <w:i/>
          <w:sz w:val="24"/>
          <w:szCs w:val="24"/>
        </w:rPr>
        <w:t>а жилья в границах «старой» Москвы</w:t>
      </w:r>
      <w:r w:rsidRPr="00A81BF1">
        <w:rPr>
          <w:rFonts w:ascii="Times New Roman" w:hAnsi="Times New Roman"/>
          <w:i/>
          <w:sz w:val="24"/>
          <w:szCs w:val="24"/>
        </w:rPr>
        <w:t xml:space="preserve"> продолжил</w:t>
      </w:r>
      <w:r>
        <w:rPr>
          <w:rFonts w:ascii="Times New Roman" w:hAnsi="Times New Roman"/>
          <w:i/>
          <w:sz w:val="24"/>
          <w:szCs w:val="24"/>
        </w:rPr>
        <w:t>ся</w:t>
      </w:r>
      <w:r w:rsidRPr="00A81BF1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На рынок вышло два новых проекта</w:t>
      </w:r>
      <w:r w:rsidRPr="00A81BF1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в результате чего</w:t>
      </w:r>
      <w:r w:rsidRPr="00A81BF1">
        <w:rPr>
          <w:rFonts w:ascii="Times New Roman" w:hAnsi="Times New Roman"/>
          <w:i/>
          <w:sz w:val="24"/>
          <w:szCs w:val="24"/>
        </w:rPr>
        <w:t xml:space="preserve"> объем предложения </w:t>
      </w:r>
      <w:r>
        <w:rPr>
          <w:rFonts w:ascii="Times New Roman" w:hAnsi="Times New Roman"/>
          <w:i/>
          <w:sz w:val="24"/>
          <w:szCs w:val="24"/>
        </w:rPr>
        <w:t xml:space="preserve">квартир </w:t>
      </w:r>
      <w:r w:rsidRPr="00A81BF1">
        <w:rPr>
          <w:rFonts w:ascii="Times New Roman" w:hAnsi="Times New Roman"/>
          <w:i/>
          <w:sz w:val="24"/>
          <w:szCs w:val="24"/>
        </w:rPr>
        <w:t xml:space="preserve">в данном классе </w:t>
      </w:r>
      <w:r>
        <w:rPr>
          <w:rFonts w:ascii="Times New Roman" w:hAnsi="Times New Roman"/>
          <w:i/>
          <w:sz w:val="24"/>
          <w:szCs w:val="24"/>
        </w:rPr>
        <w:t xml:space="preserve">увеличился </w:t>
      </w:r>
      <w:r w:rsidRPr="00A81BF1">
        <w:rPr>
          <w:rFonts w:ascii="Times New Roman" w:hAnsi="Times New Roman"/>
          <w:i/>
          <w:sz w:val="24"/>
          <w:szCs w:val="24"/>
        </w:rPr>
        <w:t>на 3,7%, по сравнению с прошлым месяцем</w:t>
      </w:r>
      <w:r>
        <w:rPr>
          <w:rFonts w:ascii="Times New Roman" w:hAnsi="Times New Roman"/>
          <w:sz w:val="24"/>
          <w:szCs w:val="24"/>
        </w:rPr>
        <w:t>.</w:t>
      </w:r>
    </w:p>
    <w:p w:rsidR="00B76125" w:rsidRDefault="00B76125" w:rsidP="00B761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Открылись продажи в таких жилых комплексах комфорт-класса, как «Люблинский. Дом у сквера» и «Меридиан-дом». Таким образом, совокупное число проектов эконом- и комфорт-класса на реализации составило 75 шт. или 259 корпусов.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119"/>
        <w:gridCol w:w="1134"/>
        <w:gridCol w:w="1559"/>
        <w:gridCol w:w="2410"/>
        <w:gridCol w:w="2126"/>
        <w:gridCol w:w="2268"/>
      </w:tblGrid>
      <w:tr w:rsidR="00B76125" w:rsidRPr="00875538" w:rsidTr="00A0353E">
        <w:tc>
          <w:tcPr>
            <w:tcW w:w="1951" w:type="dxa"/>
          </w:tcPr>
          <w:p w:rsidR="00B76125" w:rsidRPr="00875538" w:rsidRDefault="00B76125" w:rsidP="00A0353E">
            <w:pPr>
              <w:rPr>
                <w:rFonts w:ascii="Times New Roman" w:hAnsi="Times New Roman"/>
                <w:b/>
              </w:rPr>
            </w:pPr>
            <w:r w:rsidRPr="00875538">
              <w:rPr>
                <w:rFonts w:ascii="Times New Roman" w:hAnsi="Times New Roman"/>
                <w:b/>
              </w:rPr>
              <w:t>ЖК</w:t>
            </w:r>
          </w:p>
        </w:tc>
        <w:tc>
          <w:tcPr>
            <w:tcW w:w="3119" w:type="dxa"/>
          </w:tcPr>
          <w:p w:rsidR="00B76125" w:rsidRPr="00875538" w:rsidRDefault="00B76125" w:rsidP="00A0353E">
            <w:pPr>
              <w:rPr>
                <w:rFonts w:ascii="Times New Roman" w:hAnsi="Times New Roman"/>
                <w:b/>
              </w:rPr>
            </w:pPr>
            <w:r w:rsidRPr="00875538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1134" w:type="dxa"/>
          </w:tcPr>
          <w:p w:rsidR="00B76125" w:rsidRPr="00875538" w:rsidRDefault="00B76125" w:rsidP="00A0353E">
            <w:pPr>
              <w:rPr>
                <w:rFonts w:ascii="Times New Roman" w:hAnsi="Times New Roman"/>
                <w:b/>
              </w:rPr>
            </w:pPr>
            <w:r w:rsidRPr="00875538">
              <w:rPr>
                <w:rFonts w:ascii="Times New Roman" w:hAnsi="Times New Roman"/>
                <w:b/>
              </w:rPr>
              <w:t>Округ</w:t>
            </w:r>
          </w:p>
        </w:tc>
        <w:tc>
          <w:tcPr>
            <w:tcW w:w="1559" w:type="dxa"/>
          </w:tcPr>
          <w:p w:rsidR="00B76125" w:rsidRPr="00875538" w:rsidRDefault="00B76125" w:rsidP="00A0353E">
            <w:pPr>
              <w:rPr>
                <w:rFonts w:ascii="Times New Roman" w:hAnsi="Times New Roman"/>
                <w:b/>
              </w:rPr>
            </w:pPr>
            <w:r w:rsidRPr="00875538">
              <w:rPr>
                <w:rFonts w:ascii="Times New Roman" w:hAnsi="Times New Roman"/>
                <w:b/>
              </w:rPr>
              <w:t>Застройщик</w:t>
            </w:r>
          </w:p>
        </w:tc>
        <w:tc>
          <w:tcPr>
            <w:tcW w:w="2410" w:type="dxa"/>
          </w:tcPr>
          <w:p w:rsidR="00B76125" w:rsidRPr="00875538" w:rsidRDefault="00B76125" w:rsidP="00A0353E">
            <w:pPr>
              <w:rPr>
                <w:rFonts w:ascii="Times New Roman" w:hAnsi="Times New Roman"/>
                <w:b/>
              </w:rPr>
            </w:pPr>
            <w:r w:rsidRPr="00875538">
              <w:rPr>
                <w:rFonts w:ascii="Times New Roman" w:hAnsi="Times New Roman"/>
                <w:b/>
                <w:lang w:val="en-US"/>
              </w:rPr>
              <w:t>Min</w:t>
            </w:r>
            <w:r w:rsidRPr="00875538">
              <w:rPr>
                <w:rFonts w:ascii="Times New Roman" w:hAnsi="Times New Roman"/>
                <w:b/>
              </w:rPr>
              <w:t xml:space="preserve"> бюджет покупки</w:t>
            </w:r>
          </w:p>
        </w:tc>
        <w:tc>
          <w:tcPr>
            <w:tcW w:w="2126" w:type="dxa"/>
          </w:tcPr>
          <w:p w:rsidR="00B76125" w:rsidRPr="00875538" w:rsidRDefault="00B76125" w:rsidP="00A0353E">
            <w:pPr>
              <w:rPr>
                <w:rFonts w:ascii="Times New Roman" w:hAnsi="Times New Roman"/>
                <w:b/>
              </w:rPr>
            </w:pPr>
            <w:r w:rsidRPr="00875538">
              <w:rPr>
                <w:rFonts w:ascii="Times New Roman" w:hAnsi="Times New Roman"/>
                <w:b/>
              </w:rPr>
              <w:t>Средняя цена 1 кв. метра</w:t>
            </w:r>
          </w:p>
        </w:tc>
        <w:tc>
          <w:tcPr>
            <w:tcW w:w="2268" w:type="dxa"/>
          </w:tcPr>
          <w:p w:rsidR="00B76125" w:rsidRPr="00875538" w:rsidRDefault="00B76125" w:rsidP="00A0353E">
            <w:pPr>
              <w:rPr>
                <w:rFonts w:ascii="Times New Roman" w:hAnsi="Times New Roman"/>
                <w:b/>
              </w:rPr>
            </w:pPr>
            <w:r w:rsidRPr="00875538">
              <w:rPr>
                <w:rFonts w:ascii="Times New Roman" w:hAnsi="Times New Roman"/>
                <w:b/>
              </w:rPr>
              <w:t>Срок ввода</w:t>
            </w:r>
          </w:p>
        </w:tc>
      </w:tr>
      <w:tr w:rsidR="00B76125" w:rsidRPr="00875538" w:rsidTr="00A0353E">
        <w:tc>
          <w:tcPr>
            <w:tcW w:w="1951" w:type="dxa"/>
          </w:tcPr>
          <w:p w:rsidR="00B76125" w:rsidRPr="00875538" w:rsidRDefault="00B76125" w:rsidP="00A0353E">
            <w:pPr>
              <w:rPr>
                <w:rFonts w:ascii="Times New Roman" w:hAnsi="Times New Roman"/>
              </w:rPr>
            </w:pPr>
            <w:r w:rsidRPr="00875538">
              <w:rPr>
                <w:rFonts w:ascii="Times New Roman" w:hAnsi="Times New Roman"/>
              </w:rPr>
              <w:t>Люблинский</w:t>
            </w:r>
          </w:p>
        </w:tc>
        <w:tc>
          <w:tcPr>
            <w:tcW w:w="3119" w:type="dxa"/>
          </w:tcPr>
          <w:p w:rsidR="00B76125" w:rsidRPr="00875538" w:rsidRDefault="00B76125" w:rsidP="00A0353E">
            <w:pPr>
              <w:rPr>
                <w:rFonts w:ascii="Times New Roman" w:hAnsi="Times New Roman"/>
              </w:rPr>
            </w:pPr>
            <w:r w:rsidRPr="00875538">
              <w:rPr>
                <w:rFonts w:ascii="Times New Roman" w:hAnsi="Times New Roman"/>
              </w:rPr>
              <w:t xml:space="preserve">40 лет Октября пр-т., вл. 36 </w:t>
            </w:r>
          </w:p>
        </w:tc>
        <w:tc>
          <w:tcPr>
            <w:tcW w:w="1134" w:type="dxa"/>
          </w:tcPr>
          <w:p w:rsidR="00B76125" w:rsidRPr="00875538" w:rsidRDefault="00B76125" w:rsidP="00A0353E">
            <w:pPr>
              <w:rPr>
                <w:rFonts w:ascii="Times New Roman" w:hAnsi="Times New Roman"/>
              </w:rPr>
            </w:pPr>
            <w:r w:rsidRPr="00875538">
              <w:rPr>
                <w:rFonts w:ascii="Times New Roman" w:hAnsi="Times New Roman"/>
              </w:rPr>
              <w:t>ЮВАО</w:t>
            </w:r>
          </w:p>
        </w:tc>
        <w:tc>
          <w:tcPr>
            <w:tcW w:w="1559" w:type="dxa"/>
          </w:tcPr>
          <w:p w:rsidR="00B76125" w:rsidRPr="00875538" w:rsidRDefault="00B76125" w:rsidP="00A0353E">
            <w:pPr>
              <w:rPr>
                <w:rFonts w:ascii="Times New Roman" w:hAnsi="Times New Roman"/>
              </w:rPr>
            </w:pPr>
            <w:r w:rsidRPr="00875538">
              <w:rPr>
                <w:rFonts w:ascii="Times New Roman" w:hAnsi="Times New Roman"/>
              </w:rPr>
              <w:t>Кортрос</w:t>
            </w:r>
          </w:p>
        </w:tc>
        <w:tc>
          <w:tcPr>
            <w:tcW w:w="2410" w:type="dxa"/>
          </w:tcPr>
          <w:p w:rsidR="00B76125" w:rsidRPr="00875538" w:rsidRDefault="00B76125" w:rsidP="00A0353E">
            <w:pPr>
              <w:rPr>
                <w:rFonts w:ascii="Times New Roman" w:hAnsi="Times New Roman"/>
              </w:rPr>
            </w:pPr>
            <w:r w:rsidRPr="00875538">
              <w:rPr>
                <w:rFonts w:ascii="Times New Roman" w:hAnsi="Times New Roman"/>
              </w:rPr>
              <w:t>3 908 000 руб.</w:t>
            </w:r>
          </w:p>
        </w:tc>
        <w:tc>
          <w:tcPr>
            <w:tcW w:w="2126" w:type="dxa"/>
          </w:tcPr>
          <w:p w:rsidR="00B76125" w:rsidRPr="00875538" w:rsidRDefault="00B76125" w:rsidP="00A0353E">
            <w:pPr>
              <w:rPr>
                <w:rFonts w:ascii="Times New Roman" w:hAnsi="Times New Roman"/>
              </w:rPr>
            </w:pPr>
            <w:r w:rsidRPr="00875538">
              <w:rPr>
                <w:rFonts w:ascii="Times New Roman" w:hAnsi="Times New Roman"/>
              </w:rPr>
              <w:t xml:space="preserve">135 557 руб. </w:t>
            </w:r>
          </w:p>
        </w:tc>
        <w:tc>
          <w:tcPr>
            <w:tcW w:w="2268" w:type="dxa"/>
          </w:tcPr>
          <w:p w:rsidR="00B76125" w:rsidRPr="00875538" w:rsidRDefault="00B76125" w:rsidP="00A0353E">
            <w:pPr>
              <w:rPr>
                <w:rFonts w:ascii="Times New Roman" w:hAnsi="Times New Roman"/>
              </w:rPr>
            </w:pPr>
            <w:r w:rsidRPr="00875538">
              <w:rPr>
                <w:rFonts w:ascii="Times New Roman" w:hAnsi="Times New Roman"/>
                <w:lang w:val="en-US"/>
              </w:rPr>
              <w:t>IV</w:t>
            </w:r>
            <w:r w:rsidRPr="00875538">
              <w:rPr>
                <w:rFonts w:ascii="Times New Roman" w:hAnsi="Times New Roman"/>
              </w:rPr>
              <w:t xml:space="preserve"> кв. 2018</w:t>
            </w:r>
          </w:p>
        </w:tc>
      </w:tr>
      <w:tr w:rsidR="00B76125" w:rsidRPr="00875538" w:rsidTr="00A0353E">
        <w:tc>
          <w:tcPr>
            <w:tcW w:w="1951" w:type="dxa"/>
          </w:tcPr>
          <w:p w:rsidR="00B76125" w:rsidRPr="00875538" w:rsidRDefault="00B76125" w:rsidP="00A0353E">
            <w:pPr>
              <w:rPr>
                <w:rFonts w:ascii="Times New Roman" w:hAnsi="Times New Roman"/>
              </w:rPr>
            </w:pPr>
            <w:r w:rsidRPr="00875538">
              <w:rPr>
                <w:rFonts w:ascii="Times New Roman" w:hAnsi="Times New Roman"/>
              </w:rPr>
              <w:t>Меридиан-дом</w:t>
            </w:r>
          </w:p>
        </w:tc>
        <w:tc>
          <w:tcPr>
            <w:tcW w:w="3119" w:type="dxa"/>
          </w:tcPr>
          <w:p w:rsidR="00B76125" w:rsidRPr="00875538" w:rsidRDefault="00B76125" w:rsidP="00A0353E">
            <w:pPr>
              <w:rPr>
                <w:rFonts w:ascii="Times New Roman" w:hAnsi="Times New Roman"/>
              </w:rPr>
            </w:pPr>
            <w:r w:rsidRPr="00875538">
              <w:rPr>
                <w:rFonts w:ascii="Times New Roman" w:hAnsi="Times New Roman"/>
              </w:rPr>
              <w:t>Кавказский б-р, вл. 27, к. 2</w:t>
            </w:r>
          </w:p>
        </w:tc>
        <w:tc>
          <w:tcPr>
            <w:tcW w:w="1134" w:type="dxa"/>
          </w:tcPr>
          <w:p w:rsidR="00B76125" w:rsidRPr="00875538" w:rsidRDefault="00B76125" w:rsidP="00A0353E">
            <w:pPr>
              <w:rPr>
                <w:rFonts w:ascii="Times New Roman" w:hAnsi="Times New Roman"/>
              </w:rPr>
            </w:pPr>
            <w:r w:rsidRPr="00875538">
              <w:rPr>
                <w:rFonts w:ascii="Times New Roman" w:hAnsi="Times New Roman"/>
              </w:rPr>
              <w:t>ЮАО</w:t>
            </w:r>
          </w:p>
        </w:tc>
        <w:tc>
          <w:tcPr>
            <w:tcW w:w="1559" w:type="dxa"/>
          </w:tcPr>
          <w:p w:rsidR="00B76125" w:rsidRPr="00875538" w:rsidRDefault="00B76125" w:rsidP="00A0353E">
            <w:pPr>
              <w:rPr>
                <w:rFonts w:ascii="Times New Roman" w:hAnsi="Times New Roman"/>
              </w:rPr>
            </w:pPr>
            <w:r w:rsidRPr="00875538">
              <w:rPr>
                <w:rFonts w:ascii="Times New Roman" w:hAnsi="Times New Roman"/>
              </w:rPr>
              <w:t>Лидер-Инвест</w:t>
            </w:r>
          </w:p>
        </w:tc>
        <w:tc>
          <w:tcPr>
            <w:tcW w:w="2410" w:type="dxa"/>
          </w:tcPr>
          <w:p w:rsidR="00B76125" w:rsidRPr="00875538" w:rsidRDefault="00B76125" w:rsidP="00A0353E">
            <w:pPr>
              <w:rPr>
                <w:rFonts w:ascii="Times New Roman" w:hAnsi="Times New Roman"/>
              </w:rPr>
            </w:pPr>
            <w:r w:rsidRPr="00875538">
              <w:rPr>
                <w:rFonts w:ascii="Times New Roman" w:hAnsi="Times New Roman"/>
              </w:rPr>
              <w:t>5 527 000 руб.</w:t>
            </w:r>
          </w:p>
        </w:tc>
        <w:tc>
          <w:tcPr>
            <w:tcW w:w="2126" w:type="dxa"/>
          </w:tcPr>
          <w:p w:rsidR="00B76125" w:rsidRPr="00875538" w:rsidRDefault="00B76125" w:rsidP="00A0353E">
            <w:pPr>
              <w:rPr>
                <w:rFonts w:ascii="Times New Roman" w:hAnsi="Times New Roman"/>
              </w:rPr>
            </w:pPr>
            <w:r w:rsidRPr="00875538">
              <w:rPr>
                <w:rFonts w:ascii="Times New Roman" w:hAnsi="Times New Roman"/>
              </w:rPr>
              <w:t xml:space="preserve">207 592 руб. </w:t>
            </w:r>
          </w:p>
        </w:tc>
        <w:tc>
          <w:tcPr>
            <w:tcW w:w="2268" w:type="dxa"/>
          </w:tcPr>
          <w:p w:rsidR="00B76125" w:rsidRPr="00875538" w:rsidRDefault="00B76125" w:rsidP="00A0353E">
            <w:pPr>
              <w:rPr>
                <w:rFonts w:ascii="Times New Roman" w:hAnsi="Times New Roman"/>
              </w:rPr>
            </w:pPr>
            <w:r w:rsidRPr="00875538">
              <w:rPr>
                <w:rFonts w:ascii="Times New Roman" w:hAnsi="Times New Roman"/>
                <w:lang w:val="en-US"/>
              </w:rPr>
              <w:t>IV</w:t>
            </w:r>
            <w:r w:rsidRPr="00875538">
              <w:rPr>
                <w:rFonts w:ascii="Times New Roman" w:hAnsi="Times New Roman"/>
              </w:rPr>
              <w:t xml:space="preserve"> кв. 2018</w:t>
            </w:r>
          </w:p>
        </w:tc>
      </w:tr>
      <w:tr w:rsidR="00B76125" w:rsidRPr="00875538" w:rsidTr="00A0353E">
        <w:tc>
          <w:tcPr>
            <w:tcW w:w="1951" w:type="dxa"/>
          </w:tcPr>
          <w:p w:rsidR="00B76125" w:rsidRPr="00875538" w:rsidRDefault="00B76125" w:rsidP="00A0353E">
            <w:pPr>
              <w:rPr>
                <w:rFonts w:ascii="Times New Roman" w:hAnsi="Times New Roman"/>
              </w:rPr>
            </w:pPr>
          </w:p>
        </w:tc>
        <w:tc>
          <w:tcPr>
            <w:tcW w:w="12616" w:type="dxa"/>
            <w:gridSpan w:val="6"/>
          </w:tcPr>
          <w:p w:rsidR="00B76125" w:rsidRPr="00875538" w:rsidRDefault="00B76125" w:rsidP="00A0353E">
            <w:pPr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Данные: геоинформационная система </w:t>
            </w:r>
            <w:r>
              <w:rPr>
                <w:rFonts w:ascii="Times New Roman" w:hAnsi="Times New Roman"/>
                <w:i/>
                <w:lang w:val="en-US"/>
              </w:rPr>
              <w:t>BNMap</w:t>
            </w:r>
            <w:r w:rsidRPr="00875538"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  <w:i/>
                <w:lang w:val="en-US"/>
              </w:rPr>
              <w:t>PRO</w:t>
            </w:r>
          </w:p>
        </w:tc>
      </w:tr>
    </w:tbl>
    <w:p w:rsidR="00B76125" w:rsidRDefault="00B76125" w:rsidP="00B76125">
      <w:pPr>
        <w:rPr>
          <w:rFonts w:ascii="Times New Roman" w:hAnsi="Times New Roman"/>
          <w:sz w:val="24"/>
          <w:szCs w:val="24"/>
        </w:rPr>
      </w:pPr>
    </w:p>
    <w:p w:rsidR="00B76125" w:rsidRDefault="00B76125" w:rsidP="00B761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новых проектов предложение квартир массового сегмента по количеству лотов выросло на 4,3% до 21 781 квартир на экспозиции, этот же показатель, выраженный в квадратных метрах, достиг 1 247 565 кв. м. </w:t>
      </w:r>
    </w:p>
    <w:p w:rsidR="00B76125" w:rsidRDefault="00B76125" w:rsidP="00B761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средняя цена 1 кв. метра в новостройках эконом- и комфорт-класса за истекший месяц изменилась незначительно и составила 142,2 тыс. руб. </w:t>
      </w:r>
    </w:p>
    <w:p w:rsidR="002C4FC2" w:rsidRDefault="00B76125" w:rsidP="00B761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«В настоящее время покупатели квартир в столичных новостройках массового сегмента могут воспользоваться наиболее благоприятными условиями для приобретения жилья, – комментирует </w:t>
      </w:r>
      <w:r w:rsidRPr="002C4FC2">
        <w:rPr>
          <w:rFonts w:ascii="Times New Roman" w:hAnsi="Times New Roman"/>
          <w:b/>
          <w:sz w:val="24"/>
          <w:szCs w:val="24"/>
        </w:rPr>
        <w:t>Ирина Доброхотова, председатель совета директоров компании «БЕСТ-Новострой»</w:t>
      </w:r>
      <w:r>
        <w:rPr>
          <w:rFonts w:ascii="Times New Roman" w:hAnsi="Times New Roman"/>
          <w:sz w:val="24"/>
          <w:szCs w:val="24"/>
        </w:rPr>
        <w:t>. – Конкуренция среди проектов усиливается, выбор вариантов велик, при этом большинство новых жилых комплексов выводят на рынок уже известные, надежные застройщики. В мае многие банки также объявили об очередном снижении ипотечных ставок, что дает еще больше возможностей не откладывать покупку квартиры на потом.</w:t>
      </w:r>
      <w:r w:rsidR="0002262F">
        <w:rPr>
          <w:rFonts w:ascii="Times New Roman" w:hAnsi="Times New Roman"/>
          <w:sz w:val="24"/>
          <w:szCs w:val="24"/>
        </w:rPr>
        <w:t xml:space="preserve"> К тому же летом покупатели могут сэкономить значительные суммы, приобретая жилье </w:t>
      </w:r>
      <w:r w:rsidR="00C76025">
        <w:rPr>
          <w:rFonts w:ascii="Times New Roman" w:hAnsi="Times New Roman"/>
          <w:sz w:val="24"/>
          <w:szCs w:val="24"/>
        </w:rPr>
        <w:t>на специальных условиях – за счет</w:t>
      </w:r>
      <w:r w:rsidR="0002262F">
        <w:rPr>
          <w:rFonts w:ascii="Times New Roman" w:hAnsi="Times New Roman"/>
          <w:sz w:val="24"/>
          <w:szCs w:val="24"/>
        </w:rPr>
        <w:t xml:space="preserve"> акций и </w:t>
      </w:r>
      <w:r w:rsidR="00C76025">
        <w:rPr>
          <w:rFonts w:ascii="Times New Roman" w:hAnsi="Times New Roman"/>
          <w:sz w:val="24"/>
          <w:szCs w:val="24"/>
        </w:rPr>
        <w:t>скидок</w:t>
      </w:r>
      <w:r w:rsidR="0002262F">
        <w:rPr>
          <w:rFonts w:ascii="Times New Roman" w:hAnsi="Times New Roman"/>
          <w:sz w:val="24"/>
          <w:szCs w:val="24"/>
        </w:rPr>
        <w:t xml:space="preserve"> от застройщиков». </w:t>
      </w:r>
    </w:p>
    <w:p w:rsidR="00952A63" w:rsidRPr="00D228CE" w:rsidRDefault="00952A63" w:rsidP="002C1A8C">
      <w:pPr>
        <w:jc w:val="both"/>
        <w:rPr>
          <w:rFonts w:ascii="Times New Roman" w:hAnsi="Times New Roman"/>
          <w:sz w:val="24"/>
          <w:szCs w:val="24"/>
        </w:rPr>
      </w:pPr>
    </w:p>
    <w:p w:rsidR="002C1A8C" w:rsidRDefault="002C1A8C" w:rsidP="002C1A8C">
      <w:pPr>
        <w:jc w:val="both"/>
        <w:rPr>
          <w:rFonts w:ascii="Times New Roman" w:hAnsi="Times New Roman"/>
          <w:b/>
          <w:sz w:val="20"/>
          <w:szCs w:val="20"/>
        </w:rPr>
      </w:pPr>
      <w:r w:rsidRPr="00AC79B7">
        <w:rPr>
          <w:rFonts w:ascii="Times New Roman" w:hAnsi="Times New Roman"/>
          <w:b/>
          <w:sz w:val="20"/>
          <w:szCs w:val="20"/>
        </w:rPr>
        <w:t>Справка о компании «БЕСТ-Новострой»:</w:t>
      </w:r>
    </w:p>
    <w:p w:rsidR="002C1A8C" w:rsidRPr="00926AB1" w:rsidRDefault="002C1A8C" w:rsidP="002C1A8C">
      <w:pPr>
        <w:pStyle w:val="ab"/>
        <w:shd w:val="clear" w:color="auto" w:fill="FDFDFD"/>
        <w:rPr>
          <w:sz w:val="20"/>
          <w:szCs w:val="20"/>
        </w:rPr>
      </w:pPr>
      <w:r w:rsidRPr="00926AB1">
        <w:rPr>
          <w:sz w:val="20"/>
          <w:szCs w:val="20"/>
        </w:rPr>
        <w:t>«БЕСТ-Новострой» входит в число крупнейших компаний по продаже квартир в новостройках</w:t>
      </w:r>
      <w:r w:rsidRPr="001273A1">
        <w:rPr>
          <w:sz w:val="20"/>
          <w:szCs w:val="20"/>
        </w:rPr>
        <w:t>. За 201</w:t>
      </w:r>
      <w:r w:rsidR="00C10F90">
        <w:rPr>
          <w:sz w:val="20"/>
          <w:szCs w:val="20"/>
        </w:rPr>
        <w:t>6</w:t>
      </w:r>
      <w:r w:rsidRPr="001273A1">
        <w:rPr>
          <w:sz w:val="20"/>
          <w:szCs w:val="20"/>
        </w:rPr>
        <w:t xml:space="preserve"> год нами реализовано </w:t>
      </w:r>
      <w:r>
        <w:rPr>
          <w:sz w:val="20"/>
          <w:szCs w:val="20"/>
        </w:rPr>
        <w:t>свыше 39</w:t>
      </w:r>
      <w:r w:rsidR="00C10F90">
        <w:rPr>
          <w:sz w:val="20"/>
          <w:szCs w:val="20"/>
        </w:rPr>
        <w:t>2</w:t>
      </w:r>
      <w:r w:rsidRPr="001273A1">
        <w:rPr>
          <w:sz w:val="20"/>
          <w:szCs w:val="20"/>
        </w:rPr>
        <w:t xml:space="preserve"> тыс. кв. метров жилья.</w:t>
      </w:r>
      <w:r w:rsidRPr="00926AB1">
        <w:rPr>
          <w:sz w:val="20"/>
          <w:szCs w:val="20"/>
        </w:rPr>
        <w:t xml:space="preserve"> Каждый месяц мы помогаем более чем 500 покупателям подобрать жилье, обменять вторичную квартиру на новую, консультируем по вопросам ипотеки и страхования.</w:t>
      </w:r>
    </w:p>
    <w:p w:rsidR="002C1A8C" w:rsidRPr="00926AB1" w:rsidRDefault="002C1A8C" w:rsidP="002C1A8C">
      <w:pPr>
        <w:rPr>
          <w:rFonts w:ascii="Times New Roman" w:hAnsi="Times New Roman"/>
          <w:sz w:val="20"/>
          <w:szCs w:val="20"/>
        </w:rPr>
      </w:pPr>
      <w:r w:rsidRPr="00926AB1">
        <w:rPr>
          <w:rFonts w:ascii="Times New Roman" w:hAnsi="Times New Roman"/>
          <w:sz w:val="20"/>
          <w:szCs w:val="20"/>
          <w:shd w:val="clear" w:color="auto" w:fill="FFFFFF"/>
        </w:rPr>
        <w:t xml:space="preserve">Сегодня портфель проектов </w:t>
      </w:r>
      <w:r w:rsidRPr="00926AB1">
        <w:rPr>
          <w:rFonts w:ascii="Times New Roman" w:hAnsi="Times New Roman"/>
          <w:sz w:val="20"/>
          <w:szCs w:val="20"/>
        </w:rPr>
        <w:t xml:space="preserve">«БЕСТ-Новострой» включает более чем </w:t>
      </w:r>
      <w:r>
        <w:rPr>
          <w:rFonts w:ascii="Times New Roman" w:hAnsi="Times New Roman"/>
          <w:sz w:val="20"/>
          <w:szCs w:val="20"/>
        </w:rPr>
        <w:t>4</w:t>
      </w:r>
      <w:r w:rsidRPr="00926AB1">
        <w:rPr>
          <w:rFonts w:ascii="Times New Roman" w:hAnsi="Times New Roman"/>
          <w:sz w:val="20"/>
          <w:szCs w:val="20"/>
        </w:rPr>
        <w:t xml:space="preserve"> млн </w:t>
      </w:r>
      <w:r w:rsidR="00C10F90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00</w:t>
      </w:r>
      <w:r w:rsidRPr="00926AB1">
        <w:rPr>
          <w:rFonts w:ascii="Times New Roman" w:hAnsi="Times New Roman"/>
          <w:sz w:val="20"/>
          <w:szCs w:val="20"/>
        </w:rPr>
        <w:t xml:space="preserve"> тыс. кв. метров недвижимости в новостройках Москвы, Новой Москвы и Подмосковья. </w:t>
      </w:r>
      <w:r w:rsidR="00EB5E76">
        <w:rPr>
          <w:rFonts w:ascii="Times New Roman" w:hAnsi="Times New Roman"/>
          <w:sz w:val="20"/>
          <w:szCs w:val="20"/>
        </w:rPr>
        <w:t xml:space="preserve">За время работы компании на рынке было реализовано 2,2 млн кв. метров недвижимости. </w:t>
      </w:r>
    </w:p>
    <w:p w:rsidR="002C1A8C" w:rsidRPr="00926AB1" w:rsidRDefault="002C1A8C" w:rsidP="002C1A8C">
      <w:pPr>
        <w:rPr>
          <w:rFonts w:ascii="Times New Roman" w:hAnsi="Times New Roman"/>
          <w:sz w:val="20"/>
          <w:szCs w:val="20"/>
        </w:rPr>
      </w:pPr>
      <w:r w:rsidRPr="00926AB1">
        <w:rPr>
          <w:rFonts w:ascii="Times New Roman" w:hAnsi="Times New Roman"/>
          <w:sz w:val="20"/>
          <w:szCs w:val="20"/>
          <w:shd w:val="clear" w:color="auto" w:fill="FFFFFF"/>
        </w:rPr>
        <w:t xml:space="preserve">Компания занимается комплексным анализом рынка, стратегическим консалтингом, экономическим моделированием. </w:t>
      </w:r>
    </w:p>
    <w:p w:rsidR="002C1A8C" w:rsidRPr="00926AB1" w:rsidRDefault="002C1A8C" w:rsidP="002C1A8C">
      <w:pPr>
        <w:rPr>
          <w:rFonts w:ascii="Times New Roman" w:hAnsi="Times New Roman"/>
          <w:sz w:val="20"/>
          <w:szCs w:val="20"/>
        </w:rPr>
      </w:pPr>
      <w:r w:rsidRPr="00926AB1">
        <w:rPr>
          <w:rFonts w:ascii="Times New Roman" w:hAnsi="Times New Roman"/>
          <w:sz w:val="20"/>
          <w:szCs w:val="20"/>
        </w:rPr>
        <w:t xml:space="preserve">На реализации в «БЕСТ-Новострой» находятся масштабные проекты комплексной застройки </w:t>
      </w:r>
      <w:r>
        <w:rPr>
          <w:rFonts w:ascii="Times New Roman" w:hAnsi="Times New Roman"/>
          <w:sz w:val="20"/>
          <w:szCs w:val="20"/>
        </w:rPr>
        <w:t>(«Город на реке Тушино2018</w:t>
      </w:r>
      <w:proofErr w:type="gramStart"/>
      <w:r>
        <w:rPr>
          <w:rFonts w:ascii="Times New Roman" w:hAnsi="Times New Roman"/>
          <w:sz w:val="20"/>
          <w:szCs w:val="20"/>
        </w:rPr>
        <w:t>»,  «</w:t>
      </w:r>
      <w:proofErr w:type="gramEnd"/>
      <w:r>
        <w:rPr>
          <w:rFonts w:ascii="Times New Roman" w:hAnsi="Times New Roman"/>
          <w:sz w:val="20"/>
          <w:szCs w:val="20"/>
        </w:rPr>
        <w:t xml:space="preserve">Домашний», </w:t>
      </w:r>
      <w:r w:rsidR="007D1F9B">
        <w:rPr>
          <w:rFonts w:ascii="Times New Roman" w:hAnsi="Times New Roman"/>
          <w:sz w:val="20"/>
          <w:szCs w:val="20"/>
          <w:lang w:val="en-US"/>
        </w:rPr>
        <w:t>SREDA</w:t>
      </w:r>
      <w:r w:rsidR="007D1F9B">
        <w:rPr>
          <w:rFonts w:ascii="Times New Roman" w:hAnsi="Times New Roman"/>
          <w:sz w:val="20"/>
          <w:szCs w:val="20"/>
        </w:rPr>
        <w:t xml:space="preserve">, </w:t>
      </w:r>
      <w:r w:rsidR="00463C3F">
        <w:rPr>
          <w:rFonts w:ascii="Times New Roman" w:hAnsi="Times New Roman"/>
          <w:sz w:val="20"/>
          <w:szCs w:val="20"/>
        </w:rPr>
        <w:t xml:space="preserve">«Мир Митино», </w:t>
      </w:r>
      <w:r w:rsidR="00FD289A">
        <w:rPr>
          <w:rFonts w:ascii="Times New Roman" w:hAnsi="Times New Roman"/>
          <w:sz w:val="20"/>
          <w:szCs w:val="20"/>
        </w:rPr>
        <w:t xml:space="preserve">«Новокрасково», </w:t>
      </w:r>
      <w:r w:rsidRPr="008E3206">
        <w:rPr>
          <w:rFonts w:ascii="Times New Roman" w:hAnsi="Times New Roman"/>
          <w:sz w:val="20"/>
          <w:szCs w:val="20"/>
        </w:rPr>
        <w:t>«Одинцовский парк», «Новые</w:t>
      </w:r>
      <w:r w:rsidR="00506B4F">
        <w:rPr>
          <w:rFonts w:ascii="Times New Roman" w:hAnsi="Times New Roman"/>
          <w:sz w:val="20"/>
          <w:szCs w:val="20"/>
        </w:rPr>
        <w:t xml:space="preserve"> Островцы»</w:t>
      </w:r>
      <w:r w:rsidR="009D3328">
        <w:rPr>
          <w:rFonts w:ascii="Times New Roman" w:hAnsi="Times New Roman"/>
          <w:sz w:val="20"/>
          <w:szCs w:val="20"/>
        </w:rPr>
        <w:t>, «Эко Видное 2.0»</w:t>
      </w:r>
      <w:r w:rsidRPr="00926AB1">
        <w:rPr>
          <w:rFonts w:ascii="Times New Roman" w:hAnsi="Times New Roman"/>
          <w:sz w:val="20"/>
          <w:szCs w:val="20"/>
        </w:rPr>
        <w:t>), малоэтажны</w:t>
      </w:r>
      <w:r w:rsidR="003272B4">
        <w:rPr>
          <w:rFonts w:ascii="Times New Roman" w:hAnsi="Times New Roman"/>
          <w:sz w:val="20"/>
          <w:szCs w:val="20"/>
        </w:rPr>
        <w:t>е</w:t>
      </w:r>
      <w:r w:rsidRPr="00926AB1">
        <w:rPr>
          <w:rFonts w:ascii="Times New Roman" w:hAnsi="Times New Roman"/>
          <w:sz w:val="20"/>
          <w:szCs w:val="20"/>
        </w:rPr>
        <w:t xml:space="preserve"> проект</w:t>
      </w:r>
      <w:r w:rsidR="003272B4">
        <w:rPr>
          <w:rFonts w:ascii="Times New Roman" w:hAnsi="Times New Roman"/>
          <w:sz w:val="20"/>
          <w:szCs w:val="20"/>
        </w:rPr>
        <w:t>ы</w:t>
      </w:r>
      <w:r w:rsidRPr="00926AB1">
        <w:rPr>
          <w:rFonts w:ascii="Times New Roman" w:hAnsi="Times New Roman"/>
          <w:sz w:val="20"/>
          <w:szCs w:val="20"/>
        </w:rPr>
        <w:t xml:space="preserve"> (</w:t>
      </w:r>
      <w:r w:rsidR="00DC4B81">
        <w:rPr>
          <w:rFonts w:ascii="Times New Roman" w:hAnsi="Times New Roman"/>
          <w:sz w:val="20"/>
          <w:szCs w:val="20"/>
        </w:rPr>
        <w:t>«Успенский квартал»</w:t>
      </w:r>
      <w:r w:rsidRPr="00926AB1">
        <w:rPr>
          <w:rFonts w:ascii="Times New Roman" w:hAnsi="Times New Roman"/>
          <w:sz w:val="20"/>
          <w:szCs w:val="20"/>
        </w:rPr>
        <w:t>), новостро</w:t>
      </w:r>
      <w:r w:rsidR="003272B4">
        <w:rPr>
          <w:rFonts w:ascii="Times New Roman" w:hAnsi="Times New Roman"/>
          <w:sz w:val="20"/>
          <w:szCs w:val="20"/>
        </w:rPr>
        <w:t>йки</w:t>
      </w:r>
      <w:r w:rsidRPr="00926AB1">
        <w:rPr>
          <w:rFonts w:ascii="Times New Roman" w:hAnsi="Times New Roman"/>
          <w:sz w:val="20"/>
          <w:szCs w:val="20"/>
        </w:rPr>
        <w:t xml:space="preserve"> с оригинальными архитектурны</w:t>
      </w:r>
      <w:r>
        <w:rPr>
          <w:rFonts w:ascii="Times New Roman" w:hAnsi="Times New Roman"/>
          <w:sz w:val="20"/>
          <w:szCs w:val="20"/>
        </w:rPr>
        <w:t xml:space="preserve">ми и планировочными решениями </w:t>
      </w:r>
      <w:r w:rsidRPr="00926AB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 w:rsidRPr="00926AB1">
        <w:rPr>
          <w:rFonts w:ascii="Times New Roman" w:hAnsi="Times New Roman"/>
          <w:sz w:val="20"/>
          <w:szCs w:val="20"/>
        </w:rPr>
        <w:t xml:space="preserve">«Белые росы», «Кристалл», </w:t>
      </w:r>
      <w:r>
        <w:rPr>
          <w:rFonts w:ascii="Times New Roman" w:hAnsi="Times New Roman"/>
          <w:sz w:val="20"/>
          <w:szCs w:val="20"/>
          <w:lang w:val="en-US"/>
        </w:rPr>
        <w:t>V</w:t>
      </w:r>
      <w:r w:rsidRPr="003F0853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HOUSE</w:t>
      </w:r>
      <w:r w:rsidR="007D1F9B">
        <w:rPr>
          <w:rFonts w:ascii="Times New Roman" w:hAnsi="Times New Roman"/>
          <w:sz w:val="20"/>
          <w:szCs w:val="20"/>
        </w:rPr>
        <w:t>, «Маяк»</w:t>
      </w:r>
      <w:r w:rsidR="000D1C9C">
        <w:rPr>
          <w:rFonts w:ascii="Times New Roman" w:hAnsi="Times New Roman"/>
          <w:sz w:val="20"/>
          <w:szCs w:val="20"/>
        </w:rPr>
        <w:t>, «Прайм Тайм»</w:t>
      </w:r>
      <w:r w:rsidR="00CD645B">
        <w:rPr>
          <w:rFonts w:ascii="Times New Roman" w:hAnsi="Times New Roman"/>
          <w:sz w:val="20"/>
          <w:szCs w:val="20"/>
        </w:rPr>
        <w:t>, «Дом Серебряный Бор», «Центр-Сити»</w:t>
      </w:r>
      <w:r w:rsidRPr="00926AB1">
        <w:rPr>
          <w:rFonts w:ascii="Times New Roman" w:hAnsi="Times New Roman"/>
          <w:sz w:val="20"/>
          <w:szCs w:val="20"/>
        </w:rPr>
        <w:t>), а также апартамент</w:t>
      </w:r>
      <w:r w:rsidR="003272B4">
        <w:rPr>
          <w:rFonts w:ascii="Times New Roman" w:hAnsi="Times New Roman"/>
          <w:sz w:val="20"/>
          <w:szCs w:val="20"/>
        </w:rPr>
        <w:t>ы</w:t>
      </w:r>
      <w:r w:rsidRPr="00926AB1">
        <w:rPr>
          <w:rFonts w:ascii="Times New Roman" w:hAnsi="Times New Roman"/>
          <w:sz w:val="20"/>
          <w:szCs w:val="20"/>
        </w:rPr>
        <w:t xml:space="preserve"> (</w:t>
      </w:r>
      <w:r w:rsidR="00463C3F">
        <w:rPr>
          <w:rFonts w:ascii="Times New Roman" w:hAnsi="Times New Roman"/>
          <w:sz w:val="20"/>
          <w:szCs w:val="20"/>
        </w:rPr>
        <w:t xml:space="preserve">«Пресня Сити», </w:t>
      </w:r>
      <w:r w:rsidR="007D1F9B">
        <w:rPr>
          <w:rFonts w:ascii="Times New Roman" w:hAnsi="Times New Roman"/>
          <w:sz w:val="20"/>
          <w:szCs w:val="20"/>
        </w:rPr>
        <w:t xml:space="preserve">«Ясный», </w:t>
      </w:r>
      <w:r w:rsidRPr="00926AB1">
        <w:rPr>
          <w:rFonts w:ascii="Times New Roman" w:hAnsi="Times New Roman"/>
          <w:sz w:val="20"/>
          <w:szCs w:val="20"/>
        </w:rPr>
        <w:t xml:space="preserve">«Фили Град», </w:t>
      </w:r>
      <w:r w:rsidR="00DC4B81">
        <w:rPr>
          <w:rFonts w:ascii="Times New Roman" w:hAnsi="Times New Roman"/>
          <w:sz w:val="20"/>
          <w:szCs w:val="20"/>
        </w:rPr>
        <w:t>«Лайнер»</w:t>
      </w:r>
      <w:r w:rsidRPr="00926AB1">
        <w:rPr>
          <w:rFonts w:ascii="Times New Roman" w:hAnsi="Times New Roman"/>
          <w:sz w:val="20"/>
          <w:szCs w:val="20"/>
        </w:rPr>
        <w:t xml:space="preserve">). </w:t>
      </w:r>
      <w:r>
        <w:rPr>
          <w:rFonts w:ascii="Times New Roman" w:hAnsi="Times New Roman"/>
          <w:sz w:val="20"/>
          <w:szCs w:val="20"/>
        </w:rPr>
        <w:t>Кроме того, «БЕСТ-Новострой» выступает эксклюзивным партнером по реализации жилых комплекс</w:t>
      </w:r>
      <w:r w:rsidR="009D3328">
        <w:rPr>
          <w:rFonts w:ascii="Times New Roman" w:hAnsi="Times New Roman"/>
          <w:sz w:val="20"/>
          <w:szCs w:val="20"/>
        </w:rPr>
        <w:t>ов</w:t>
      </w:r>
      <w:r>
        <w:rPr>
          <w:rFonts w:ascii="Times New Roman" w:hAnsi="Times New Roman"/>
          <w:sz w:val="20"/>
          <w:szCs w:val="20"/>
        </w:rPr>
        <w:t xml:space="preserve"> «Мичурино-Запад», «Лесной дом» и «</w:t>
      </w:r>
      <w:r w:rsidR="00507CA4">
        <w:rPr>
          <w:rFonts w:ascii="Times New Roman" w:hAnsi="Times New Roman"/>
          <w:sz w:val="20"/>
          <w:szCs w:val="20"/>
        </w:rPr>
        <w:t xml:space="preserve">Арко </w:t>
      </w:r>
      <w:r w:rsidR="007D1F9B">
        <w:rPr>
          <w:rFonts w:ascii="Times New Roman" w:hAnsi="Times New Roman"/>
          <w:sz w:val="20"/>
          <w:szCs w:val="20"/>
        </w:rPr>
        <w:t>ди Соле</w:t>
      </w:r>
      <w:r>
        <w:rPr>
          <w:rFonts w:ascii="Times New Roman" w:hAnsi="Times New Roman"/>
          <w:sz w:val="20"/>
          <w:szCs w:val="20"/>
        </w:rPr>
        <w:t>»</w:t>
      </w:r>
      <w:r w:rsidR="00463C3F">
        <w:rPr>
          <w:rFonts w:ascii="Times New Roman" w:hAnsi="Times New Roman"/>
          <w:sz w:val="20"/>
          <w:szCs w:val="20"/>
        </w:rPr>
        <w:t xml:space="preserve"> («Дом на Русаковской набережной»)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2C1A8C" w:rsidRPr="00926AB1" w:rsidRDefault="002C1A8C" w:rsidP="002C1A8C">
      <w:pPr>
        <w:rPr>
          <w:rFonts w:ascii="Times New Roman" w:hAnsi="Times New Roman"/>
          <w:sz w:val="20"/>
          <w:szCs w:val="20"/>
        </w:rPr>
      </w:pPr>
      <w:r w:rsidRPr="00926AB1">
        <w:rPr>
          <w:rFonts w:ascii="Times New Roman" w:hAnsi="Times New Roman"/>
          <w:sz w:val="20"/>
          <w:szCs w:val="20"/>
        </w:rPr>
        <w:t xml:space="preserve">«БЕСТ-Новострой» занимается продажами квартир </w:t>
      </w:r>
      <w:r>
        <w:rPr>
          <w:rFonts w:ascii="Times New Roman" w:hAnsi="Times New Roman"/>
          <w:sz w:val="20"/>
          <w:szCs w:val="20"/>
        </w:rPr>
        <w:t xml:space="preserve">и апартаментов </w:t>
      </w:r>
      <w:r w:rsidRPr="00926AB1">
        <w:rPr>
          <w:rFonts w:ascii="Times New Roman" w:hAnsi="Times New Roman"/>
          <w:sz w:val="20"/>
          <w:szCs w:val="20"/>
        </w:rPr>
        <w:t xml:space="preserve">в жилых комплексах бизнес-, элит- и премиум-класса: </w:t>
      </w:r>
      <w:r w:rsidR="007D1F9B">
        <w:rPr>
          <w:rFonts w:ascii="Times New Roman" w:hAnsi="Times New Roman"/>
          <w:sz w:val="20"/>
          <w:szCs w:val="20"/>
        </w:rPr>
        <w:t xml:space="preserve">«Резиденция на Покровском бульваре», </w:t>
      </w:r>
      <w:r>
        <w:rPr>
          <w:rFonts w:ascii="Times New Roman" w:hAnsi="Times New Roman"/>
          <w:sz w:val="20"/>
          <w:szCs w:val="20"/>
          <w:lang w:val="en-US"/>
        </w:rPr>
        <w:t>Balchug</w:t>
      </w:r>
      <w:r w:rsidRPr="00953D3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Residence</w:t>
      </w:r>
      <w:r w:rsidRPr="00953D3D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  <w:lang w:val="en-US"/>
        </w:rPr>
        <w:t>Balchug</w:t>
      </w:r>
      <w:r w:rsidRPr="00953D3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Viewpoint</w:t>
      </w:r>
      <w:r w:rsidRPr="00953D3D">
        <w:rPr>
          <w:rFonts w:ascii="Times New Roman" w:hAnsi="Times New Roman"/>
          <w:sz w:val="20"/>
          <w:szCs w:val="20"/>
        </w:rPr>
        <w:t xml:space="preserve">, </w:t>
      </w:r>
      <w:r w:rsidR="003272B4">
        <w:rPr>
          <w:rFonts w:ascii="Times New Roman" w:hAnsi="Times New Roman"/>
          <w:sz w:val="20"/>
          <w:szCs w:val="20"/>
        </w:rPr>
        <w:t xml:space="preserve">«Садовые Кварталы» </w:t>
      </w:r>
      <w:r w:rsidRPr="00926AB1">
        <w:rPr>
          <w:rFonts w:ascii="Times New Roman" w:hAnsi="Times New Roman"/>
          <w:sz w:val="20"/>
          <w:szCs w:val="20"/>
        </w:rPr>
        <w:t xml:space="preserve">и других. </w:t>
      </w:r>
      <w:r w:rsidR="0070160F">
        <w:rPr>
          <w:rFonts w:ascii="Times New Roman" w:hAnsi="Times New Roman"/>
          <w:sz w:val="20"/>
          <w:szCs w:val="20"/>
        </w:rPr>
        <w:t>Департамент</w:t>
      </w:r>
      <w:r w:rsidRPr="00926AB1">
        <w:rPr>
          <w:rFonts w:ascii="Times New Roman" w:hAnsi="Times New Roman"/>
          <w:sz w:val="20"/>
          <w:szCs w:val="20"/>
        </w:rPr>
        <w:t xml:space="preserve"> недвижимости бизнес- и элит-класса компании «БЕСТ-Новострой» также проводит сделки купли-продажи и аренды на вторичном рынке высокобюджетного жилья. </w:t>
      </w:r>
    </w:p>
    <w:p w:rsidR="003272B4" w:rsidRDefault="002C1A8C" w:rsidP="002C1A8C">
      <w:pPr>
        <w:rPr>
          <w:rFonts w:ascii="Times New Roman" w:hAnsi="Times New Roman"/>
          <w:sz w:val="20"/>
          <w:szCs w:val="20"/>
        </w:rPr>
      </w:pPr>
      <w:r w:rsidRPr="00AC79B7">
        <w:rPr>
          <w:rFonts w:ascii="Times New Roman" w:hAnsi="Times New Roman"/>
          <w:sz w:val="20"/>
          <w:szCs w:val="20"/>
        </w:rPr>
        <w:t>Партнеры компании – крупнейшие банки страны, такие как Сбербанк РФ, ВТБ</w:t>
      </w:r>
      <w:r w:rsidR="0070160F">
        <w:rPr>
          <w:rFonts w:ascii="Times New Roman" w:hAnsi="Times New Roman"/>
          <w:sz w:val="20"/>
          <w:szCs w:val="20"/>
        </w:rPr>
        <w:t xml:space="preserve"> </w:t>
      </w:r>
      <w:r w:rsidRPr="00AC79B7">
        <w:rPr>
          <w:rFonts w:ascii="Times New Roman" w:hAnsi="Times New Roman"/>
          <w:sz w:val="20"/>
          <w:szCs w:val="20"/>
        </w:rPr>
        <w:t xml:space="preserve">24, </w:t>
      </w:r>
      <w:r w:rsidR="003272B4">
        <w:rPr>
          <w:rFonts w:ascii="Times New Roman" w:hAnsi="Times New Roman"/>
          <w:sz w:val="20"/>
          <w:szCs w:val="20"/>
        </w:rPr>
        <w:t xml:space="preserve">ВТБ </w:t>
      </w:r>
      <w:r>
        <w:rPr>
          <w:rFonts w:ascii="Times New Roman" w:hAnsi="Times New Roman"/>
          <w:sz w:val="20"/>
          <w:szCs w:val="20"/>
        </w:rPr>
        <w:t xml:space="preserve">Банк Москвы, Газпромбанк, Банк Открытие, Транскапиталбанк </w:t>
      </w:r>
      <w:r w:rsidRPr="00AC79B7">
        <w:rPr>
          <w:rFonts w:ascii="Times New Roman" w:hAnsi="Times New Roman"/>
          <w:sz w:val="20"/>
          <w:szCs w:val="20"/>
        </w:rPr>
        <w:t xml:space="preserve">и другие. </w:t>
      </w:r>
    </w:p>
    <w:p w:rsidR="002C1A8C" w:rsidRPr="003272B4" w:rsidRDefault="002C1A8C" w:rsidP="002C1A8C">
      <w:pPr>
        <w:rPr>
          <w:rFonts w:ascii="Times New Roman" w:hAnsi="Times New Roman"/>
          <w:sz w:val="20"/>
          <w:szCs w:val="20"/>
        </w:rPr>
      </w:pPr>
      <w:r w:rsidRPr="00AC79B7">
        <w:rPr>
          <w:rFonts w:ascii="Times New Roman" w:hAnsi="Times New Roman"/>
          <w:sz w:val="20"/>
          <w:szCs w:val="20"/>
        </w:rPr>
        <w:t>«БЕСТ-Новострой» – д</w:t>
      </w:r>
      <w:r w:rsidRPr="00AC79B7">
        <w:rPr>
          <w:rFonts w:ascii="Times New Roman" w:hAnsi="Times New Roman"/>
          <w:sz w:val="20"/>
          <w:szCs w:val="20"/>
          <w:shd w:val="clear" w:color="auto" w:fill="FFFFFF"/>
        </w:rPr>
        <w:t xml:space="preserve">ействительный член Российской гильдии риэлторов и Московской ассоциации риэлторов, </w:t>
      </w:r>
      <w:r>
        <w:rPr>
          <w:rFonts w:ascii="Times New Roman" w:hAnsi="Times New Roman"/>
          <w:sz w:val="20"/>
          <w:szCs w:val="20"/>
          <w:shd w:val="clear" w:color="auto" w:fill="FFFFFF"/>
        </w:rPr>
        <w:t>Российской г</w:t>
      </w:r>
      <w:r w:rsidRPr="00AC79B7">
        <w:rPr>
          <w:rFonts w:ascii="Times New Roman" w:hAnsi="Times New Roman"/>
          <w:sz w:val="20"/>
          <w:szCs w:val="20"/>
          <w:shd w:val="clear" w:color="auto" w:fill="FFFFFF"/>
        </w:rPr>
        <w:t>ильдии управляющих и девелоперов (</w:t>
      </w:r>
      <w:r>
        <w:rPr>
          <w:rFonts w:ascii="Times New Roman" w:hAnsi="Times New Roman"/>
          <w:sz w:val="20"/>
          <w:szCs w:val="20"/>
          <w:shd w:val="clear" w:color="auto" w:fill="FFFFFF"/>
        </w:rPr>
        <w:t>Р</w:t>
      </w:r>
      <w:r w:rsidRPr="00AC79B7">
        <w:rPr>
          <w:rFonts w:ascii="Times New Roman" w:hAnsi="Times New Roman"/>
          <w:sz w:val="20"/>
          <w:szCs w:val="20"/>
          <w:shd w:val="clear" w:color="auto" w:fill="FFFFFF"/>
        </w:rPr>
        <w:t xml:space="preserve">ГУД), Гильдии риэлторов Московской области. Победитель премии URBAN Awards в номинации «Лучший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риэлтор/консультант 2011 года». </w:t>
      </w:r>
      <w:r w:rsidRPr="00AC79B7">
        <w:rPr>
          <w:rFonts w:ascii="Times New Roman" w:hAnsi="Times New Roman"/>
          <w:sz w:val="20"/>
          <w:szCs w:val="20"/>
          <w:shd w:val="clear" w:color="auto" w:fill="FFFFFF"/>
        </w:rPr>
        <w:t>Победитель премии URBAN Awards в номинации «</w:t>
      </w:r>
      <w:r>
        <w:rPr>
          <w:rFonts w:ascii="Times New Roman" w:hAnsi="Times New Roman"/>
          <w:sz w:val="20"/>
          <w:szCs w:val="20"/>
          <w:shd w:val="clear" w:color="auto" w:fill="FFFFFF"/>
        </w:rPr>
        <w:t>Риэлтор года 2013» и «Риэлтор года 2014». Лауреат конкурса «Московские звезды-2014» Московской ассоциации риэлторов в номинации «Инноватор года».</w:t>
      </w:r>
    </w:p>
    <w:p w:rsidR="002C1A8C" w:rsidRPr="00DF3EF3" w:rsidRDefault="002C1A8C" w:rsidP="002C1A8C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</w:t>
      </w:r>
      <w:r w:rsidRPr="00003D75">
        <w:rPr>
          <w:rFonts w:ascii="Times New Roman" w:hAnsi="Times New Roman"/>
          <w:sz w:val="20"/>
          <w:szCs w:val="20"/>
        </w:rPr>
        <w:t>2014 год</w:t>
      </w:r>
      <w:r>
        <w:rPr>
          <w:rFonts w:ascii="Times New Roman" w:hAnsi="Times New Roman"/>
          <w:sz w:val="20"/>
          <w:szCs w:val="20"/>
        </w:rPr>
        <w:t>у</w:t>
      </w:r>
      <w:r w:rsidRPr="00003D7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компания «БЕСТ-Новострой» совместно с порталом «РБК-Недвижимость» провела одно из самых</w:t>
      </w:r>
      <w:r w:rsidRPr="00003D7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запоминающихся</w:t>
      </w:r>
      <w:r w:rsidRPr="00003D75">
        <w:rPr>
          <w:rFonts w:ascii="Times New Roman" w:hAnsi="Times New Roman"/>
          <w:sz w:val="20"/>
          <w:szCs w:val="20"/>
        </w:rPr>
        <w:t xml:space="preserve"> мероприятий</w:t>
      </w:r>
      <w:r>
        <w:rPr>
          <w:rFonts w:ascii="Times New Roman" w:hAnsi="Times New Roman"/>
          <w:sz w:val="20"/>
          <w:szCs w:val="20"/>
        </w:rPr>
        <w:t xml:space="preserve"> – парусную </w:t>
      </w:r>
      <w:r>
        <w:rPr>
          <w:rFonts w:ascii="Times New Roman" w:hAnsi="Times New Roman"/>
          <w:sz w:val="20"/>
          <w:szCs w:val="20"/>
          <w:lang w:val="en-US"/>
        </w:rPr>
        <w:t>BEST</w:t>
      </w:r>
      <w:r w:rsidRPr="00DF526B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Регату</w:t>
      </w:r>
      <w:r w:rsidRPr="00003D75">
        <w:rPr>
          <w:rFonts w:ascii="Times New Roman" w:hAnsi="Times New Roman"/>
          <w:sz w:val="20"/>
          <w:szCs w:val="20"/>
        </w:rPr>
        <w:t>, котор</w:t>
      </w:r>
      <w:r>
        <w:rPr>
          <w:rFonts w:ascii="Times New Roman" w:hAnsi="Times New Roman"/>
          <w:sz w:val="20"/>
          <w:szCs w:val="20"/>
        </w:rPr>
        <w:t>ая</w:t>
      </w:r>
      <w:r w:rsidRPr="00003D7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состоялась 13 марта 2014, в третий день</w:t>
      </w:r>
      <w:r w:rsidRPr="00003D75">
        <w:rPr>
          <w:rFonts w:ascii="Times New Roman" w:hAnsi="Times New Roman"/>
          <w:sz w:val="20"/>
          <w:szCs w:val="20"/>
        </w:rPr>
        <w:t xml:space="preserve"> весенней выставки </w:t>
      </w:r>
      <w:r w:rsidRPr="00003D75">
        <w:rPr>
          <w:rFonts w:ascii="Times New Roman" w:hAnsi="Times New Roman"/>
          <w:sz w:val="20"/>
          <w:szCs w:val="20"/>
          <w:lang w:val="en-US"/>
        </w:rPr>
        <w:t>MIPIM</w:t>
      </w:r>
      <w:r w:rsidRPr="00003D75">
        <w:rPr>
          <w:rFonts w:ascii="Times New Roman" w:hAnsi="Times New Roman"/>
          <w:sz w:val="20"/>
          <w:szCs w:val="20"/>
        </w:rPr>
        <w:t xml:space="preserve"> в Каннах.</w:t>
      </w:r>
      <w:r>
        <w:rPr>
          <w:rFonts w:ascii="Times New Roman" w:hAnsi="Times New Roman"/>
          <w:sz w:val="20"/>
          <w:szCs w:val="20"/>
        </w:rPr>
        <w:t xml:space="preserve"> В 2015 году также в Каннах партнеры («БЕСТ-Новострой» и «РБК-Недвижимость») представили событие </w:t>
      </w:r>
      <w:r>
        <w:rPr>
          <w:rFonts w:ascii="Times New Roman" w:hAnsi="Times New Roman"/>
          <w:sz w:val="20"/>
          <w:szCs w:val="20"/>
          <w:lang w:val="en-US"/>
        </w:rPr>
        <w:t>The</w:t>
      </w:r>
      <w:r w:rsidRPr="00DF3EF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Best</w:t>
      </w:r>
      <w:r w:rsidRPr="00DF3EF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Russian</w:t>
      </w:r>
      <w:r w:rsidRPr="00DF3EF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Day</w:t>
      </w:r>
      <w:r>
        <w:rPr>
          <w:rFonts w:ascii="Times New Roman" w:hAnsi="Times New Roman"/>
          <w:sz w:val="20"/>
          <w:szCs w:val="20"/>
        </w:rPr>
        <w:t xml:space="preserve">, которое объединило свыше 250 профессионалов рынка </w:t>
      </w:r>
      <w:r>
        <w:rPr>
          <w:rFonts w:ascii="Times New Roman" w:hAnsi="Times New Roman"/>
          <w:sz w:val="20"/>
          <w:szCs w:val="20"/>
          <w:lang w:val="en-US"/>
        </w:rPr>
        <w:t>real</w:t>
      </w:r>
      <w:r w:rsidRPr="00DF3EF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estate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2C1A8C" w:rsidRDefault="002C1A8C" w:rsidP="002C1A8C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0C91" w:rsidRDefault="002C1A8C" w:rsidP="002C1A8C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января 2014 года в компании «БЕСТ-Новострой» реализуется инновационная программа «БЕСТ-Сервис», направленная на повышение качества обслуживания, разработку критериев высококлассного сервиса в сфере оказания услуг на рынке недвижимости. В 2015 году </w:t>
      </w:r>
      <w:r w:rsidRPr="00F96A3C">
        <w:rPr>
          <w:rFonts w:ascii="Times New Roman" w:hAnsi="Times New Roman"/>
          <w:sz w:val="20"/>
          <w:szCs w:val="20"/>
        </w:rPr>
        <w:t xml:space="preserve">стартовала </w:t>
      </w:r>
      <w:r>
        <w:rPr>
          <w:rFonts w:ascii="Times New Roman" w:hAnsi="Times New Roman"/>
          <w:sz w:val="20"/>
          <w:szCs w:val="20"/>
        </w:rPr>
        <w:t xml:space="preserve">эксклюзивная </w:t>
      </w:r>
      <w:r w:rsidRPr="00F96A3C">
        <w:rPr>
          <w:rFonts w:ascii="Times New Roman" w:hAnsi="Times New Roman"/>
          <w:sz w:val="20"/>
          <w:szCs w:val="20"/>
        </w:rPr>
        <w:t>программа «БЕСТ-Новосел»</w:t>
      </w:r>
      <w:r>
        <w:rPr>
          <w:rFonts w:ascii="Times New Roman" w:hAnsi="Times New Roman"/>
          <w:sz w:val="20"/>
          <w:szCs w:val="20"/>
        </w:rPr>
        <w:t xml:space="preserve"> для клиентов компании.</w:t>
      </w:r>
      <w:r w:rsidR="00B01B12">
        <w:rPr>
          <w:rFonts w:ascii="Times New Roman" w:hAnsi="Times New Roman"/>
          <w:sz w:val="20"/>
          <w:szCs w:val="20"/>
        </w:rPr>
        <w:t xml:space="preserve"> </w:t>
      </w:r>
    </w:p>
    <w:p w:rsidR="002C1A8C" w:rsidRDefault="002C1A8C" w:rsidP="00340C91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C1A8C" w:rsidRPr="002C1A8C" w:rsidRDefault="002C1A8C" w:rsidP="00340C91">
      <w:pPr>
        <w:shd w:val="clear" w:color="auto" w:fill="FDFDFD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В 2016 году «БЕСТ-Новострой» презентовал собственный инновационный продукт – геоинформационную систему </w:t>
      </w:r>
      <w:hyperlink r:id="rId6" w:history="1">
        <w:r w:rsidRPr="00DA11FF">
          <w:rPr>
            <w:rStyle w:val="aa"/>
            <w:rFonts w:ascii="Times New Roman" w:hAnsi="Times New Roman"/>
            <w:sz w:val="20"/>
            <w:szCs w:val="20"/>
            <w:lang w:val="en-US"/>
          </w:rPr>
          <w:t>BN</w:t>
        </w:r>
        <w:r w:rsidRPr="00DA11FF">
          <w:rPr>
            <w:rStyle w:val="aa"/>
            <w:rFonts w:ascii="Times New Roman" w:hAnsi="Times New Roman"/>
            <w:sz w:val="20"/>
            <w:szCs w:val="20"/>
          </w:rPr>
          <w:t xml:space="preserve"> </w:t>
        </w:r>
        <w:r w:rsidRPr="00DA11FF">
          <w:rPr>
            <w:rStyle w:val="aa"/>
            <w:rFonts w:ascii="Times New Roman" w:hAnsi="Times New Roman"/>
            <w:sz w:val="20"/>
            <w:szCs w:val="20"/>
            <w:lang w:val="en-US"/>
          </w:rPr>
          <w:t>Map</w:t>
        </w:r>
      </w:hyperlink>
      <w:r w:rsidR="0070160F" w:rsidRPr="0070160F">
        <w:rPr>
          <w:rStyle w:val="aa"/>
          <w:rFonts w:ascii="Times New Roman" w:hAnsi="Times New Roman"/>
          <w:sz w:val="20"/>
          <w:szCs w:val="20"/>
        </w:rPr>
        <w:t>.</w:t>
      </w:r>
      <w:r w:rsidR="0070160F">
        <w:rPr>
          <w:rStyle w:val="aa"/>
          <w:rFonts w:ascii="Times New Roman" w:hAnsi="Times New Roman"/>
          <w:sz w:val="20"/>
          <w:szCs w:val="20"/>
          <w:lang w:val="en-US"/>
        </w:rPr>
        <w:t>PRO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3B3820" w:rsidRDefault="00340C91" w:rsidP="0032714C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9138C5" w:rsidRPr="00245232" w:rsidRDefault="009138C5" w:rsidP="009138C5">
      <w:pPr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245232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Дополнительная информация: </w:t>
      </w:r>
    </w:p>
    <w:p w:rsidR="002943CF" w:rsidRPr="00245232" w:rsidRDefault="002943CF" w:rsidP="009138C5">
      <w:pPr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tbl>
      <w:tblPr>
        <w:tblW w:w="3342" w:type="dxa"/>
        <w:tblLayout w:type="fixed"/>
        <w:tblLook w:val="04A0" w:firstRow="1" w:lastRow="0" w:firstColumn="1" w:lastColumn="0" w:noHBand="0" w:noVBand="1"/>
      </w:tblPr>
      <w:tblGrid>
        <w:gridCol w:w="3342"/>
      </w:tblGrid>
      <w:tr w:rsidR="002943CF" w:rsidRPr="00245232" w:rsidTr="002943CF">
        <w:trPr>
          <w:trHeight w:val="183"/>
        </w:trPr>
        <w:tc>
          <w:tcPr>
            <w:tcW w:w="3342" w:type="dxa"/>
          </w:tcPr>
          <w:p w:rsidR="002943CF" w:rsidRPr="00245232" w:rsidRDefault="002943CF" w:rsidP="00987C3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БЕСТ-Новострой</w:t>
            </w:r>
          </w:p>
        </w:tc>
      </w:tr>
      <w:tr w:rsidR="002943CF" w:rsidRPr="00245232" w:rsidTr="002943CF">
        <w:trPr>
          <w:trHeight w:val="1011"/>
        </w:trPr>
        <w:tc>
          <w:tcPr>
            <w:tcW w:w="3342" w:type="dxa"/>
          </w:tcPr>
          <w:p w:rsidR="002943CF" w:rsidRPr="00245232" w:rsidRDefault="002943CF" w:rsidP="00987C3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Наталья Чистякова</w:t>
            </w:r>
          </w:p>
          <w:p w:rsidR="002943CF" w:rsidRPr="00245232" w:rsidRDefault="002943CF" w:rsidP="00987C3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+7 495 995 1525</w:t>
            </w:r>
          </w:p>
          <w:p w:rsidR="002943CF" w:rsidRPr="00245232" w:rsidRDefault="002943CF" w:rsidP="00987C3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+7 903 525 2151</w:t>
            </w:r>
          </w:p>
          <w:p w:rsidR="002943CF" w:rsidRPr="00245232" w:rsidRDefault="008546AF" w:rsidP="00987C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n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chistyakova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@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best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-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novostroy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="002943CF" w:rsidRPr="002452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2943CF" w:rsidRPr="00245232" w:rsidRDefault="002943CF" w:rsidP="009138C5">
      <w:pPr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p w:rsidR="009138C5" w:rsidRPr="00245232" w:rsidRDefault="009138C5" w:rsidP="009138C5">
      <w:pPr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tbl>
      <w:tblPr>
        <w:tblW w:w="3327" w:type="dxa"/>
        <w:tblLayout w:type="fixed"/>
        <w:tblLook w:val="04A0" w:firstRow="1" w:lastRow="0" w:firstColumn="1" w:lastColumn="0" w:noHBand="0" w:noVBand="1"/>
      </w:tblPr>
      <w:tblGrid>
        <w:gridCol w:w="3327"/>
      </w:tblGrid>
      <w:tr w:rsidR="004F2A57" w:rsidRPr="00245232" w:rsidTr="002943CF">
        <w:trPr>
          <w:trHeight w:val="250"/>
        </w:trPr>
        <w:tc>
          <w:tcPr>
            <w:tcW w:w="3327" w:type="dxa"/>
          </w:tcPr>
          <w:p w:rsidR="004F2A57" w:rsidRPr="00245232" w:rsidRDefault="004F2A57" w:rsidP="00C921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БЕСТ-Новострой</w:t>
            </w:r>
          </w:p>
        </w:tc>
      </w:tr>
      <w:tr w:rsidR="004F2A57" w:rsidRPr="00245232" w:rsidTr="002943CF">
        <w:trPr>
          <w:trHeight w:val="485"/>
        </w:trPr>
        <w:tc>
          <w:tcPr>
            <w:tcW w:w="3327" w:type="dxa"/>
          </w:tcPr>
          <w:p w:rsidR="004F2A57" w:rsidRPr="00245232" w:rsidRDefault="004F2A57" w:rsidP="00C9217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Алевтина Максимова</w:t>
            </w:r>
          </w:p>
          <w:p w:rsidR="004F2A57" w:rsidRPr="00245232" w:rsidRDefault="004F2A57" w:rsidP="00C9217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+7 495 995 1525</w:t>
            </w:r>
          </w:p>
          <w:p w:rsidR="004F2A57" w:rsidRPr="00245232" w:rsidRDefault="004F2A57" w:rsidP="00C9217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+7 905 792 9490</w:t>
            </w:r>
          </w:p>
          <w:p w:rsidR="004F2A57" w:rsidRPr="00245232" w:rsidRDefault="008546AF" w:rsidP="009138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a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maksimova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@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best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-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novostroy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="004F2A57" w:rsidRPr="002452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9138C5" w:rsidRPr="00245232" w:rsidRDefault="009138C5" w:rsidP="009138C5">
      <w:pPr>
        <w:rPr>
          <w:rFonts w:ascii="Times New Roman" w:hAnsi="Times New Roman"/>
          <w:sz w:val="24"/>
          <w:szCs w:val="24"/>
        </w:rPr>
      </w:pPr>
    </w:p>
    <w:sectPr w:rsidR="009138C5" w:rsidRPr="00245232" w:rsidSect="0034571C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6AF" w:rsidRDefault="008546AF" w:rsidP="009138C5">
      <w:pPr>
        <w:spacing w:after="0" w:line="240" w:lineRule="auto"/>
      </w:pPr>
      <w:r>
        <w:separator/>
      </w:r>
    </w:p>
  </w:endnote>
  <w:endnote w:type="continuationSeparator" w:id="0">
    <w:p w:rsidR="008546AF" w:rsidRDefault="008546AF" w:rsidP="00913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6AF" w:rsidRDefault="008546AF" w:rsidP="009138C5">
      <w:pPr>
        <w:spacing w:after="0" w:line="240" w:lineRule="auto"/>
      </w:pPr>
      <w:r>
        <w:separator/>
      </w:r>
    </w:p>
  </w:footnote>
  <w:footnote w:type="continuationSeparator" w:id="0">
    <w:p w:rsidR="008546AF" w:rsidRDefault="008546AF" w:rsidP="00913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FC2" w:rsidRPr="00C036AF" w:rsidRDefault="00B76125" w:rsidP="00B27D47">
    <w:pPr>
      <w:pStyle w:val="a6"/>
      <w:tabs>
        <w:tab w:val="clear" w:pos="4677"/>
        <w:tab w:val="clear" w:pos="9355"/>
        <w:tab w:val="left" w:pos="7875"/>
      </w:tabs>
      <w:rPr>
        <w:rFonts w:ascii="Cambria" w:hAnsi="Cambria"/>
        <w:sz w:val="20"/>
        <w:szCs w:val="20"/>
      </w:rPr>
    </w:pPr>
    <w:r>
      <w:rPr>
        <w:rFonts w:ascii="Cambria" w:hAnsi="Cambria"/>
        <w:noProof/>
        <w:sz w:val="20"/>
        <w:szCs w:val="20"/>
        <w:lang w:eastAsia="ru-RU"/>
      </w:rPr>
      <w:drawing>
        <wp:anchor distT="0" distB="0" distL="114300" distR="114300" simplePos="0" relativeHeight="251658752" behindDoc="1" locked="0" layoutInCell="1" allowOverlap="1" wp14:anchorId="0DA63913" wp14:editId="3CE84D4B">
          <wp:simplePos x="0" y="0"/>
          <wp:positionH relativeFrom="column">
            <wp:posOffset>6359525</wp:posOffset>
          </wp:positionH>
          <wp:positionV relativeFrom="paragraph">
            <wp:posOffset>-37465</wp:posOffset>
          </wp:positionV>
          <wp:extent cx="1308100" cy="495300"/>
          <wp:effectExtent l="0" t="0" r="6350" b="0"/>
          <wp:wrapTight wrapText="bothSides">
            <wp:wrapPolygon edited="0">
              <wp:start x="0" y="0"/>
              <wp:lineTo x="0" y="20769"/>
              <wp:lineTo x="21390" y="20769"/>
              <wp:lineTo x="21390" y="0"/>
              <wp:lineTo x="0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 wp14:anchorId="7207FEA7" wp14:editId="37C14CA5">
          <wp:simplePos x="0" y="0"/>
          <wp:positionH relativeFrom="margin">
            <wp:posOffset>7960995</wp:posOffset>
          </wp:positionH>
          <wp:positionV relativeFrom="paragraph">
            <wp:posOffset>-37465</wp:posOffset>
          </wp:positionV>
          <wp:extent cx="1235075" cy="476250"/>
          <wp:effectExtent l="0" t="0" r="3175" b="0"/>
          <wp:wrapSquare wrapText="bothSides"/>
          <wp:docPr id="2" name="Рисунок 2" descr="Логотип новый-уменьше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 новый-уменьшен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0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4FC2" w:rsidRPr="00C036AF">
      <w:rPr>
        <w:rFonts w:ascii="Cambria" w:hAnsi="Cambria"/>
        <w:sz w:val="20"/>
        <w:szCs w:val="20"/>
      </w:rPr>
      <w:t>Пресс-релиз</w:t>
    </w:r>
    <w:r w:rsidR="002C4FC2">
      <w:rPr>
        <w:rFonts w:ascii="Cambria" w:hAnsi="Cambria"/>
        <w:sz w:val="20"/>
        <w:szCs w:val="20"/>
      </w:rPr>
      <w:t xml:space="preserve">                                                                                                                                               </w:t>
    </w:r>
  </w:p>
  <w:p w:rsidR="002C4FC2" w:rsidRDefault="002C4FC2" w:rsidP="00B27D47">
    <w:pPr>
      <w:pStyle w:val="a6"/>
      <w:tabs>
        <w:tab w:val="clear" w:pos="4677"/>
        <w:tab w:val="clear" w:pos="9355"/>
        <w:tab w:val="left" w:pos="7875"/>
      </w:tabs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05</w:t>
    </w:r>
    <w:r w:rsidRPr="00C036AF">
      <w:rPr>
        <w:rFonts w:ascii="Cambria" w:hAnsi="Cambria"/>
        <w:sz w:val="20"/>
        <w:szCs w:val="20"/>
      </w:rPr>
      <w:t>.</w:t>
    </w:r>
    <w:r>
      <w:rPr>
        <w:rFonts w:ascii="Cambria" w:hAnsi="Cambria"/>
        <w:sz w:val="20"/>
        <w:szCs w:val="20"/>
      </w:rPr>
      <w:t>06.2017.</w:t>
    </w:r>
  </w:p>
  <w:p w:rsidR="002C4FC2" w:rsidRPr="00C036AF" w:rsidRDefault="002C4FC2" w:rsidP="00B27D47">
    <w:pPr>
      <w:pStyle w:val="a6"/>
      <w:tabs>
        <w:tab w:val="clear" w:pos="4677"/>
        <w:tab w:val="clear" w:pos="9355"/>
        <w:tab w:val="left" w:pos="7875"/>
      </w:tabs>
      <w:rPr>
        <w:rFonts w:ascii="Cambria" w:hAnsi="Cambria"/>
        <w:sz w:val="20"/>
        <w:szCs w:val="20"/>
      </w:rPr>
    </w:pPr>
    <w:r w:rsidRPr="00C036AF">
      <w:rPr>
        <w:rFonts w:ascii="Cambria" w:hAnsi="Cambria"/>
        <w:sz w:val="20"/>
        <w:szCs w:val="20"/>
      </w:rPr>
      <w:t>Москва,</w:t>
    </w:r>
    <w:r w:rsidRPr="00B27D47">
      <w:rPr>
        <w:rFonts w:ascii="Cambria" w:hAnsi="Cambria"/>
        <w:sz w:val="20"/>
        <w:szCs w:val="20"/>
      </w:rPr>
      <w:t xml:space="preserve"> </w:t>
    </w:r>
  </w:p>
  <w:p w:rsidR="002C4FC2" w:rsidRPr="00C036AF" w:rsidRDefault="002C4FC2" w:rsidP="003B3820">
    <w:pPr>
      <w:pStyle w:val="a6"/>
      <w:tabs>
        <w:tab w:val="clear" w:pos="4677"/>
        <w:tab w:val="clear" w:pos="9355"/>
        <w:tab w:val="left" w:pos="7875"/>
      </w:tabs>
      <w:rPr>
        <w:rFonts w:ascii="Cambria" w:hAnsi="Cambria"/>
        <w:sz w:val="20"/>
        <w:szCs w:val="20"/>
      </w:rPr>
    </w:pPr>
    <w:r w:rsidRPr="00C036AF">
      <w:rPr>
        <w:rFonts w:ascii="Cambria" w:hAnsi="Cambria"/>
        <w:sz w:val="20"/>
        <w:szCs w:val="20"/>
      </w:rPr>
      <w:t>Филипповский пер., д. 8, стр. 1.</w:t>
    </w:r>
  </w:p>
  <w:p w:rsidR="002C4FC2" w:rsidRDefault="002C4FC2" w:rsidP="003B3820">
    <w:pPr>
      <w:pStyle w:val="a6"/>
      <w:tabs>
        <w:tab w:val="clear" w:pos="4677"/>
        <w:tab w:val="clear" w:pos="9355"/>
        <w:tab w:val="left" w:pos="7875"/>
      </w:tabs>
    </w:pPr>
    <w:r w:rsidRPr="00C036AF">
      <w:rPr>
        <w:rFonts w:ascii="Cambria" w:hAnsi="Cambria"/>
        <w:sz w:val="20"/>
        <w:szCs w:val="20"/>
      </w:rPr>
      <w:t>+7(495)</w:t>
    </w:r>
    <w:r w:rsidRPr="00DD59CF">
      <w:rPr>
        <w:rFonts w:ascii="Cambria" w:hAnsi="Cambria"/>
        <w:sz w:val="20"/>
        <w:szCs w:val="20"/>
      </w:rPr>
      <w:t>785-56-18</w:t>
    </w:r>
    <w:r>
      <w:tab/>
    </w:r>
  </w:p>
  <w:p w:rsidR="002C4FC2" w:rsidRDefault="002C4FC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25"/>
    <w:rsid w:val="00001004"/>
    <w:rsid w:val="0001221A"/>
    <w:rsid w:val="00013342"/>
    <w:rsid w:val="000157C8"/>
    <w:rsid w:val="0002262F"/>
    <w:rsid w:val="000357DC"/>
    <w:rsid w:val="000370C8"/>
    <w:rsid w:val="00071137"/>
    <w:rsid w:val="0007338F"/>
    <w:rsid w:val="00074090"/>
    <w:rsid w:val="00075B6A"/>
    <w:rsid w:val="000A4569"/>
    <w:rsid w:val="000C16C9"/>
    <w:rsid w:val="000D1C9C"/>
    <w:rsid w:val="000D2578"/>
    <w:rsid w:val="000D7817"/>
    <w:rsid w:val="000E1CE1"/>
    <w:rsid w:val="000E248C"/>
    <w:rsid w:val="000E39DE"/>
    <w:rsid w:val="000E7A16"/>
    <w:rsid w:val="000F1FAC"/>
    <w:rsid w:val="00114B80"/>
    <w:rsid w:val="001177C7"/>
    <w:rsid w:val="00123978"/>
    <w:rsid w:val="00124071"/>
    <w:rsid w:val="00126762"/>
    <w:rsid w:val="001270B4"/>
    <w:rsid w:val="001309C7"/>
    <w:rsid w:val="0013489B"/>
    <w:rsid w:val="00140F4F"/>
    <w:rsid w:val="00151BBB"/>
    <w:rsid w:val="001542C3"/>
    <w:rsid w:val="001547EF"/>
    <w:rsid w:val="0015689C"/>
    <w:rsid w:val="00167F30"/>
    <w:rsid w:val="00170651"/>
    <w:rsid w:val="001730AF"/>
    <w:rsid w:val="0018073E"/>
    <w:rsid w:val="0018233F"/>
    <w:rsid w:val="001A08B5"/>
    <w:rsid w:val="001A3462"/>
    <w:rsid w:val="001C156C"/>
    <w:rsid w:val="001C6025"/>
    <w:rsid w:val="001D088D"/>
    <w:rsid w:val="001E4E7D"/>
    <w:rsid w:val="00205EA3"/>
    <w:rsid w:val="00213175"/>
    <w:rsid w:val="002131BD"/>
    <w:rsid w:val="00217CD0"/>
    <w:rsid w:val="002254C0"/>
    <w:rsid w:val="00245232"/>
    <w:rsid w:val="00247F0B"/>
    <w:rsid w:val="00252197"/>
    <w:rsid w:val="00261382"/>
    <w:rsid w:val="0027269B"/>
    <w:rsid w:val="00283991"/>
    <w:rsid w:val="002941EF"/>
    <w:rsid w:val="002943CF"/>
    <w:rsid w:val="00295483"/>
    <w:rsid w:val="002A0407"/>
    <w:rsid w:val="002B236C"/>
    <w:rsid w:val="002B5F27"/>
    <w:rsid w:val="002B69C4"/>
    <w:rsid w:val="002C1A8C"/>
    <w:rsid w:val="002C4760"/>
    <w:rsid w:val="002C4FC2"/>
    <w:rsid w:val="002D022C"/>
    <w:rsid w:val="002D0522"/>
    <w:rsid w:val="00300E24"/>
    <w:rsid w:val="003103BF"/>
    <w:rsid w:val="00323747"/>
    <w:rsid w:val="00324335"/>
    <w:rsid w:val="0032714C"/>
    <w:rsid w:val="003272B4"/>
    <w:rsid w:val="00327CF1"/>
    <w:rsid w:val="00331270"/>
    <w:rsid w:val="00335CE4"/>
    <w:rsid w:val="00340C91"/>
    <w:rsid w:val="0034571C"/>
    <w:rsid w:val="003552C3"/>
    <w:rsid w:val="003557CF"/>
    <w:rsid w:val="003560DF"/>
    <w:rsid w:val="003677D6"/>
    <w:rsid w:val="00376A63"/>
    <w:rsid w:val="00382825"/>
    <w:rsid w:val="00383FFF"/>
    <w:rsid w:val="00386A7A"/>
    <w:rsid w:val="00390AF9"/>
    <w:rsid w:val="00394C95"/>
    <w:rsid w:val="003A2E65"/>
    <w:rsid w:val="003B17E5"/>
    <w:rsid w:val="003B343C"/>
    <w:rsid w:val="003B3820"/>
    <w:rsid w:val="003C483F"/>
    <w:rsid w:val="003C6CEC"/>
    <w:rsid w:val="003C77C7"/>
    <w:rsid w:val="003D297F"/>
    <w:rsid w:val="003D7880"/>
    <w:rsid w:val="003F06C2"/>
    <w:rsid w:val="003F68F5"/>
    <w:rsid w:val="0040685B"/>
    <w:rsid w:val="0040766D"/>
    <w:rsid w:val="0044619D"/>
    <w:rsid w:val="004466F6"/>
    <w:rsid w:val="004548CE"/>
    <w:rsid w:val="00456BE2"/>
    <w:rsid w:val="00463C3F"/>
    <w:rsid w:val="004671AB"/>
    <w:rsid w:val="00484BC5"/>
    <w:rsid w:val="004961C8"/>
    <w:rsid w:val="00497055"/>
    <w:rsid w:val="004A2DEC"/>
    <w:rsid w:val="004C49E6"/>
    <w:rsid w:val="004E02B3"/>
    <w:rsid w:val="004E4CAA"/>
    <w:rsid w:val="004E7CE1"/>
    <w:rsid w:val="004F2A57"/>
    <w:rsid w:val="004F641A"/>
    <w:rsid w:val="00506B4F"/>
    <w:rsid w:val="00507649"/>
    <w:rsid w:val="00507CA4"/>
    <w:rsid w:val="005435FD"/>
    <w:rsid w:val="0055300A"/>
    <w:rsid w:val="005602D3"/>
    <w:rsid w:val="00563E98"/>
    <w:rsid w:val="00565BF8"/>
    <w:rsid w:val="005660F0"/>
    <w:rsid w:val="00591482"/>
    <w:rsid w:val="005A7E6F"/>
    <w:rsid w:val="005B03BA"/>
    <w:rsid w:val="005B1C03"/>
    <w:rsid w:val="005D2287"/>
    <w:rsid w:val="005D63A3"/>
    <w:rsid w:val="005E4DEB"/>
    <w:rsid w:val="005E66A5"/>
    <w:rsid w:val="005F2924"/>
    <w:rsid w:val="005F58D9"/>
    <w:rsid w:val="005F7C61"/>
    <w:rsid w:val="00605215"/>
    <w:rsid w:val="00607516"/>
    <w:rsid w:val="00615EDA"/>
    <w:rsid w:val="006175D2"/>
    <w:rsid w:val="00617F05"/>
    <w:rsid w:val="006268DC"/>
    <w:rsid w:val="00642518"/>
    <w:rsid w:val="00651B4D"/>
    <w:rsid w:val="00654C61"/>
    <w:rsid w:val="00660FE0"/>
    <w:rsid w:val="00662F09"/>
    <w:rsid w:val="00665BA2"/>
    <w:rsid w:val="00666F0D"/>
    <w:rsid w:val="00667EF4"/>
    <w:rsid w:val="00670123"/>
    <w:rsid w:val="00681A92"/>
    <w:rsid w:val="006A2012"/>
    <w:rsid w:val="006A4B87"/>
    <w:rsid w:val="006B6938"/>
    <w:rsid w:val="006C02E8"/>
    <w:rsid w:val="006C40E3"/>
    <w:rsid w:val="006E0144"/>
    <w:rsid w:val="006F1A34"/>
    <w:rsid w:val="0070160F"/>
    <w:rsid w:val="00704362"/>
    <w:rsid w:val="00704D45"/>
    <w:rsid w:val="007104DF"/>
    <w:rsid w:val="007322A4"/>
    <w:rsid w:val="0074254B"/>
    <w:rsid w:val="007522F6"/>
    <w:rsid w:val="00766FF1"/>
    <w:rsid w:val="00782B22"/>
    <w:rsid w:val="00794B01"/>
    <w:rsid w:val="007A38FA"/>
    <w:rsid w:val="007A6ACE"/>
    <w:rsid w:val="007B2FC9"/>
    <w:rsid w:val="007C5887"/>
    <w:rsid w:val="007D1F9B"/>
    <w:rsid w:val="007E63BD"/>
    <w:rsid w:val="007F1652"/>
    <w:rsid w:val="0080095A"/>
    <w:rsid w:val="008014CD"/>
    <w:rsid w:val="0080481A"/>
    <w:rsid w:val="00813A5E"/>
    <w:rsid w:val="0081411E"/>
    <w:rsid w:val="008159C8"/>
    <w:rsid w:val="00823D6F"/>
    <w:rsid w:val="00827031"/>
    <w:rsid w:val="00833557"/>
    <w:rsid w:val="00853176"/>
    <w:rsid w:val="008546AF"/>
    <w:rsid w:val="00856DEE"/>
    <w:rsid w:val="00863580"/>
    <w:rsid w:val="00875538"/>
    <w:rsid w:val="008771B3"/>
    <w:rsid w:val="00877D5C"/>
    <w:rsid w:val="008A4AFB"/>
    <w:rsid w:val="008B7F65"/>
    <w:rsid w:val="008C38A7"/>
    <w:rsid w:val="008E3206"/>
    <w:rsid w:val="008E6162"/>
    <w:rsid w:val="008F57F3"/>
    <w:rsid w:val="00900DFF"/>
    <w:rsid w:val="00903528"/>
    <w:rsid w:val="009138C5"/>
    <w:rsid w:val="00925362"/>
    <w:rsid w:val="00926AB1"/>
    <w:rsid w:val="00930F1D"/>
    <w:rsid w:val="00934ED0"/>
    <w:rsid w:val="00952A63"/>
    <w:rsid w:val="00961A41"/>
    <w:rsid w:val="009667A3"/>
    <w:rsid w:val="00972AAA"/>
    <w:rsid w:val="00987C31"/>
    <w:rsid w:val="00993809"/>
    <w:rsid w:val="00993C14"/>
    <w:rsid w:val="009A6762"/>
    <w:rsid w:val="009B3CD0"/>
    <w:rsid w:val="009B4715"/>
    <w:rsid w:val="009C751C"/>
    <w:rsid w:val="009D3328"/>
    <w:rsid w:val="009F5CF5"/>
    <w:rsid w:val="00A0399A"/>
    <w:rsid w:val="00A15936"/>
    <w:rsid w:val="00A22893"/>
    <w:rsid w:val="00A27EA6"/>
    <w:rsid w:val="00A35288"/>
    <w:rsid w:val="00A370A8"/>
    <w:rsid w:val="00A41FE3"/>
    <w:rsid w:val="00A4281C"/>
    <w:rsid w:val="00A4455E"/>
    <w:rsid w:val="00A64517"/>
    <w:rsid w:val="00A65A2D"/>
    <w:rsid w:val="00A72FE9"/>
    <w:rsid w:val="00A81BF1"/>
    <w:rsid w:val="00A82357"/>
    <w:rsid w:val="00A828DB"/>
    <w:rsid w:val="00A92C8D"/>
    <w:rsid w:val="00AB38E6"/>
    <w:rsid w:val="00AC4D0B"/>
    <w:rsid w:val="00AD60D3"/>
    <w:rsid w:val="00AE0BB2"/>
    <w:rsid w:val="00AE564D"/>
    <w:rsid w:val="00AF4302"/>
    <w:rsid w:val="00B01B12"/>
    <w:rsid w:val="00B14409"/>
    <w:rsid w:val="00B27D47"/>
    <w:rsid w:val="00B40664"/>
    <w:rsid w:val="00B4410D"/>
    <w:rsid w:val="00B76125"/>
    <w:rsid w:val="00B76A70"/>
    <w:rsid w:val="00B83CDD"/>
    <w:rsid w:val="00B930DD"/>
    <w:rsid w:val="00BB1F55"/>
    <w:rsid w:val="00BC3BCD"/>
    <w:rsid w:val="00BD04C9"/>
    <w:rsid w:val="00BD6736"/>
    <w:rsid w:val="00C036AF"/>
    <w:rsid w:val="00C10F90"/>
    <w:rsid w:val="00C33C0C"/>
    <w:rsid w:val="00C47B71"/>
    <w:rsid w:val="00C56317"/>
    <w:rsid w:val="00C62F96"/>
    <w:rsid w:val="00C65F4E"/>
    <w:rsid w:val="00C71712"/>
    <w:rsid w:val="00C76025"/>
    <w:rsid w:val="00C83CD2"/>
    <w:rsid w:val="00C92170"/>
    <w:rsid w:val="00C92AE9"/>
    <w:rsid w:val="00CB63FC"/>
    <w:rsid w:val="00CC06D2"/>
    <w:rsid w:val="00CC6323"/>
    <w:rsid w:val="00CC69E9"/>
    <w:rsid w:val="00CD463D"/>
    <w:rsid w:val="00CD645B"/>
    <w:rsid w:val="00CE52ED"/>
    <w:rsid w:val="00CF0CA5"/>
    <w:rsid w:val="00CF410F"/>
    <w:rsid w:val="00CF7A13"/>
    <w:rsid w:val="00D0061A"/>
    <w:rsid w:val="00D17CCE"/>
    <w:rsid w:val="00D210DA"/>
    <w:rsid w:val="00D2229B"/>
    <w:rsid w:val="00D228CE"/>
    <w:rsid w:val="00D260E4"/>
    <w:rsid w:val="00D30A2C"/>
    <w:rsid w:val="00D36199"/>
    <w:rsid w:val="00D367B0"/>
    <w:rsid w:val="00D36E68"/>
    <w:rsid w:val="00D469D2"/>
    <w:rsid w:val="00D574B2"/>
    <w:rsid w:val="00D66228"/>
    <w:rsid w:val="00D70D07"/>
    <w:rsid w:val="00D86A30"/>
    <w:rsid w:val="00DA11FF"/>
    <w:rsid w:val="00DA3F8D"/>
    <w:rsid w:val="00DA6D6B"/>
    <w:rsid w:val="00DC3C6D"/>
    <w:rsid w:val="00DC4B81"/>
    <w:rsid w:val="00DC68E9"/>
    <w:rsid w:val="00DD59CF"/>
    <w:rsid w:val="00DE6BB3"/>
    <w:rsid w:val="00DF0786"/>
    <w:rsid w:val="00DF3EF3"/>
    <w:rsid w:val="00DF728D"/>
    <w:rsid w:val="00E23895"/>
    <w:rsid w:val="00E25A21"/>
    <w:rsid w:val="00E43B1D"/>
    <w:rsid w:val="00E45200"/>
    <w:rsid w:val="00E779DB"/>
    <w:rsid w:val="00E82406"/>
    <w:rsid w:val="00EA3D45"/>
    <w:rsid w:val="00EA4E73"/>
    <w:rsid w:val="00EA7294"/>
    <w:rsid w:val="00EA7EE4"/>
    <w:rsid w:val="00EB4868"/>
    <w:rsid w:val="00EB5E76"/>
    <w:rsid w:val="00EC0B88"/>
    <w:rsid w:val="00EE0157"/>
    <w:rsid w:val="00EE166F"/>
    <w:rsid w:val="00EE5043"/>
    <w:rsid w:val="00EF5872"/>
    <w:rsid w:val="00F16BC4"/>
    <w:rsid w:val="00F20DA6"/>
    <w:rsid w:val="00F338D8"/>
    <w:rsid w:val="00F37586"/>
    <w:rsid w:val="00F44D92"/>
    <w:rsid w:val="00F45912"/>
    <w:rsid w:val="00F463C1"/>
    <w:rsid w:val="00F605F0"/>
    <w:rsid w:val="00F6543C"/>
    <w:rsid w:val="00F83CB5"/>
    <w:rsid w:val="00F96A3C"/>
    <w:rsid w:val="00FB29D5"/>
    <w:rsid w:val="00FC59EE"/>
    <w:rsid w:val="00FD289A"/>
    <w:rsid w:val="00FE1E21"/>
    <w:rsid w:val="00FE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7EE3CD-0713-42E5-B16E-EFF45850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F57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6025"/>
  </w:style>
  <w:style w:type="table" w:styleId="a3">
    <w:name w:val="Table Grid"/>
    <w:basedOn w:val="a1"/>
    <w:uiPriority w:val="59"/>
    <w:rsid w:val="001C6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C60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38C5"/>
  </w:style>
  <w:style w:type="paragraph" w:styleId="a8">
    <w:name w:val="footer"/>
    <w:basedOn w:val="a"/>
    <w:link w:val="a9"/>
    <w:uiPriority w:val="99"/>
    <w:unhideWhenUsed/>
    <w:rsid w:val="0091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38C5"/>
  </w:style>
  <w:style w:type="character" w:styleId="aa">
    <w:name w:val="Hyperlink"/>
    <w:uiPriority w:val="99"/>
    <w:unhideWhenUsed/>
    <w:rsid w:val="009138C5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D222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283991"/>
    <w:rPr>
      <w:b/>
      <w:bCs/>
    </w:rPr>
  </w:style>
  <w:style w:type="character" w:styleId="ad">
    <w:name w:val="Emphasis"/>
    <w:uiPriority w:val="20"/>
    <w:qFormat/>
    <w:rsid w:val="00283991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AD60D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D60D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D60D3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D60D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D60D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aksimova@best-novostroy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.chistyakova@best-novostro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nmap.pr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5588</CharactersWithSpaces>
  <SharedDoc>false</SharedDoc>
  <HLinks>
    <vt:vector size="18" baseType="variant">
      <vt:variant>
        <vt:i4>1966126</vt:i4>
      </vt:variant>
      <vt:variant>
        <vt:i4>6</vt:i4>
      </vt:variant>
      <vt:variant>
        <vt:i4>0</vt:i4>
      </vt:variant>
      <vt:variant>
        <vt:i4>5</vt:i4>
      </vt:variant>
      <vt:variant>
        <vt:lpwstr>mailto:a.maksimova@best-novostroy.ru</vt:lpwstr>
      </vt:variant>
      <vt:variant>
        <vt:lpwstr/>
      </vt:variant>
      <vt:variant>
        <vt:i4>6619211</vt:i4>
      </vt:variant>
      <vt:variant>
        <vt:i4>3</vt:i4>
      </vt:variant>
      <vt:variant>
        <vt:i4>0</vt:i4>
      </vt:variant>
      <vt:variant>
        <vt:i4>5</vt:i4>
      </vt:variant>
      <vt:variant>
        <vt:lpwstr>mailto:alevmaks@gmail.com</vt:lpwstr>
      </vt:variant>
      <vt:variant>
        <vt:lpwstr/>
      </vt:variant>
      <vt:variant>
        <vt:i4>6357080</vt:i4>
      </vt:variant>
      <vt:variant>
        <vt:i4>0</vt:i4>
      </vt:variant>
      <vt:variant>
        <vt:i4>0</vt:i4>
      </vt:variant>
      <vt:variant>
        <vt:i4>5</vt:i4>
      </vt:variant>
      <vt:variant>
        <vt:lpwstr>mailto:n.chistyakova@best-novostroy.ru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Ширинкина</dc:creator>
  <cp:lastModifiedBy>Alevtina Maksimova</cp:lastModifiedBy>
  <cp:revision>2</cp:revision>
  <dcterms:created xsi:type="dcterms:W3CDTF">2017-06-05T07:34:00Z</dcterms:created>
  <dcterms:modified xsi:type="dcterms:W3CDTF">2017-06-05T07:34:00Z</dcterms:modified>
</cp:coreProperties>
</file>