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982" w:rsidRPr="00881982" w:rsidRDefault="00881982" w:rsidP="00881982">
      <w:pPr>
        <w:pStyle w:val="a3"/>
        <w:rPr>
          <w:rFonts w:ascii="Times New Roman" w:hAnsi="Times New Roman"/>
          <w:i/>
        </w:rPr>
      </w:pPr>
      <w:r w:rsidRPr="00881982">
        <w:rPr>
          <w:rFonts w:ascii="Times New Roman" w:hAnsi="Times New Roman"/>
          <w:i/>
        </w:rPr>
        <w:t>Пресс-релиз</w:t>
      </w:r>
    </w:p>
    <w:p w:rsidR="00881982" w:rsidRPr="00881982" w:rsidRDefault="00F5683F" w:rsidP="00881982">
      <w:pPr>
        <w:pStyle w:val="a3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20</w:t>
      </w:r>
      <w:r w:rsidR="00881982" w:rsidRPr="00881982">
        <w:rPr>
          <w:rFonts w:ascii="Times New Roman" w:hAnsi="Times New Roman"/>
          <w:i/>
        </w:rPr>
        <w:t>.05.2016</w:t>
      </w:r>
    </w:p>
    <w:p w:rsidR="00881982" w:rsidRPr="00881982" w:rsidRDefault="00881982" w:rsidP="00881982">
      <w:pPr>
        <w:pStyle w:val="a3"/>
        <w:rPr>
          <w:rFonts w:ascii="Times New Roman" w:hAnsi="Times New Roman"/>
        </w:rPr>
      </w:pPr>
    </w:p>
    <w:p w:rsidR="00881982" w:rsidRDefault="00881982" w:rsidP="0088198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4DE5" w:rsidRPr="00764DE5" w:rsidRDefault="005C5F6E" w:rsidP="00764DE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64DE5">
        <w:rPr>
          <w:rFonts w:ascii="Times New Roman" w:hAnsi="Times New Roman"/>
          <w:b/>
          <w:sz w:val="28"/>
          <w:szCs w:val="28"/>
        </w:rPr>
        <w:t xml:space="preserve">Покупатели апартаментов </w:t>
      </w:r>
      <w:r w:rsidR="00764DE5" w:rsidRPr="00764DE5">
        <w:rPr>
          <w:rFonts w:ascii="Times New Roman" w:hAnsi="Times New Roman"/>
          <w:b/>
          <w:sz w:val="28"/>
          <w:szCs w:val="28"/>
        </w:rPr>
        <w:t xml:space="preserve">в МФК </w:t>
      </w:r>
      <w:r w:rsidR="00764DE5" w:rsidRPr="00764DE5">
        <w:rPr>
          <w:rFonts w:ascii="Times New Roman" w:hAnsi="Times New Roman"/>
          <w:b/>
          <w:sz w:val="28"/>
          <w:szCs w:val="28"/>
          <w:lang w:val="en-US"/>
        </w:rPr>
        <w:t>Match</w:t>
      </w:r>
      <w:r w:rsidR="00764DE5" w:rsidRPr="00764DE5">
        <w:rPr>
          <w:rFonts w:ascii="Times New Roman" w:hAnsi="Times New Roman"/>
          <w:b/>
          <w:sz w:val="28"/>
          <w:szCs w:val="28"/>
        </w:rPr>
        <w:t xml:space="preserve"> </w:t>
      </w:r>
      <w:r w:rsidR="00764DE5" w:rsidRPr="00764DE5">
        <w:rPr>
          <w:rFonts w:ascii="Times New Roman" w:hAnsi="Times New Roman"/>
          <w:b/>
          <w:sz w:val="28"/>
          <w:szCs w:val="28"/>
          <w:lang w:val="en-US"/>
        </w:rPr>
        <w:t>Point</w:t>
      </w:r>
    </w:p>
    <w:p w:rsidR="005707E2" w:rsidRPr="00CA436D" w:rsidRDefault="005C5F6E" w:rsidP="00764DE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64DE5">
        <w:rPr>
          <w:rFonts w:ascii="Times New Roman" w:hAnsi="Times New Roman"/>
          <w:b/>
          <w:sz w:val="28"/>
          <w:szCs w:val="28"/>
        </w:rPr>
        <w:t xml:space="preserve">отказываются от </w:t>
      </w:r>
      <w:r w:rsidR="00CC2506" w:rsidRPr="00764DE5">
        <w:rPr>
          <w:rFonts w:ascii="Times New Roman" w:hAnsi="Times New Roman"/>
          <w:b/>
          <w:sz w:val="28"/>
          <w:szCs w:val="28"/>
        </w:rPr>
        <w:t>мелкой</w:t>
      </w:r>
      <w:r w:rsidRPr="00764DE5">
        <w:rPr>
          <w:rFonts w:ascii="Times New Roman" w:hAnsi="Times New Roman"/>
          <w:b/>
          <w:sz w:val="28"/>
          <w:szCs w:val="28"/>
        </w:rPr>
        <w:t xml:space="preserve"> нарезки площадей</w:t>
      </w:r>
    </w:p>
    <w:p w:rsidR="00764DE5" w:rsidRPr="00CA436D" w:rsidRDefault="00764DE5" w:rsidP="00764DE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E31D1" w:rsidRPr="00235013" w:rsidRDefault="007E31D1" w:rsidP="00235013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5013">
        <w:rPr>
          <w:rFonts w:ascii="Times New Roman" w:hAnsi="Times New Roman" w:cs="Times New Roman"/>
          <w:i/>
          <w:sz w:val="24"/>
          <w:szCs w:val="24"/>
        </w:rPr>
        <w:t xml:space="preserve">Спрос на скромное по площади жилье </w:t>
      </w:r>
      <w:r w:rsidR="00764DE5">
        <w:rPr>
          <w:rFonts w:ascii="Times New Roman" w:hAnsi="Times New Roman" w:cs="Times New Roman"/>
          <w:i/>
          <w:sz w:val="24"/>
          <w:szCs w:val="24"/>
        </w:rPr>
        <w:t>в престижном районе Кутузовского проспекта</w:t>
      </w:r>
      <w:r w:rsidRPr="00235013">
        <w:rPr>
          <w:rFonts w:ascii="Times New Roman" w:hAnsi="Times New Roman" w:cs="Times New Roman"/>
          <w:i/>
          <w:sz w:val="24"/>
          <w:szCs w:val="24"/>
        </w:rPr>
        <w:t xml:space="preserve"> снижается – покупатели не хотят ютиться на </w:t>
      </w:r>
      <w:r w:rsidR="00881982">
        <w:rPr>
          <w:rFonts w:ascii="Times New Roman" w:hAnsi="Times New Roman" w:cs="Times New Roman"/>
          <w:i/>
          <w:sz w:val="24"/>
          <w:szCs w:val="24"/>
        </w:rPr>
        <w:t>тридцати</w:t>
      </w:r>
      <w:r w:rsidRPr="00235013">
        <w:rPr>
          <w:rFonts w:ascii="Times New Roman" w:hAnsi="Times New Roman" w:cs="Times New Roman"/>
          <w:i/>
          <w:sz w:val="24"/>
          <w:szCs w:val="24"/>
        </w:rPr>
        <w:t xml:space="preserve"> квадратных метрах, предпочитая более просторные варианты.</w:t>
      </w:r>
    </w:p>
    <w:p w:rsidR="007E31D1" w:rsidRPr="00235013" w:rsidRDefault="00D13E9B" w:rsidP="002350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013">
        <w:rPr>
          <w:rFonts w:ascii="Times New Roman" w:hAnsi="Times New Roman" w:cs="Times New Roman"/>
          <w:sz w:val="24"/>
          <w:szCs w:val="24"/>
        </w:rPr>
        <w:t>П</w:t>
      </w:r>
      <w:r w:rsidR="00CC2506" w:rsidRPr="00235013">
        <w:rPr>
          <w:rFonts w:ascii="Times New Roman" w:hAnsi="Times New Roman" w:cs="Times New Roman"/>
          <w:sz w:val="24"/>
          <w:szCs w:val="24"/>
        </w:rPr>
        <w:t xml:space="preserve">о словам </w:t>
      </w:r>
      <w:r w:rsidR="00CC2506" w:rsidRPr="00235013">
        <w:rPr>
          <w:rFonts w:ascii="Times New Roman" w:hAnsi="Times New Roman" w:cs="Times New Roman"/>
          <w:b/>
          <w:sz w:val="24"/>
          <w:szCs w:val="24"/>
        </w:rPr>
        <w:t>Алексея Яшина, генерального директор</w:t>
      </w:r>
      <w:proofErr w:type="gramStart"/>
      <w:r w:rsidR="00CC2506" w:rsidRPr="00235013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="007E31D1" w:rsidRPr="00235013">
        <w:rPr>
          <w:rFonts w:ascii="Times New Roman" w:hAnsi="Times New Roman" w:cs="Times New Roman"/>
          <w:b/>
          <w:sz w:val="24"/>
          <w:szCs w:val="24"/>
        </w:rPr>
        <w:t>ООО</w:t>
      </w:r>
      <w:proofErr w:type="gramEnd"/>
      <w:r w:rsidR="007E31D1" w:rsidRPr="00235013">
        <w:rPr>
          <w:rFonts w:ascii="Times New Roman" w:hAnsi="Times New Roman" w:cs="Times New Roman"/>
          <w:b/>
          <w:sz w:val="24"/>
          <w:szCs w:val="24"/>
        </w:rPr>
        <w:t xml:space="preserve"> «Волей Гранд»</w:t>
      </w:r>
      <w:r w:rsidR="007E31D1" w:rsidRPr="00235013">
        <w:rPr>
          <w:rFonts w:ascii="Times New Roman" w:hAnsi="Times New Roman" w:cs="Times New Roman"/>
          <w:sz w:val="24"/>
          <w:szCs w:val="24"/>
        </w:rPr>
        <w:t xml:space="preserve">, </w:t>
      </w:r>
      <w:r w:rsidR="007E31D1" w:rsidRPr="00235013">
        <w:rPr>
          <w:rFonts w:ascii="Times New Roman" w:hAnsi="Times New Roman" w:cs="Times New Roman"/>
          <w:b/>
          <w:sz w:val="24"/>
          <w:szCs w:val="24"/>
        </w:rPr>
        <w:t xml:space="preserve">компании-застройщика многофункционального комплекса с апартаментами и волейбольной ареной </w:t>
      </w:r>
      <w:r w:rsidR="007E31D1" w:rsidRPr="00235013">
        <w:rPr>
          <w:rFonts w:ascii="Times New Roman" w:hAnsi="Times New Roman" w:cs="Times New Roman"/>
          <w:b/>
          <w:sz w:val="24"/>
          <w:szCs w:val="24"/>
          <w:lang w:val="en-US"/>
        </w:rPr>
        <w:t>Match</w:t>
      </w:r>
      <w:r w:rsidR="007E31D1" w:rsidRPr="002350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31D1" w:rsidRPr="00235013">
        <w:rPr>
          <w:rFonts w:ascii="Times New Roman" w:hAnsi="Times New Roman" w:cs="Times New Roman"/>
          <w:b/>
          <w:sz w:val="24"/>
          <w:szCs w:val="24"/>
          <w:lang w:val="en-US"/>
        </w:rPr>
        <w:t>Point</w:t>
      </w:r>
      <w:r w:rsidR="007E31D1" w:rsidRPr="00235013">
        <w:rPr>
          <w:rFonts w:ascii="Times New Roman" w:hAnsi="Times New Roman" w:cs="Times New Roman"/>
          <w:sz w:val="24"/>
          <w:szCs w:val="24"/>
        </w:rPr>
        <w:t>, недавно в структуре спроса</w:t>
      </w:r>
      <w:r w:rsidRPr="00235013">
        <w:rPr>
          <w:rFonts w:ascii="Times New Roman" w:hAnsi="Times New Roman" w:cs="Times New Roman"/>
          <w:sz w:val="24"/>
          <w:szCs w:val="24"/>
        </w:rPr>
        <w:t xml:space="preserve"> в сегменте апартаментов</w:t>
      </w:r>
      <w:r w:rsidR="007E31D1" w:rsidRPr="00235013">
        <w:rPr>
          <w:rFonts w:ascii="Times New Roman" w:hAnsi="Times New Roman" w:cs="Times New Roman"/>
          <w:sz w:val="24"/>
          <w:szCs w:val="24"/>
        </w:rPr>
        <w:t xml:space="preserve"> стали наблюдаться некоторые изменения. Об этом спикер рассказал </w:t>
      </w:r>
      <w:r w:rsidR="00583CAD" w:rsidRPr="00235013">
        <w:rPr>
          <w:rFonts w:ascii="Times New Roman" w:hAnsi="Times New Roman" w:cs="Times New Roman"/>
          <w:sz w:val="24"/>
          <w:szCs w:val="24"/>
        </w:rPr>
        <w:t>во вторник, 17 мая 2016 года, в рамках Третьего заседания Экспертного совета по редевелопменту Российской гильдии управляющих и девелоперов (РГУД), которое было посвящено теме «Жизнь в проектах РЕ: апартаменты – гостиницы – жилье».</w:t>
      </w:r>
    </w:p>
    <w:p w:rsidR="00D13E9B" w:rsidRPr="00235013" w:rsidRDefault="00D13E9B" w:rsidP="002350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013">
        <w:rPr>
          <w:rFonts w:ascii="Times New Roman" w:hAnsi="Times New Roman" w:cs="Times New Roman"/>
          <w:sz w:val="24"/>
          <w:szCs w:val="24"/>
        </w:rPr>
        <w:t xml:space="preserve">Казалось бы, тенденции последнего времени на рынке столичной недвижимости демонстрировали кардинально противоположную картину: покупатели все больше отдавали свое предпочтение малогабаритному жилью. Даже в премиальном сегменте  рынка эксперты не так давно отмечали возросший спрос на небольшие жилые пространства – студии и однокомнатные квартиры. </w:t>
      </w:r>
    </w:p>
    <w:p w:rsidR="00D13E9B" w:rsidRPr="00235013" w:rsidRDefault="007E31D1" w:rsidP="002350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013">
        <w:rPr>
          <w:rFonts w:ascii="Times New Roman" w:hAnsi="Times New Roman" w:cs="Times New Roman"/>
          <w:sz w:val="24"/>
          <w:szCs w:val="24"/>
        </w:rPr>
        <w:t xml:space="preserve">«Исходя из данных по  продажам апартаментов в МФК </w:t>
      </w:r>
      <w:r w:rsidRPr="00235013">
        <w:rPr>
          <w:rFonts w:ascii="Times New Roman" w:hAnsi="Times New Roman" w:cs="Times New Roman"/>
          <w:sz w:val="24"/>
          <w:szCs w:val="24"/>
          <w:lang w:val="en-US"/>
        </w:rPr>
        <w:t>Match</w:t>
      </w:r>
      <w:r w:rsidRPr="00235013">
        <w:rPr>
          <w:rFonts w:ascii="Times New Roman" w:hAnsi="Times New Roman" w:cs="Times New Roman"/>
          <w:sz w:val="24"/>
          <w:szCs w:val="24"/>
        </w:rPr>
        <w:t xml:space="preserve"> </w:t>
      </w:r>
      <w:r w:rsidRPr="00235013">
        <w:rPr>
          <w:rFonts w:ascii="Times New Roman" w:hAnsi="Times New Roman" w:cs="Times New Roman"/>
          <w:sz w:val="24"/>
          <w:szCs w:val="24"/>
          <w:lang w:val="en-US"/>
        </w:rPr>
        <w:t>Point</w:t>
      </w:r>
      <w:bookmarkStart w:id="0" w:name="_GoBack"/>
      <w:bookmarkEnd w:id="0"/>
      <w:r w:rsidRPr="00235013">
        <w:rPr>
          <w:rFonts w:ascii="Times New Roman" w:hAnsi="Times New Roman" w:cs="Times New Roman"/>
          <w:sz w:val="24"/>
          <w:szCs w:val="24"/>
        </w:rPr>
        <w:t>,</w:t>
      </w:r>
      <w:r w:rsidR="00D13E9B" w:rsidRPr="00235013">
        <w:rPr>
          <w:rFonts w:ascii="Times New Roman" w:hAnsi="Times New Roman" w:cs="Times New Roman"/>
          <w:sz w:val="24"/>
          <w:szCs w:val="24"/>
        </w:rPr>
        <w:t xml:space="preserve"> мы заметили некоторую трансформацию клиентских интересов:</w:t>
      </w:r>
      <w:r w:rsidRPr="00235013">
        <w:rPr>
          <w:rFonts w:ascii="Times New Roman" w:hAnsi="Times New Roman" w:cs="Times New Roman"/>
          <w:sz w:val="24"/>
          <w:szCs w:val="24"/>
        </w:rPr>
        <w:t xml:space="preserve"> </w:t>
      </w:r>
      <w:r w:rsidRPr="00881982">
        <w:rPr>
          <w:rFonts w:ascii="Times New Roman" w:hAnsi="Times New Roman" w:cs="Times New Roman"/>
          <w:b/>
          <w:sz w:val="24"/>
          <w:szCs w:val="24"/>
        </w:rPr>
        <w:t>покупатели не хотят жертвовать своим комфортом</w:t>
      </w:r>
      <w:r w:rsidR="00235013" w:rsidRPr="00881982">
        <w:rPr>
          <w:rFonts w:ascii="Times New Roman" w:hAnsi="Times New Roman" w:cs="Times New Roman"/>
          <w:b/>
          <w:sz w:val="24"/>
          <w:szCs w:val="24"/>
        </w:rPr>
        <w:t xml:space="preserve">, приобретая слишком малые по площади лоты, </w:t>
      </w:r>
      <w:r w:rsidRPr="00881982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="00235013" w:rsidRPr="00881982">
        <w:rPr>
          <w:rFonts w:ascii="Times New Roman" w:hAnsi="Times New Roman" w:cs="Times New Roman"/>
          <w:b/>
          <w:sz w:val="24"/>
          <w:szCs w:val="24"/>
        </w:rPr>
        <w:t>склоняются к покупке более просторного жилья</w:t>
      </w:r>
      <w:r w:rsidR="00583CAD" w:rsidRPr="00235013">
        <w:rPr>
          <w:rFonts w:ascii="Times New Roman" w:hAnsi="Times New Roman" w:cs="Times New Roman"/>
          <w:sz w:val="24"/>
          <w:szCs w:val="24"/>
        </w:rPr>
        <w:t xml:space="preserve">,  –  </w:t>
      </w:r>
      <w:r w:rsidR="00FF3523" w:rsidRPr="00235013">
        <w:rPr>
          <w:rFonts w:ascii="Times New Roman" w:hAnsi="Times New Roman" w:cs="Times New Roman"/>
          <w:sz w:val="24"/>
          <w:szCs w:val="24"/>
        </w:rPr>
        <w:t>рас</w:t>
      </w:r>
      <w:r w:rsidR="00D309E2" w:rsidRPr="00235013">
        <w:rPr>
          <w:rFonts w:ascii="Times New Roman" w:hAnsi="Times New Roman" w:cs="Times New Roman"/>
          <w:sz w:val="24"/>
          <w:szCs w:val="24"/>
        </w:rPr>
        <w:t>сказал</w:t>
      </w:r>
      <w:r w:rsidR="00583CAD" w:rsidRPr="00235013">
        <w:rPr>
          <w:rFonts w:ascii="Times New Roman" w:hAnsi="Times New Roman" w:cs="Times New Roman"/>
          <w:sz w:val="24"/>
          <w:szCs w:val="24"/>
        </w:rPr>
        <w:t xml:space="preserve"> </w:t>
      </w:r>
      <w:r w:rsidR="00D309E2" w:rsidRPr="00235013">
        <w:rPr>
          <w:rFonts w:ascii="Times New Roman" w:hAnsi="Times New Roman" w:cs="Times New Roman"/>
          <w:sz w:val="24"/>
          <w:szCs w:val="24"/>
        </w:rPr>
        <w:t xml:space="preserve">Алексей </w:t>
      </w:r>
      <w:r w:rsidR="00583CAD" w:rsidRPr="00235013">
        <w:rPr>
          <w:rFonts w:ascii="Times New Roman" w:hAnsi="Times New Roman" w:cs="Times New Roman"/>
          <w:sz w:val="24"/>
          <w:szCs w:val="24"/>
        </w:rPr>
        <w:t>Яшин</w:t>
      </w:r>
      <w:r w:rsidR="00FF3523" w:rsidRPr="00235013">
        <w:rPr>
          <w:rFonts w:ascii="Times New Roman" w:hAnsi="Times New Roman" w:cs="Times New Roman"/>
          <w:sz w:val="24"/>
          <w:szCs w:val="24"/>
        </w:rPr>
        <w:t xml:space="preserve"> в ходе презентации проекта МФК </w:t>
      </w:r>
      <w:r w:rsidR="00FF3523" w:rsidRPr="00235013">
        <w:rPr>
          <w:rFonts w:ascii="Times New Roman" w:hAnsi="Times New Roman" w:cs="Times New Roman"/>
          <w:sz w:val="24"/>
          <w:szCs w:val="24"/>
          <w:lang w:val="en-US"/>
        </w:rPr>
        <w:t>Match</w:t>
      </w:r>
      <w:r w:rsidR="00FF3523" w:rsidRPr="00235013">
        <w:rPr>
          <w:rFonts w:ascii="Times New Roman" w:hAnsi="Times New Roman" w:cs="Times New Roman"/>
          <w:sz w:val="24"/>
          <w:szCs w:val="24"/>
        </w:rPr>
        <w:t xml:space="preserve"> </w:t>
      </w:r>
      <w:r w:rsidR="00FF3523" w:rsidRPr="00235013">
        <w:rPr>
          <w:rFonts w:ascii="Times New Roman" w:hAnsi="Times New Roman" w:cs="Times New Roman"/>
          <w:sz w:val="24"/>
          <w:szCs w:val="24"/>
          <w:lang w:val="en-US"/>
        </w:rPr>
        <w:t>Point</w:t>
      </w:r>
      <w:r w:rsidR="00583CAD" w:rsidRPr="00235013">
        <w:rPr>
          <w:rFonts w:ascii="Times New Roman" w:hAnsi="Times New Roman" w:cs="Times New Roman"/>
          <w:sz w:val="24"/>
          <w:szCs w:val="24"/>
        </w:rPr>
        <w:t xml:space="preserve">. – </w:t>
      </w:r>
      <w:r w:rsidR="00235013">
        <w:rPr>
          <w:rFonts w:ascii="Times New Roman" w:hAnsi="Times New Roman" w:cs="Times New Roman"/>
          <w:sz w:val="24"/>
          <w:szCs w:val="24"/>
        </w:rPr>
        <w:t xml:space="preserve">Будущие собственники </w:t>
      </w:r>
      <w:r w:rsidR="00583CAD" w:rsidRPr="00235013">
        <w:rPr>
          <w:rFonts w:ascii="Times New Roman" w:hAnsi="Times New Roman" w:cs="Times New Roman"/>
          <w:sz w:val="24"/>
          <w:szCs w:val="24"/>
        </w:rPr>
        <w:t>апартаментов в данном проекте</w:t>
      </w:r>
      <w:r w:rsidR="00D13E9B" w:rsidRPr="0023501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13E9B" w:rsidRPr="00235013">
        <w:rPr>
          <w:rFonts w:ascii="Times New Roman" w:hAnsi="Times New Roman" w:cs="Times New Roman"/>
          <w:sz w:val="24"/>
          <w:szCs w:val="24"/>
        </w:rPr>
        <w:t>бизнес-класса</w:t>
      </w:r>
      <w:proofErr w:type="gramEnd"/>
      <w:r w:rsidR="00583CAD" w:rsidRPr="00235013">
        <w:rPr>
          <w:rFonts w:ascii="Times New Roman" w:hAnsi="Times New Roman" w:cs="Times New Roman"/>
          <w:sz w:val="24"/>
          <w:szCs w:val="24"/>
        </w:rPr>
        <w:t xml:space="preserve"> учитывают не только конкурентоспособную ценовую политику и комплексность предложения (апартаменты</w:t>
      </w:r>
      <w:r w:rsidR="00235013">
        <w:rPr>
          <w:rFonts w:ascii="Times New Roman" w:hAnsi="Times New Roman" w:cs="Times New Roman"/>
          <w:sz w:val="24"/>
          <w:szCs w:val="24"/>
        </w:rPr>
        <w:t xml:space="preserve"> в МФК </w:t>
      </w:r>
      <w:r w:rsidR="00235013" w:rsidRPr="00235013">
        <w:rPr>
          <w:rFonts w:ascii="Times New Roman" w:hAnsi="Times New Roman" w:cs="Times New Roman"/>
          <w:sz w:val="24"/>
          <w:szCs w:val="24"/>
          <w:lang w:val="en-US"/>
        </w:rPr>
        <w:t>Match</w:t>
      </w:r>
      <w:r w:rsidR="00235013" w:rsidRPr="00235013">
        <w:rPr>
          <w:rFonts w:ascii="Times New Roman" w:hAnsi="Times New Roman" w:cs="Times New Roman"/>
          <w:sz w:val="24"/>
          <w:szCs w:val="24"/>
        </w:rPr>
        <w:t xml:space="preserve"> </w:t>
      </w:r>
      <w:r w:rsidR="00235013" w:rsidRPr="00235013">
        <w:rPr>
          <w:rFonts w:ascii="Times New Roman" w:hAnsi="Times New Roman" w:cs="Times New Roman"/>
          <w:sz w:val="24"/>
          <w:szCs w:val="24"/>
          <w:lang w:val="en-US"/>
        </w:rPr>
        <w:t>Point</w:t>
      </w:r>
      <w:r w:rsidR="00583CAD" w:rsidRPr="00235013">
        <w:rPr>
          <w:rFonts w:ascii="Times New Roman" w:hAnsi="Times New Roman" w:cs="Times New Roman"/>
          <w:sz w:val="24"/>
          <w:szCs w:val="24"/>
        </w:rPr>
        <w:t xml:space="preserve"> продаются с готовой отделкой «под ключ»), но и </w:t>
      </w:r>
      <w:r w:rsidR="00D309E2" w:rsidRPr="00235013">
        <w:rPr>
          <w:rFonts w:ascii="Times New Roman" w:hAnsi="Times New Roman" w:cs="Times New Roman"/>
          <w:sz w:val="24"/>
          <w:szCs w:val="24"/>
        </w:rPr>
        <w:t>престиж</w:t>
      </w:r>
      <w:r w:rsidR="00583CAD" w:rsidRPr="00235013">
        <w:rPr>
          <w:rFonts w:ascii="Times New Roman" w:hAnsi="Times New Roman" w:cs="Times New Roman"/>
          <w:sz w:val="24"/>
          <w:szCs w:val="24"/>
        </w:rPr>
        <w:t xml:space="preserve"> самой локации. </w:t>
      </w:r>
      <w:r w:rsidR="00D309E2" w:rsidRPr="00881982">
        <w:rPr>
          <w:rFonts w:ascii="Times New Roman" w:hAnsi="Times New Roman" w:cs="Times New Roman"/>
          <w:i/>
          <w:sz w:val="24"/>
          <w:szCs w:val="24"/>
        </w:rPr>
        <w:t>Они не готовы любоваться видами</w:t>
      </w:r>
      <w:r w:rsidR="00583CAD" w:rsidRPr="00881982">
        <w:rPr>
          <w:rFonts w:ascii="Times New Roman" w:hAnsi="Times New Roman" w:cs="Times New Roman"/>
          <w:i/>
          <w:sz w:val="24"/>
          <w:szCs w:val="24"/>
        </w:rPr>
        <w:t xml:space="preserve">  Кутузовского проспекта и </w:t>
      </w:r>
      <w:r w:rsidR="00D309E2" w:rsidRPr="00881982">
        <w:rPr>
          <w:rFonts w:ascii="Times New Roman" w:hAnsi="Times New Roman" w:cs="Times New Roman"/>
          <w:i/>
          <w:sz w:val="24"/>
          <w:szCs w:val="24"/>
        </w:rPr>
        <w:t xml:space="preserve">Поклонной </w:t>
      </w:r>
      <w:r w:rsidR="00583CAD" w:rsidRPr="00881982">
        <w:rPr>
          <w:rFonts w:ascii="Times New Roman" w:hAnsi="Times New Roman" w:cs="Times New Roman"/>
          <w:i/>
          <w:sz w:val="24"/>
          <w:szCs w:val="24"/>
        </w:rPr>
        <w:t xml:space="preserve"> гор</w:t>
      </w:r>
      <w:r w:rsidR="00D309E2" w:rsidRPr="00881982">
        <w:rPr>
          <w:rFonts w:ascii="Times New Roman" w:hAnsi="Times New Roman" w:cs="Times New Roman"/>
          <w:i/>
          <w:sz w:val="24"/>
          <w:szCs w:val="24"/>
        </w:rPr>
        <w:t>ы из окна студии</w:t>
      </w:r>
      <w:r w:rsidR="00D13E9B" w:rsidRPr="00881982">
        <w:rPr>
          <w:rFonts w:ascii="Times New Roman" w:hAnsi="Times New Roman" w:cs="Times New Roman"/>
          <w:i/>
          <w:sz w:val="24"/>
          <w:szCs w:val="24"/>
        </w:rPr>
        <w:t xml:space="preserve"> площадью 28 – 35 квадратных метров</w:t>
      </w:r>
      <w:r w:rsidR="00D309E2" w:rsidRPr="00881982">
        <w:rPr>
          <w:rFonts w:ascii="Times New Roman" w:hAnsi="Times New Roman" w:cs="Times New Roman"/>
          <w:i/>
          <w:sz w:val="24"/>
          <w:szCs w:val="24"/>
        </w:rPr>
        <w:t>.</w:t>
      </w:r>
      <w:r w:rsidR="00D309E2" w:rsidRPr="00235013">
        <w:rPr>
          <w:rFonts w:ascii="Times New Roman" w:hAnsi="Times New Roman" w:cs="Times New Roman"/>
          <w:sz w:val="24"/>
          <w:szCs w:val="24"/>
        </w:rPr>
        <w:t xml:space="preserve"> </w:t>
      </w:r>
      <w:r w:rsidR="00583CAD" w:rsidRPr="00235013">
        <w:rPr>
          <w:rFonts w:ascii="Times New Roman" w:hAnsi="Times New Roman" w:cs="Times New Roman"/>
          <w:sz w:val="24"/>
          <w:szCs w:val="24"/>
        </w:rPr>
        <w:t xml:space="preserve"> </w:t>
      </w:r>
      <w:r w:rsidR="00D13E9B" w:rsidRPr="00235013">
        <w:rPr>
          <w:rFonts w:ascii="Times New Roman" w:hAnsi="Times New Roman" w:cs="Times New Roman"/>
          <w:sz w:val="24"/>
          <w:szCs w:val="24"/>
        </w:rPr>
        <w:t xml:space="preserve">Мы сейчас вынуждены вносить изменения в проектные решения и документацию, </w:t>
      </w:r>
      <w:r w:rsidR="00D309E2" w:rsidRPr="00235013">
        <w:rPr>
          <w:rFonts w:ascii="Times New Roman" w:hAnsi="Times New Roman" w:cs="Times New Roman"/>
          <w:sz w:val="24"/>
          <w:szCs w:val="24"/>
        </w:rPr>
        <w:t xml:space="preserve">поскольку </w:t>
      </w:r>
      <w:r w:rsidR="00881982">
        <w:rPr>
          <w:rFonts w:ascii="Times New Roman" w:hAnsi="Times New Roman" w:cs="Times New Roman"/>
          <w:sz w:val="24"/>
          <w:szCs w:val="24"/>
        </w:rPr>
        <w:t>наши клиенты</w:t>
      </w:r>
      <w:r w:rsidR="00D309E2" w:rsidRPr="00235013">
        <w:rPr>
          <w:rFonts w:ascii="Times New Roman" w:hAnsi="Times New Roman" w:cs="Times New Roman"/>
          <w:sz w:val="24"/>
          <w:szCs w:val="24"/>
        </w:rPr>
        <w:t xml:space="preserve"> приобретают расположенные рядом небольшие лоты с целью их последующего объединения». </w:t>
      </w:r>
    </w:p>
    <w:p w:rsidR="00583CAD" w:rsidRPr="00235013" w:rsidRDefault="00D309E2" w:rsidP="002350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013">
        <w:rPr>
          <w:rFonts w:ascii="Times New Roman" w:hAnsi="Times New Roman" w:cs="Times New Roman"/>
          <w:sz w:val="24"/>
          <w:szCs w:val="24"/>
        </w:rPr>
        <w:t xml:space="preserve">Переориентация клиентских предпочтений, по свидетельству эксперта, связана с тем, что апартаменты стали более востребованы среди семейных пар, которые рассматривают их как пространство для собственного проживания с детьми. «По нашим данным, </w:t>
      </w:r>
      <w:r w:rsidRPr="00235013">
        <w:rPr>
          <w:rFonts w:ascii="Times New Roman" w:hAnsi="Times New Roman" w:cs="Times New Roman"/>
          <w:b/>
          <w:sz w:val="24"/>
          <w:szCs w:val="24"/>
        </w:rPr>
        <w:t xml:space="preserve">около 40% покупателей апартаментов в МФК </w:t>
      </w:r>
      <w:r w:rsidRPr="00235013">
        <w:rPr>
          <w:rFonts w:ascii="Times New Roman" w:hAnsi="Times New Roman" w:cs="Times New Roman"/>
          <w:b/>
          <w:sz w:val="24"/>
          <w:szCs w:val="24"/>
          <w:lang w:val="en-US"/>
        </w:rPr>
        <w:t>Match</w:t>
      </w:r>
      <w:r w:rsidRPr="002350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5013">
        <w:rPr>
          <w:rFonts w:ascii="Times New Roman" w:hAnsi="Times New Roman" w:cs="Times New Roman"/>
          <w:b/>
          <w:sz w:val="24"/>
          <w:szCs w:val="24"/>
          <w:lang w:val="en-US"/>
        </w:rPr>
        <w:t>Point</w:t>
      </w:r>
      <w:r w:rsidRPr="00235013">
        <w:rPr>
          <w:rFonts w:ascii="Times New Roman" w:hAnsi="Times New Roman" w:cs="Times New Roman"/>
          <w:b/>
          <w:sz w:val="24"/>
          <w:szCs w:val="24"/>
        </w:rPr>
        <w:t xml:space="preserve"> – это семейные пары</w:t>
      </w:r>
      <w:r w:rsidRPr="00235013">
        <w:rPr>
          <w:rFonts w:ascii="Times New Roman" w:hAnsi="Times New Roman" w:cs="Times New Roman"/>
          <w:sz w:val="24"/>
          <w:szCs w:val="24"/>
        </w:rPr>
        <w:t>», – отметил г-н Яшин.</w:t>
      </w:r>
    </w:p>
    <w:p w:rsidR="00881982" w:rsidRDefault="00CF129C" w:rsidP="002350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013">
        <w:rPr>
          <w:rFonts w:ascii="Times New Roman" w:hAnsi="Times New Roman" w:cs="Times New Roman"/>
          <w:sz w:val="24"/>
          <w:szCs w:val="24"/>
        </w:rPr>
        <w:t>Раскрывая тему редевелопмента,</w:t>
      </w:r>
      <w:r w:rsidR="00FF3523" w:rsidRPr="00235013">
        <w:rPr>
          <w:rFonts w:ascii="Times New Roman" w:hAnsi="Times New Roman" w:cs="Times New Roman"/>
          <w:sz w:val="24"/>
          <w:szCs w:val="24"/>
        </w:rPr>
        <w:t xml:space="preserve"> </w:t>
      </w:r>
      <w:r w:rsidRPr="00235013">
        <w:rPr>
          <w:rFonts w:ascii="Times New Roman" w:hAnsi="Times New Roman" w:cs="Times New Roman"/>
          <w:sz w:val="24"/>
          <w:szCs w:val="24"/>
        </w:rPr>
        <w:t xml:space="preserve"> г-н Яшин </w:t>
      </w:r>
      <w:r w:rsidR="00FF3523" w:rsidRPr="00235013">
        <w:rPr>
          <w:rFonts w:ascii="Times New Roman" w:hAnsi="Times New Roman" w:cs="Times New Roman"/>
          <w:sz w:val="24"/>
          <w:szCs w:val="24"/>
        </w:rPr>
        <w:t xml:space="preserve">поделился историей становления проекта </w:t>
      </w:r>
      <w:r w:rsidR="00FF3523" w:rsidRPr="00881982">
        <w:rPr>
          <w:rFonts w:ascii="Times New Roman" w:hAnsi="Times New Roman" w:cs="Times New Roman"/>
          <w:sz w:val="24"/>
          <w:szCs w:val="24"/>
        </w:rPr>
        <w:t xml:space="preserve">МФК </w:t>
      </w:r>
      <w:r w:rsidR="00FF3523" w:rsidRPr="00881982">
        <w:rPr>
          <w:rFonts w:ascii="Times New Roman" w:hAnsi="Times New Roman" w:cs="Times New Roman"/>
          <w:sz w:val="24"/>
          <w:szCs w:val="24"/>
          <w:lang w:val="en-US"/>
        </w:rPr>
        <w:t>Match</w:t>
      </w:r>
      <w:r w:rsidR="00FF3523" w:rsidRPr="00881982">
        <w:rPr>
          <w:rFonts w:ascii="Times New Roman" w:hAnsi="Times New Roman" w:cs="Times New Roman"/>
          <w:sz w:val="24"/>
          <w:szCs w:val="24"/>
        </w:rPr>
        <w:t xml:space="preserve"> </w:t>
      </w:r>
      <w:r w:rsidR="00FF3523" w:rsidRPr="00881982">
        <w:rPr>
          <w:rFonts w:ascii="Times New Roman" w:hAnsi="Times New Roman" w:cs="Times New Roman"/>
          <w:sz w:val="24"/>
          <w:szCs w:val="24"/>
          <w:lang w:val="en-US"/>
        </w:rPr>
        <w:t>Point</w:t>
      </w:r>
      <w:r w:rsidR="00FF3523" w:rsidRPr="00881982">
        <w:rPr>
          <w:rFonts w:ascii="Times New Roman" w:hAnsi="Times New Roman" w:cs="Times New Roman"/>
          <w:sz w:val="24"/>
          <w:szCs w:val="24"/>
        </w:rPr>
        <w:t>: «</w:t>
      </w:r>
      <w:r w:rsidR="00CA436D">
        <w:rPr>
          <w:rFonts w:ascii="Times New Roman" w:hAnsi="Times New Roman" w:cs="Times New Roman"/>
          <w:sz w:val="24"/>
          <w:szCs w:val="24"/>
        </w:rPr>
        <w:t>С</w:t>
      </w:r>
      <w:r w:rsidR="00FF3523" w:rsidRPr="00881982">
        <w:rPr>
          <w:rFonts w:ascii="Times New Roman" w:hAnsi="Times New Roman" w:cs="Times New Roman"/>
          <w:sz w:val="24"/>
          <w:szCs w:val="24"/>
        </w:rPr>
        <w:t>ерьезные изменения в плане редевелопмента</w:t>
      </w:r>
      <w:r w:rsidR="00CA436D">
        <w:rPr>
          <w:rFonts w:ascii="Times New Roman" w:hAnsi="Times New Roman" w:cs="Times New Roman"/>
          <w:sz w:val="24"/>
          <w:szCs w:val="24"/>
        </w:rPr>
        <w:t xml:space="preserve"> проекта</w:t>
      </w:r>
      <w:r w:rsidR="00FF3523" w:rsidRPr="00881982">
        <w:rPr>
          <w:rFonts w:ascii="Times New Roman" w:hAnsi="Times New Roman" w:cs="Times New Roman"/>
          <w:sz w:val="24"/>
          <w:szCs w:val="24"/>
        </w:rPr>
        <w:t xml:space="preserve"> произошли два года назад, когда появился финансовый партнер в лице банка ВТБ. Многое пришлось </w:t>
      </w:r>
      <w:r w:rsidR="00FF3523" w:rsidRPr="00881982">
        <w:rPr>
          <w:rFonts w:ascii="Times New Roman" w:hAnsi="Times New Roman" w:cs="Times New Roman"/>
          <w:sz w:val="24"/>
          <w:szCs w:val="24"/>
        </w:rPr>
        <w:lastRenderedPageBreak/>
        <w:t xml:space="preserve">сделать заново, так как была изменена архитектурная концепция. Сейчас проект находится в активной стадии строительства – ведутся фундаментные работы». </w:t>
      </w:r>
    </w:p>
    <w:p w:rsidR="00FF3523" w:rsidRDefault="00FF3523" w:rsidP="002350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982">
        <w:rPr>
          <w:rFonts w:ascii="Times New Roman" w:hAnsi="Times New Roman" w:cs="Times New Roman"/>
          <w:sz w:val="24"/>
          <w:szCs w:val="24"/>
        </w:rPr>
        <w:t xml:space="preserve">Также спикер </w:t>
      </w:r>
      <w:r w:rsidR="00CF129C" w:rsidRPr="00881982">
        <w:rPr>
          <w:rFonts w:ascii="Times New Roman" w:hAnsi="Times New Roman" w:cs="Times New Roman"/>
          <w:sz w:val="24"/>
          <w:szCs w:val="24"/>
        </w:rPr>
        <w:t>отметил</w:t>
      </w:r>
      <w:r w:rsidR="00D13E9B" w:rsidRPr="00881982">
        <w:rPr>
          <w:rFonts w:ascii="Times New Roman" w:hAnsi="Times New Roman" w:cs="Times New Roman"/>
          <w:sz w:val="24"/>
          <w:szCs w:val="24"/>
        </w:rPr>
        <w:t xml:space="preserve">, что МФК </w:t>
      </w:r>
      <w:r w:rsidR="00D13E9B" w:rsidRPr="00881982">
        <w:rPr>
          <w:rFonts w:ascii="Times New Roman" w:hAnsi="Times New Roman" w:cs="Times New Roman"/>
          <w:sz w:val="24"/>
          <w:szCs w:val="24"/>
          <w:lang w:val="en-US"/>
        </w:rPr>
        <w:t>Match</w:t>
      </w:r>
      <w:r w:rsidR="00D13E9B" w:rsidRPr="00881982">
        <w:rPr>
          <w:rFonts w:ascii="Times New Roman" w:hAnsi="Times New Roman" w:cs="Times New Roman"/>
          <w:sz w:val="24"/>
          <w:szCs w:val="24"/>
        </w:rPr>
        <w:t xml:space="preserve"> </w:t>
      </w:r>
      <w:r w:rsidR="00D13E9B" w:rsidRPr="00881982">
        <w:rPr>
          <w:rFonts w:ascii="Times New Roman" w:hAnsi="Times New Roman" w:cs="Times New Roman"/>
          <w:sz w:val="24"/>
          <w:szCs w:val="24"/>
          <w:lang w:val="en-US"/>
        </w:rPr>
        <w:t>Point</w:t>
      </w:r>
      <w:r w:rsidR="00235013" w:rsidRPr="00881982">
        <w:rPr>
          <w:rFonts w:ascii="Times New Roman" w:hAnsi="Times New Roman" w:cs="Times New Roman"/>
          <w:sz w:val="24"/>
          <w:szCs w:val="24"/>
        </w:rPr>
        <w:t xml:space="preserve"> </w:t>
      </w:r>
      <w:r w:rsidR="00D13E9B" w:rsidRPr="00881982">
        <w:rPr>
          <w:rFonts w:ascii="Times New Roman" w:hAnsi="Times New Roman" w:cs="Times New Roman"/>
          <w:sz w:val="24"/>
          <w:szCs w:val="24"/>
        </w:rPr>
        <w:t xml:space="preserve">– это </w:t>
      </w:r>
      <w:r w:rsidR="00CF129C" w:rsidRPr="00881982">
        <w:rPr>
          <w:rFonts w:ascii="Times New Roman" w:hAnsi="Times New Roman" w:cs="Times New Roman"/>
          <w:sz w:val="24"/>
          <w:szCs w:val="24"/>
        </w:rPr>
        <w:t xml:space="preserve">в своем роде </w:t>
      </w:r>
      <w:r w:rsidR="00D13E9B" w:rsidRPr="00881982">
        <w:rPr>
          <w:rFonts w:ascii="Times New Roman" w:hAnsi="Times New Roman" w:cs="Times New Roman"/>
          <w:sz w:val="24"/>
          <w:szCs w:val="24"/>
        </w:rPr>
        <w:t>редевелопмент места и связанных с ним спортивных традиций</w:t>
      </w:r>
      <w:r w:rsidRPr="00881982">
        <w:rPr>
          <w:rFonts w:ascii="Times New Roman" w:hAnsi="Times New Roman" w:cs="Times New Roman"/>
          <w:sz w:val="24"/>
          <w:szCs w:val="24"/>
        </w:rPr>
        <w:t>: «</w:t>
      </w:r>
      <w:r w:rsidR="00235013" w:rsidRPr="00881982">
        <w:rPr>
          <w:rFonts w:ascii="Times New Roman" w:hAnsi="Times New Roman" w:cs="Times New Roman"/>
          <w:sz w:val="24"/>
          <w:szCs w:val="24"/>
        </w:rPr>
        <w:t>Поскольку ранее на этом месте находился стадион «Бородино», новая волейбольная арена для клуба «Динамо» продолжит развитие исторически сложившейся спортивной направленности этой локации</w:t>
      </w:r>
      <w:r w:rsidR="00CF129C" w:rsidRPr="00881982">
        <w:rPr>
          <w:rFonts w:ascii="Times New Roman" w:hAnsi="Times New Roman" w:cs="Times New Roman"/>
          <w:sz w:val="24"/>
          <w:szCs w:val="24"/>
        </w:rPr>
        <w:t xml:space="preserve">. </w:t>
      </w:r>
      <w:r w:rsidR="00235013" w:rsidRPr="00881982">
        <w:rPr>
          <w:rFonts w:ascii="Times New Roman" w:hAnsi="Times New Roman" w:cs="Times New Roman"/>
          <w:sz w:val="24"/>
          <w:szCs w:val="24"/>
        </w:rPr>
        <w:t>Вместо</w:t>
      </w:r>
      <w:r w:rsidR="00881982">
        <w:rPr>
          <w:rFonts w:ascii="Times New Roman" w:hAnsi="Times New Roman" w:cs="Times New Roman"/>
          <w:sz w:val="24"/>
          <w:szCs w:val="24"/>
        </w:rPr>
        <w:t xml:space="preserve"> </w:t>
      </w:r>
      <w:r w:rsidR="00235013" w:rsidRPr="00881982">
        <w:rPr>
          <w:rFonts w:ascii="Times New Roman" w:hAnsi="Times New Roman" w:cs="Times New Roman"/>
          <w:sz w:val="24"/>
          <w:szCs w:val="24"/>
        </w:rPr>
        <w:t xml:space="preserve">заброшенного </w:t>
      </w:r>
      <w:r w:rsidR="00881982" w:rsidRPr="00881982">
        <w:rPr>
          <w:rFonts w:ascii="Times New Roman" w:hAnsi="Times New Roman" w:cs="Times New Roman"/>
          <w:sz w:val="24"/>
          <w:szCs w:val="24"/>
        </w:rPr>
        <w:t>стадиона появится новый, современный объект, которым смогут пользовать</w:t>
      </w:r>
      <w:r w:rsidR="00881982">
        <w:rPr>
          <w:rFonts w:ascii="Times New Roman" w:hAnsi="Times New Roman" w:cs="Times New Roman"/>
          <w:sz w:val="24"/>
          <w:szCs w:val="24"/>
        </w:rPr>
        <w:t>ся</w:t>
      </w:r>
      <w:r w:rsidR="00881982" w:rsidRPr="00881982">
        <w:rPr>
          <w:rFonts w:ascii="Times New Roman" w:hAnsi="Times New Roman" w:cs="Times New Roman"/>
          <w:sz w:val="24"/>
          <w:szCs w:val="24"/>
        </w:rPr>
        <w:t xml:space="preserve"> и </w:t>
      </w:r>
      <w:r w:rsidR="00235013" w:rsidRPr="00881982">
        <w:rPr>
          <w:rFonts w:ascii="Times New Roman" w:hAnsi="Times New Roman" w:cs="Times New Roman"/>
          <w:sz w:val="24"/>
          <w:szCs w:val="24"/>
        </w:rPr>
        <w:t>жители района</w:t>
      </w:r>
      <w:r w:rsidR="00881982" w:rsidRPr="00881982">
        <w:rPr>
          <w:rFonts w:ascii="Times New Roman" w:hAnsi="Times New Roman" w:cs="Times New Roman"/>
          <w:sz w:val="24"/>
          <w:szCs w:val="24"/>
        </w:rPr>
        <w:t>,</w:t>
      </w:r>
      <w:r w:rsidR="00235013" w:rsidRPr="00881982">
        <w:rPr>
          <w:rFonts w:ascii="Times New Roman" w:hAnsi="Times New Roman" w:cs="Times New Roman"/>
          <w:sz w:val="24"/>
          <w:szCs w:val="24"/>
        </w:rPr>
        <w:t xml:space="preserve"> и будущие собственники апартаментов в МФК </w:t>
      </w:r>
      <w:r w:rsidR="00235013" w:rsidRPr="00881982">
        <w:rPr>
          <w:rFonts w:ascii="Times New Roman" w:hAnsi="Times New Roman" w:cs="Times New Roman"/>
          <w:sz w:val="24"/>
          <w:szCs w:val="24"/>
          <w:lang w:val="en-US"/>
        </w:rPr>
        <w:t>Match</w:t>
      </w:r>
      <w:r w:rsidR="00235013" w:rsidRPr="00881982">
        <w:rPr>
          <w:rFonts w:ascii="Times New Roman" w:hAnsi="Times New Roman" w:cs="Times New Roman"/>
          <w:sz w:val="24"/>
          <w:szCs w:val="24"/>
        </w:rPr>
        <w:t xml:space="preserve"> </w:t>
      </w:r>
      <w:r w:rsidR="00235013" w:rsidRPr="00881982">
        <w:rPr>
          <w:rFonts w:ascii="Times New Roman" w:hAnsi="Times New Roman" w:cs="Times New Roman"/>
          <w:sz w:val="24"/>
          <w:szCs w:val="24"/>
          <w:lang w:val="en-US"/>
        </w:rPr>
        <w:t>Point</w:t>
      </w:r>
      <w:r w:rsidR="00881982" w:rsidRPr="00881982">
        <w:rPr>
          <w:rFonts w:ascii="Times New Roman" w:hAnsi="Times New Roman" w:cs="Times New Roman"/>
          <w:sz w:val="24"/>
          <w:szCs w:val="24"/>
        </w:rPr>
        <w:t xml:space="preserve"> – в планах организовать различные спортивные </w:t>
      </w:r>
      <w:r w:rsidR="00235013" w:rsidRPr="00881982">
        <w:rPr>
          <w:rFonts w:ascii="Times New Roman" w:hAnsi="Times New Roman" w:cs="Times New Roman"/>
          <w:sz w:val="24"/>
          <w:szCs w:val="24"/>
        </w:rPr>
        <w:t>секции для детей и взрослых</w:t>
      </w:r>
      <w:r w:rsidR="00881982" w:rsidRPr="00881982">
        <w:rPr>
          <w:rFonts w:ascii="Times New Roman" w:hAnsi="Times New Roman" w:cs="Times New Roman"/>
          <w:sz w:val="24"/>
          <w:szCs w:val="24"/>
        </w:rPr>
        <w:t>, об этом ведутся переговоры с клубом «Динамо»</w:t>
      </w:r>
      <w:r w:rsidR="00235013" w:rsidRPr="00881982">
        <w:rPr>
          <w:rFonts w:ascii="Times New Roman" w:hAnsi="Times New Roman" w:cs="Times New Roman"/>
          <w:sz w:val="24"/>
          <w:szCs w:val="24"/>
        </w:rPr>
        <w:t>.</w:t>
      </w:r>
    </w:p>
    <w:p w:rsidR="00881982" w:rsidRPr="00881982" w:rsidRDefault="00881982" w:rsidP="00235013">
      <w:pPr>
        <w:spacing w:line="240" w:lineRule="auto"/>
        <w:jc w:val="both"/>
        <w:rPr>
          <w:rFonts w:ascii="Times New Roman" w:hAnsi="Times New Roman" w:cs="Times New Roman"/>
          <w:b/>
          <w:i/>
          <w:u w:val="single"/>
        </w:rPr>
      </w:pPr>
      <w:r w:rsidRPr="00881982">
        <w:rPr>
          <w:rFonts w:ascii="Times New Roman" w:hAnsi="Times New Roman" w:cs="Times New Roman"/>
          <w:b/>
          <w:i/>
          <w:u w:val="single"/>
        </w:rPr>
        <w:t>Дополнительная информация:</w:t>
      </w:r>
    </w:p>
    <w:p w:rsidR="00881982" w:rsidRPr="00881982" w:rsidRDefault="00881982" w:rsidP="00881982">
      <w:pPr>
        <w:pStyle w:val="a3"/>
        <w:jc w:val="both"/>
        <w:rPr>
          <w:rFonts w:ascii="Times New Roman" w:hAnsi="Times New Roman"/>
          <w:i/>
          <w:color w:val="000000"/>
          <w:shd w:val="clear" w:color="auto" w:fill="FFFFFF"/>
        </w:rPr>
      </w:pPr>
      <w:r w:rsidRPr="00881982">
        <w:rPr>
          <w:rFonts w:ascii="Times New Roman" w:hAnsi="Times New Roman"/>
          <w:i/>
        </w:rPr>
        <w:t xml:space="preserve">МФК Match Point – комплекс с апартаментами </w:t>
      </w:r>
      <w:proofErr w:type="gramStart"/>
      <w:r w:rsidRPr="00881982">
        <w:rPr>
          <w:rFonts w:ascii="Times New Roman" w:hAnsi="Times New Roman"/>
          <w:i/>
        </w:rPr>
        <w:t>бизнес-класса</w:t>
      </w:r>
      <w:proofErr w:type="gramEnd"/>
      <w:r w:rsidRPr="00881982">
        <w:rPr>
          <w:rFonts w:ascii="Times New Roman" w:hAnsi="Times New Roman"/>
          <w:i/>
        </w:rPr>
        <w:t xml:space="preserve"> и спортивной волейбольной ареной – возводится в непосредственной близости от</w:t>
      </w:r>
      <w:r w:rsidRPr="00881982">
        <w:rPr>
          <w:rFonts w:ascii="Times New Roman" w:hAnsi="Times New Roman"/>
          <w:i/>
          <w:color w:val="000000"/>
          <w:shd w:val="clear" w:color="auto" w:fill="FFFFFF"/>
        </w:rPr>
        <w:t xml:space="preserve"> Кутузовского проспекта </w:t>
      </w:r>
      <w:r w:rsidRPr="00881982">
        <w:rPr>
          <w:rFonts w:ascii="Times New Roman" w:hAnsi="Times New Roman"/>
          <w:i/>
        </w:rPr>
        <w:t xml:space="preserve">по адресу: ул. Василисы Кожиной, 13. </w:t>
      </w:r>
      <w:r w:rsidRPr="00881982">
        <w:rPr>
          <w:rFonts w:ascii="Times New Roman" w:hAnsi="Times New Roman"/>
          <w:i/>
          <w:color w:val="000000"/>
          <w:shd w:val="clear" w:color="auto" w:fill="FFFFFF"/>
        </w:rPr>
        <w:t xml:space="preserve">Здесь на площади 2,72 га появится современное, рациональное по архитектуре и функциональное по наполнению здание, которое будет включать в себя </w:t>
      </w:r>
      <w:r w:rsidRPr="00881982">
        <w:rPr>
          <w:rFonts w:ascii="Times New Roman" w:hAnsi="Times New Roman"/>
          <w:i/>
        </w:rPr>
        <w:t>1642 апартамента</w:t>
      </w:r>
      <w:r w:rsidRPr="00881982">
        <w:rPr>
          <w:rFonts w:ascii="Times New Roman" w:hAnsi="Times New Roman"/>
          <w:i/>
          <w:color w:val="000000"/>
          <w:shd w:val="clear" w:color="auto" w:fill="FFFFFF"/>
        </w:rPr>
        <w:t xml:space="preserve">, трехуровневый подземный паркинг на 1609 </w:t>
      </w:r>
      <w:proofErr w:type="spellStart"/>
      <w:r w:rsidRPr="00881982">
        <w:rPr>
          <w:rFonts w:ascii="Times New Roman" w:hAnsi="Times New Roman"/>
          <w:i/>
          <w:color w:val="000000"/>
          <w:shd w:val="clear" w:color="auto" w:fill="FFFFFF"/>
        </w:rPr>
        <w:t>машино</w:t>
      </w:r>
      <w:proofErr w:type="spellEnd"/>
      <w:r w:rsidRPr="00881982">
        <w:rPr>
          <w:rFonts w:ascii="Times New Roman" w:hAnsi="Times New Roman"/>
          <w:i/>
          <w:color w:val="000000"/>
          <w:shd w:val="clear" w:color="auto" w:fill="FFFFFF"/>
        </w:rPr>
        <w:t xml:space="preserve">-мест, собственный детский сад, рестораны, банки, магазины, салоны красоты, офисные и торговые помещения, а также спортивную волейбольную арену международного уровня. Всего будет построено четыре жилые секции переменной этажности – от 13 до 28 этажей. </w:t>
      </w:r>
    </w:p>
    <w:p w:rsidR="00881982" w:rsidRPr="00881982" w:rsidRDefault="00881982" w:rsidP="00881982">
      <w:pPr>
        <w:pStyle w:val="a3"/>
        <w:jc w:val="both"/>
        <w:rPr>
          <w:rFonts w:ascii="Times New Roman" w:hAnsi="Times New Roman"/>
          <w:i/>
          <w:color w:val="000000"/>
          <w:shd w:val="clear" w:color="auto" w:fill="FFFFFF"/>
        </w:rPr>
      </w:pPr>
    </w:p>
    <w:p w:rsidR="00881982" w:rsidRPr="00881982" w:rsidRDefault="00881982" w:rsidP="00881982">
      <w:pPr>
        <w:spacing w:line="240" w:lineRule="auto"/>
        <w:jc w:val="both"/>
        <w:rPr>
          <w:rFonts w:ascii="Times New Roman" w:hAnsi="Times New Roman" w:cs="Times New Roman"/>
          <w:i/>
          <w:color w:val="000000"/>
          <w:shd w:val="clear" w:color="auto" w:fill="FFFFFF"/>
        </w:rPr>
      </w:pPr>
      <w:r w:rsidRPr="00881982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Площадь апартаментов варьируется от 28 до 185 кв. м, однако по желанию владельца можно сформировать пространство любой конфигурации. Все апартаменты МФК Match Point предлагаются с отделкой. На выбор предлагается четыре вида интерьерной отделки – в традиционном и современном стиле, в темном или светлом исполнении. </w:t>
      </w:r>
    </w:p>
    <w:p w:rsidR="00881982" w:rsidRPr="00881982" w:rsidRDefault="00881982" w:rsidP="00881982">
      <w:pPr>
        <w:pStyle w:val="a3"/>
        <w:jc w:val="both"/>
        <w:rPr>
          <w:rFonts w:ascii="Times New Roman" w:hAnsi="Times New Roman"/>
          <w:i/>
        </w:rPr>
      </w:pPr>
      <w:r w:rsidRPr="00881982">
        <w:rPr>
          <w:rFonts w:ascii="Times New Roman" w:hAnsi="Times New Roman"/>
          <w:i/>
        </w:rPr>
        <w:t>В состав МФК Match Point помимо комфортабельных и современных жилых помещений войдет крупный спортивный и социально-значимый объект – волейбольная арена, которая станет домашней площадкой для титулованной волейбольной команды «Динамо». Ее строительство проходит при поддержке Правительства Москвы в рамках программы, предусматривающей создание 24 спортивных объектов на территории столицы.</w:t>
      </w:r>
      <w:r w:rsidRPr="00881982">
        <w:rPr>
          <w:rFonts w:ascii="Times New Roman" w:hAnsi="Times New Roman"/>
          <w:i/>
          <w:color w:val="000000"/>
          <w:shd w:val="clear" w:color="auto" w:fill="FFFFFF"/>
        </w:rPr>
        <w:t xml:space="preserve"> </w:t>
      </w:r>
      <w:r w:rsidRPr="00881982">
        <w:rPr>
          <w:rFonts w:ascii="Times New Roman" w:hAnsi="Times New Roman"/>
          <w:i/>
        </w:rPr>
        <w:t>Общая площадь волейбольной арены составит 30 тыс. кв. м, на ее трибунах смогут разместиться около 3500 зрителей.</w:t>
      </w:r>
    </w:p>
    <w:p w:rsidR="00881982" w:rsidRPr="00881982" w:rsidRDefault="00881982" w:rsidP="00881982">
      <w:pPr>
        <w:pStyle w:val="a3"/>
        <w:jc w:val="both"/>
        <w:rPr>
          <w:rFonts w:ascii="Times New Roman" w:hAnsi="Times New Roman"/>
          <w:i/>
        </w:rPr>
      </w:pPr>
    </w:p>
    <w:p w:rsidR="00881982" w:rsidRPr="00CA436D" w:rsidRDefault="00881982" w:rsidP="00CA436D">
      <w:pPr>
        <w:pStyle w:val="a3"/>
        <w:rPr>
          <w:rFonts w:ascii="Times New Roman" w:hAnsi="Times New Roman"/>
          <w:i/>
        </w:rPr>
      </w:pPr>
      <w:r w:rsidRPr="00CA436D">
        <w:rPr>
          <w:rFonts w:ascii="Times New Roman" w:hAnsi="Times New Roman"/>
          <w:i/>
        </w:rPr>
        <w:t xml:space="preserve">Возведение комплекса началось осенью 2015 года. Общая площадь проекта – более 200 тыс. кв. м. Инвестиции в проект составят порядка 17 </w:t>
      </w:r>
      <w:proofErr w:type="gramStart"/>
      <w:r w:rsidRPr="00CA436D">
        <w:rPr>
          <w:rFonts w:ascii="Times New Roman" w:hAnsi="Times New Roman"/>
          <w:i/>
        </w:rPr>
        <w:t>млрд</w:t>
      </w:r>
      <w:proofErr w:type="gramEnd"/>
      <w:r w:rsidRPr="00CA436D">
        <w:rPr>
          <w:rFonts w:ascii="Times New Roman" w:hAnsi="Times New Roman"/>
          <w:i/>
        </w:rPr>
        <w:t xml:space="preserve"> рублей. </w:t>
      </w:r>
      <w:r w:rsidR="00CA436D" w:rsidRPr="00CA436D">
        <w:rPr>
          <w:rFonts w:ascii="Times New Roman" w:hAnsi="Times New Roman"/>
          <w:i/>
        </w:rPr>
        <w:t xml:space="preserve">Застройщиком многофункционального комплекса выступает компания ООО «Волей Гранд», которая находится под управлением дочерней структуры группы ВТБ – компании «ВТБ Проект». </w:t>
      </w:r>
      <w:r w:rsidRPr="00CA436D">
        <w:rPr>
          <w:rFonts w:ascii="Times New Roman" w:hAnsi="Times New Roman"/>
          <w:i/>
        </w:rPr>
        <w:t>Проектирование комплекса с волейбольной ареной осуществляло ведущее московское архитектурное бюро – «Группа АБВ». Ввод в эксплуатацию МФК Match Point запланирован на IV квартал 2019 года.</w:t>
      </w:r>
    </w:p>
    <w:p w:rsidR="00CA436D" w:rsidRPr="00CA436D" w:rsidRDefault="00CA436D" w:rsidP="00CA436D">
      <w:pPr>
        <w:pStyle w:val="a3"/>
        <w:rPr>
          <w:rFonts w:ascii="Times New Roman" w:hAnsi="Times New Roman"/>
          <w:i/>
        </w:rPr>
      </w:pPr>
    </w:p>
    <w:p w:rsidR="00CA436D" w:rsidRPr="00CA436D" w:rsidRDefault="00CA436D" w:rsidP="00CA436D">
      <w:pPr>
        <w:pStyle w:val="a3"/>
        <w:rPr>
          <w:rFonts w:ascii="Times New Roman" w:hAnsi="Times New Roman"/>
          <w:i/>
        </w:rPr>
      </w:pPr>
      <w:r w:rsidRPr="00CA436D">
        <w:rPr>
          <w:rFonts w:ascii="Times New Roman" w:hAnsi="Times New Roman"/>
          <w:i/>
        </w:rPr>
        <w:t xml:space="preserve">Подробнее о проекте на сайте: </w:t>
      </w:r>
      <w:hyperlink r:id="rId7" w:history="1">
        <w:r w:rsidRPr="00CA436D">
          <w:rPr>
            <w:rStyle w:val="aa"/>
            <w:rFonts w:ascii="Times New Roman" w:hAnsi="Times New Roman"/>
            <w:i/>
          </w:rPr>
          <w:t xml:space="preserve">matchpointhouse.ru </w:t>
        </w:r>
      </w:hyperlink>
      <w:r>
        <w:rPr>
          <w:rStyle w:val="aa"/>
          <w:rFonts w:ascii="Times New Roman" w:hAnsi="Times New Roman"/>
          <w:i/>
          <w:color w:val="auto"/>
          <w:u w:val="none"/>
        </w:rPr>
        <w:t xml:space="preserve"> </w:t>
      </w:r>
    </w:p>
    <w:p w:rsidR="00CA436D" w:rsidRDefault="00CA436D" w:rsidP="00CA436D">
      <w:pPr>
        <w:pStyle w:val="a3"/>
        <w:rPr>
          <w:rFonts w:ascii="Times New Roman" w:hAnsi="Times New Roman"/>
          <w:b/>
          <w:sz w:val="21"/>
          <w:szCs w:val="21"/>
        </w:rPr>
      </w:pPr>
    </w:p>
    <w:p w:rsidR="00CA436D" w:rsidRPr="006250ED" w:rsidRDefault="00CA436D" w:rsidP="00CA436D">
      <w:pPr>
        <w:pStyle w:val="a3"/>
        <w:rPr>
          <w:rFonts w:ascii="Times New Roman" w:hAnsi="Times New Roman"/>
          <w:b/>
          <w:sz w:val="21"/>
          <w:szCs w:val="21"/>
        </w:rPr>
      </w:pPr>
      <w:r w:rsidRPr="006250ED">
        <w:rPr>
          <w:rFonts w:ascii="Times New Roman" w:hAnsi="Times New Roman"/>
          <w:b/>
          <w:sz w:val="21"/>
          <w:szCs w:val="21"/>
        </w:rPr>
        <w:t xml:space="preserve">За дополнительной информацией обращайтесь, пожалуйста: </w:t>
      </w:r>
    </w:p>
    <w:p w:rsidR="00CA436D" w:rsidRPr="006250ED" w:rsidRDefault="00CA436D" w:rsidP="00CA436D">
      <w:pPr>
        <w:pStyle w:val="a3"/>
        <w:rPr>
          <w:rFonts w:ascii="Times New Roman" w:hAnsi="Times New Roman"/>
          <w:sz w:val="21"/>
          <w:szCs w:val="21"/>
        </w:rPr>
      </w:pPr>
      <w:r w:rsidRPr="006250ED">
        <w:rPr>
          <w:rFonts w:ascii="Times New Roman" w:hAnsi="Times New Roman"/>
          <w:sz w:val="21"/>
          <w:szCs w:val="21"/>
        </w:rPr>
        <w:t>Елена Трайнина</w:t>
      </w:r>
    </w:p>
    <w:p w:rsidR="00CA436D" w:rsidRPr="006250ED" w:rsidRDefault="00CA436D" w:rsidP="00CA436D">
      <w:pPr>
        <w:pStyle w:val="a3"/>
        <w:rPr>
          <w:rFonts w:ascii="Times New Roman" w:hAnsi="Times New Roman"/>
          <w:sz w:val="21"/>
          <w:szCs w:val="21"/>
        </w:rPr>
      </w:pPr>
      <w:r w:rsidRPr="006250ED">
        <w:rPr>
          <w:rFonts w:ascii="Times New Roman" w:hAnsi="Times New Roman"/>
          <w:sz w:val="21"/>
          <w:szCs w:val="21"/>
        </w:rPr>
        <w:t>PR-агентство «Правила Общения»</w:t>
      </w:r>
    </w:p>
    <w:p w:rsidR="00CA436D" w:rsidRPr="006250ED" w:rsidRDefault="00CA436D" w:rsidP="00CA436D">
      <w:pPr>
        <w:pStyle w:val="a3"/>
        <w:rPr>
          <w:rFonts w:ascii="Times New Roman" w:hAnsi="Times New Roman"/>
          <w:sz w:val="21"/>
          <w:szCs w:val="21"/>
        </w:rPr>
      </w:pPr>
      <w:r w:rsidRPr="006250ED">
        <w:rPr>
          <w:rFonts w:ascii="Times New Roman" w:hAnsi="Times New Roman"/>
          <w:sz w:val="21"/>
          <w:szCs w:val="21"/>
        </w:rPr>
        <w:t>Тел: +7 (495) 626 2002</w:t>
      </w:r>
    </w:p>
    <w:p w:rsidR="00CA436D" w:rsidRPr="006250ED" w:rsidRDefault="00CA436D" w:rsidP="00CA436D">
      <w:pPr>
        <w:pStyle w:val="a3"/>
        <w:rPr>
          <w:rFonts w:ascii="Times New Roman" w:hAnsi="Times New Roman"/>
          <w:sz w:val="21"/>
          <w:szCs w:val="21"/>
          <w:lang w:val="en-US"/>
        </w:rPr>
      </w:pPr>
      <w:r w:rsidRPr="006250ED">
        <w:rPr>
          <w:rFonts w:ascii="Times New Roman" w:hAnsi="Times New Roman"/>
          <w:sz w:val="21"/>
          <w:szCs w:val="21"/>
        </w:rPr>
        <w:t>Моб</w:t>
      </w:r>
      <w:r w:rsidRPr="006250ED">
        <w:rPr>
          <w:rFonts w:ascii="Times New Roman" w:hAnsi="Times New Roman"/>
          <w:sz w:val="21"/>
          <w:szCs w:val="21"/>
          <w:lang w:val="en-US"/>
        </w:rPr>
        <w:t>: +7 926 270 14 27</w:t>
      </w:r>
    </w:p>
    <w:p w:rsidR="00CA436D" w:rsidRPr="006250ED" w:rsidRDefault="00CA436D" w:rsidP="00CA436D">
      <w:pPr>
        <w:pStyle w:val="a3"/>
        <w:rPr>
          <w:rFonts w:ascii="Times New Roman" w:hAnsi="Times New Roman"/>
          <w:sz w:val="21"/>
          <w:szCs w:val="21"/>
        </w:rPr>
      </w:pPr>
      <w:r w:rsidRPr="006250ED">
        <w:rPr>
          <w:rFonts w:ascii="Times New Roman" w:hAnsi="Times New Roman"/>
          <w:sz w:val="21"/>
          <w:szCs w:val="21"/>
          <w:lang w:val="en-US"/>
        </w:rPr>
        <w:t>E-mail: alena-trainina@yandex.ru</w:t>
      </w:r>
    </w:p>
    <w:p w:rsidR="00881982" w:rsidRPr="00881982" w:rsidRDefault="00881982" w:rsidP="002350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81982" w:rsidRPr="00881982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36D" w:rsidRDefault="00CA436D" w:rsidP="00CA436D">
      <w:pPr>
        <w:spacing w:after="0" w:line="240" w:lineRule="auto"/>
      </w:pPr>
      <w:r>
        <w:separator/>
      </w:r>
    </w:p>
  </w:endnote>
  <w:endnote w:type="continuationSeparator" w:id="0">
    <w:p w:rsidR="00CA436D" w:rsidRDefault="00CA436D" w:rsidP="00CA4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36D" w:rsidRDefault="00CA436D" w:rsidP="00CA436D">
      <w:pPr>
        <w:spacing w:after="0" w:line="240" w:lineRule="auto"/>
      </w:pPr>
      <w:r>
        <w:separator/>
      </w:r>
    </w:p>
  </w:footnote>
  <w:footnote w:type="continuationSeparator" w:id="0">
    <w:p w:rsidR="00CA436D" w:rsidRDefault="00CA436D" w:rsidP="00CA43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36D" w:rsidRDefault="00CA436D">
    <w:pPr>
      <w:pStyle w:val="a4"/>
    </w:pPr>
    <w:r>
      <w:rPr>
        <w:noProof/>
        <w:lang w:eastAsia="ru-RU"/>
      </w:rPr>
      <w:drawing>
        <wp:inline distT="0" distB="0" distL="0" distR="0" wp14:anchorId="3F8EBEAE" wp14:editId="6235F140">
          <wp:extent cx="5657850" cy="1123950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25" t="14540" r="23196" b="59807"/>
                  <a:stretch>
                    <a:fillRect/>
                  </a:stretch>
                </pic:blipFill>
                <pic:spPr bwMode="auto">
                  <a:xfrm>
                    <a:off x="0" y="0"/>
                    <a:ext cx="565785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F6E"/>
    <w:rsid w:val="00235013"/>
    <w:rsid w:val="005707E2"/>
    <w:rsid w:val="00583CAD"/>
    <w:rsid w:val="005C5F6E"/>
    <w:rsid w:val="006868A4"/>
    <w:rsid w:val="00764DE5"/>
    <w:rsid w:val="0079490B"/>
    <w:rsid w:val="007E31D1"/>
    <w:rsid w:val="00881982"/>
    <w:rsid w:val="008A74F8"/>
    <w:rsid w:val="009A1A9F"/>
    <w:rsid w:val="00CA436D"/>
    <w:rsid w:val="00CC2506"/>
    <w:rsid w:val="00CF129C"/>
    <w:rsid w:val="00D13E9B"/>
    <w:rsid w:val="00D309E2"/>
    <w:rsid w:val="00F5683F"/>
    <w:rsid w:val="00FF3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198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CA43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A436D"/>
  </w:style>
  <w:style w:type="paragraph" w:styleId="a6">
    <w:name w:val="footer"/>
    <w:basedOn w:val="a"/>
    <w:link w:val="a7"/>
    <w:uiPriority w:val="99"/>
    <w:unhideWhenUsed/>
    <w:rsid w:val="00CA43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A436D"/>
  </w:style>
  <w:style w:type="paragraph" w:styleId="a8">
    <w:name w:val="Balloon Text"/>
    <w:basedOn w:val="a"/>
    <w:link w:val="a9"/>
    <w:uiPriority w:val="99"/>
    <w:semiHidden/>
    <w:unhideWhenUsed/>
    <w:rsid w:val="00CA4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A436D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rsid w:val="00CA436D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198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CA43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A436D"/>
  </w:style>
  <w:style w:type="paragraph" w:styleId="a6">
    <w:name w:val="footer"/>
    <w:basedOn w:val="a"/>
    <w:link w:val="a7"/>
    <w:uiPriority w:val="99"/>
    <w:unhideWhenUsed/>
    <w:rsid w:val="00CA43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A436D"/>
  </w:style>
  <w:style w:type="paragraph" w:styleId="a8">
    <w:name w:val="Balloon Text"/>
    <w:basedOn w:val="a"/>
    <w:link w:val="a9"/>
    <w:uiPriority w:val="99"/>
    <w:semiHidden/>
    <w:unhideWhenUsed/>
    <w:rsid w:val="00CA4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A436D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rsid w:val="00CA436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matchpointhouse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2</Pages>
  <Words>845</Words>
  <Characters>4820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2016-05-18T10:54:00Z</dcterms:created>
  <dcterms:modified xsi:type="dcterms:W3CDTF">2016-05-20T09:04:00Z</dcterms:modified>
</cp:coreProperties>
</file>