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B87" w:rsidRPr="00114B87" w:rsidRDefault="00114B87" w:rsidP="00114B87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114B87">
        <w:rPr>
          <w:rFonts w:ascii="Times New Roman" w:hAnsi="Times New Roman"/>
          <w:b/>
          <w:sz w:val="24"/>
          <w:szCs w:val="24"/>
        </w:rPr>
        <w:t xml:space="preserve">«Балтийский лизинг» продлевает действие программы «Привилегия для </w:t>
      </w:r>
      <w:proofErr w:type="gramStart"/>
      <w:r w:rsidRPr="00114B87">
        <w:rPr>
          <w:rFonts w:ascii="Times New Roman" w:hAnsi="Times New Roman"/>
          <w:b/>
          <w:sz w:val="24"/>
          <w:szCs w:val="24"/>
        </w:rPr>
        <w:t>своих</w:t>
      </w:r>
      <w:proofErr w:type="gramEnd"/>
      <w:r w:rsidRPr="00114B87">
        <w:rPr>
          <w:rFonts w:ascii="Times New Roman" w:hAnsi="Times New Roman"/>
          <w:b/>
          <w:sz w:val="24"/>
          <w:szCs w:val="24"/>
        </w:rPr>
        <w:t xml:space="preserve"> – просто, как аренда»</w:t>
      </w:r>
    </w:p>
    <w:p w:rsidR="00114B87" w:rsidRPr="00114B87" w:rsidRDefault="00763043" w:rsidP="00114B87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114B87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5132CF" w:rsidRPr="00114B87">
        <w:rPr>
          <w:rFonts w:ascii="Times New Roman" w:hAnsi="Times New Roman"/>
          <w:b/>
          <w:sz w:val="24"/>
          <w:szCs w:val="24"/>
        </w:rPr>
        <w:t>5</w:t>
      </w:r>
      <w:r w:rsidR="000A6CD0" w:rsidRPr="00114B87">
        <w:rPr>
          <w:rFonts w:ascii="Times New Roman" w:hAnsi="Times New Roman"/>
          <w:b/>
          <w:sz w:val="24"/>
          <w:szCs w:val="24"/>
        </w:rPr>
        <w:t xml:space="preserve"> октября</w:t>
      </w:r>
      <w:r w:rsidR="000F62C2" w:rsidRPr="00114B87">
        <w:rPr>
          <w:rFonts w:ascii="Times New Roman" w:hAnsi="Times New Roman"/>
          <w:b/>
          <w:sz w:val="24"/>
          <w:szCs w:val="24"/>
        </w:rPr>
        <w:t xml:space="preserve"> </w:t>
      </w:r>
      <w:r w:rsidR="00582A17" w:rsidRPr="00114B87">
        <w:rPr>
          <w:rFonts w:ascii="Times New Roman" w:hAnsi="Times New Roman"/>
          <w:b/>
          <w:sz w:val="24"/>
          <w:szCs w:val="24"/>
        </w:rPr>
        <w:t>2020</w:t>
      </w:r>
      <w:r w:rsidRPr="00114B87">
        <w:rPr>
          <w:rFonts w:ascii="Times New Roman" w:hAnsi="Times New Roman"/>
          <w:b/>
          <w:sz w:val="24"/>
          <w:szCs w:val="24"/>
        </w:rPr>
        <w:t xml:space="preserve"> года.</w:t>
      </w:r>
      <w:r w:rsidRPr="00114B87">
        <w:rPr>
          <w:rFonts w:ascii="Times New Roman" w:hAnsi="Times New Roman"/>
          <w:sz w:val="24"/>
          <w:szCs w:val="24"/>
        </w:rPr>
        <w:t xml:space="preserve"> </w:t>
      </w:r>
      <w:r w:rsidR="00114B87" w:rsidRPr="00114B87">
        <w:rPr>
          <w:rFonts w:ascii="Times New Roman" w:hAnsi="Times New Roman"/>
          <w:sz w:val="24"/>
          <w:szCs w:val="24"/>
        </w:rPr>
        <w:t>Компания «Балтийский лизинг» продлила действие программы «</w:t>
      </w:r>
      <w:hyperlink r:id="rId8" w:history="1">
        <w:r w:rsidR="00114B87" w:rsidRPr="00114B87">
          <w:rPr>
            <w:rStyle w:val="a9"/>
            <w:rFonts w:ascii="Times New Roman" w:hAnsi="Times New Roman"/>
            <w:sz w:val="24"/>
            <w:szCs w:val="24"/>
          </w:rPr>
          <w:t xml:space="preserve">Привилегия для </w:t>
        </w:r>
        <w:proofErr w:type="gramStart"/>
        <w:r w:rsidR="00114B87" w:rsidRPr="00114B87">
          <w:rPr>
            <w:rStyle w:val="a9"/>
            <w:rFonts w:ascii="Times New Roman" w:hAnsi="Times New Roman"/>
            <w:sz w:val="24"/>
            <w:szCs w:val="24"/>
          </w:rPr>
          <w:t>своих</w:t>
        </w:r>
        <w:proofErr w:type="gramEnd"/>
        <w:r w:rsidR="00114B87" w:rsidRPr="00114B87">
          <w:rPr>
            <w:rStyle w:val="a9"/>
            <w:rFonts w:ascii="Times New Roman" w:hAnsi="Times New Roman"/>
            <w:sz w:val="24"/>
            <w:szCs w:val="24"/>
          </w:rPr>
          <w:t xml:space="preserve"> – просто, как аренда»</w:t>
        </w:r>
      </w:hyperlink>
      <w:r w:rsidR="00114B87" w:rsidRPr="00114B87">
        <w:rPr>
          <w:rFonts w:ascii="Times New Roman" w:hAnsi="Times New Roman"/>
          <w:sz w:val="24"/>
          <w:szCs w:val="24"/>
        </w:rPr>
        <w:t>, которая была запущена к тридцатилетнему юбилею лизингодателя. Клиенты, повторно заключающие договор, могут воспользоваться специальным предложением до конца января 2021 года и приобрести автомобили и спецтехнику на максимально выгодных условиях с нулевым авансом*. Предложение действует во всех 74 филиалах компании.</w:t>
      </w:r>
    </w:p>
    <w:p w:rsidR="00114B87" w:rsidRPr="00114B87" w:rsidRDefault="00114B87" w:rsidP="00114B87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114B87">
        <w:rPr>
          <w:rFonts w:ascii="Times New Roman" w:hAnsi="Times New Roman"/>
          <w:sz w:val="24"/>
          <w:szCs w:val="24"/>
        </w:rPr>
        <w:t>«Разрабатывая и транслируя новые продукты на рынок, мы стремимся не только помочь клиентам сэкономить, но и максимально упростить для них процедуру оформления сделки. Предложение «Привилегия для своих – просто, как аренда» - это своего рода программа лояльности для тех компаний, которые уже выбрали нас в качестве партнера для развития бизнеса. Мы благодарны им за доверие и готовы оперативно подключиться к процессу обновления их активов для реализации новых проектов», - отметил руководитель дирекции продуктового развития и взаимоотношений с партнёрам</w:t>
      </w:r>
      <w:proofErr w:type="gramStart"/>
      <w:r w:rsidRPr="00114B87">
        <w:rPr>
          <w:rFonts w:ascii="Times New Roman" w:hAnsi="Times New Roman"/>
          <w:sz w:val="24"/>
          <w:szCs w:val="24"/>
        </w:rPr>
        <w:t>и ООО</w:t>
      </w:r>
      <w:proofErr w:type="gramEnd"/>
      <w:r w:rsidRPr="00114B87">
        <w:rPr>
          <w:rFonts w:ascii="Times New Roman" w:hAnsi="Times New Roman"/>
          <w:sz w:val="24"/>
          <w:szCs w:val="24"/>
        </w:rPr>
        <w:t xml:space="preserve"> «Балтийский лизинг» </w:t>
      </w:r>
      <w:r w:rsidRPr="00114B87">
        <w:rPr>
          <w:rFonts w:ascii="Times New Roman" w:hAnsi="Times New Roman"/>
          <w:b/>
          <w:sz w:val="24"/>
          <w:szCs w:val="24"/>
        </w:rPr>
        <w:t>Андрей Волков</w:t>
      </w:r>
      <w:r w:rsidRPr="00114B87">
        <w:rPr>
          <w:rFonts w:ascii="Times New Roman" w:hAnsi="Times New Roman"/>
          <w:sz w:val="24"/>
          <w:szCs w:val="24"/>
        </w:rPr>
        <w:t>.</w:t>
      </w:r>
    </w:p>
    <w:p w:rsidR="00114B87" w:rsidRPr="00114B87" w:rsidRDefault="00114B87" w:rsidP="00114B87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114B87">
        <w:rPr>
          <w:rFonts w:ascii="Times New Roman" w:hAnsi="Times New Roman"/>
          <w:sz w:val="24"/>
          <w:szCs w:val="24"/>
        </w:rPr>
        <w:t>Чтобы выбрать необходимое имущество, которое клиент хотел бы приобрести в рамках специальной программы, можно воспользоваться удобными online-каталогами авто и спецтехники «Балтийского лизинга».</w:t>
      </w:r>
    </w:p>
    <w:p w:rsidR="00114B87" w:rsidRPr="00114B87" w:rsidRDefault="00114B87" w:rsidP="00114B87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Pr="00114B87">
          <w:rPr>
            <w:rStyle w:val="a9"/>
            <w:rFonts w:ascii="Times New Roman" w:hAnsi="Times New Roman"/>
            <w:sz w:val="24"/>
            <w:szCs w:val="24"/>
          </w:rPr>
          <w:t>Автомобильный каталог</w:t>
        </w:r>
      </w:hyperlink>
      <w:r w:rsidRPr="00114B87">
        <w:rPr>
          <w:rFonts w:ascii="Times New Roman" w:hAnsi="Times New Roman"/>
          <w:sz w:val="24"/>
          <w:szCs w:val="24"/>
        </w:rPr>
        <w:t xml:space="preserve"> «Балтийского лизинга» - это не просто список машин, доступных для финансирования, это интерактивный инструмент. На сегодняшний день многоканальная поисковая система синхронизируется с информационными базами 1083 дилерских центров в 148 городах. А с помощью </w:t>
      </w:r>
      <w:hyperlink r:id="rId10" w:history="1">
        <w:proofErr w:type="spellStart"/>
        <w:r w:rsidRPr="00114B87">
          <w:rPr>
            <w:rStyle w:val="a9"/>
            <w:rFonts w:ascii="Times New Roman" w:hAnsi="Times New Roman"/>
            <w:sz w:val="24"/>
            <w:szCs w:val="24"/>
          </w:rPr>
          <w:t>каталога-агрегатора</w:t>
        </w:r>
        <w:proofErr w:type="spellEnd"/>
      </w:hyperlink>
      <w:r w:rsidRPr="00114B87">
        <w:rPr>
          <w:rFonts w:ascii="Times New Roman" w:hAnsi="Times New Roman"/>
          <w:sz w:val="24"/>
          <w:szCs w:val="24"/>
        </w:rPr>
        <w:t> спецтехники клиенты могут сэкономить время и сразу сориентироваться в ценах на необходимое имущество. Кроме стоимости по каждой единице спецтехники будет доступна информация о том, в каком регионе она есть в наличии, что тоже очень удобно для клиентов всей филиальной сети «Балтийского лизинга».</w:t>
      </w:r>
    </w:p>
    <w:p w:rsidR="00114B87" w:rsidRPr="00114B87" w:rsidRDefault="00114B87" w:rsidP="00114B87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114B87">
        <w:rPr>
          <w:rFonts w:ascii="Times New Roman" w:hAnsi="Times New Roman"/>
          <w:sz w:val="24"/>
          <w:szCs w:val="24"/>
        </w:rPr>
        <w:t>Напомним, что подписать все необходимые документы клиент</w:t>
      </w:r>
      <w:proofErr w:type="gramStart"/>
      <w:r w:rsidRPr="00114B87">
        <w:rPr>
          <w:rFonts w:ascii="Times New Roman" w:hAnsi="Times New Roman"/>
          <w:sz w:val="24"/>
          <w:szCs w:val="24"/>
        </w:rPr>
        <w:t>ы ООО</w:t>
      </w:r>
      <w:proofErr w:type="gramEnd"/>
      <w:r w:rsidRPr="00114B87">
        <w:rPr>
          <w:rFonts w:ascii="Times New Roman" w:hAnsi="Times New Roman"/>
          <w:sz w:val="24"/>
          <w:szCs w:val="24"/>
        </w:rPr>
        <w:t xml:space="preserve"> «Балтийский лизинг» могут </w:t>
      </w:r>
      <w:proofErr w:type="spellStart"/>
      <w:r w:rsidRPr="00114B87">
        <w:rPr>
          <w:rFonts w:ascii="Times New Roman" w:hAnsi="Times New Roman"/>
          <w:sz w:val="24"/>
          <w:szCs w:val="24"/>
        </w:rPr>
        <w:t>online</w:t>
      </w:r>
      <w:proofErr w:type="spellEnd"/>
      <w:r w:rsidRPr="00114B87">
        <w:rPr>
          <w:rFonts w:ascii="Times New Roman" w:hAnsi="Times New Roman"/>
          <w:sz w:val="24"/>
          <w:szCs w:val="24"/>
        </w:rPr>
        <w:t xml:space="preserve">, в системе </w:t>
      </w:r>
      <w:proofErr w:type="spellStart"/>
      <w:r w:rsidRPr="00114B87">
        <w:rPr>
          <w:rFonts w:ascii="Times New Roman" w:hAnsi="Times New Roman"/>
          <w:sz w:val="24"/>
          <w:szCs w:val="24"/>
        </w:rPr>
        <w:t>Диадок</w:t>
      </w:r>
      <w:proofErr w:type="spellEnd"/>
      <w:r w:rsidRPr="00114B87">
        <w:rPr>
          <w:rFonts w:ascii="Times New Roman" w:hAnsi="Times New Roman"/>
          <w:sz w:val="24"/>
          <w:szCs w:val="24"/>
        </w:rPr>
        <w:t xml:space="preserve">. Она позволяет отправлять электронную версию юридически значимых документов, которые не нужно распечатывать. Чтобы подключиться к системе, клиентам необходимо перейти на сайт </w:t>
      </w:r>
      <w:proofErr w:type="spellStart"/>
      <w:r w:rsidRPr="00114B87">
        <w:rPr>
          <w:rFonts w:ascii="Times New Roman" w:hAnsi="Times New Roman"/>
          <w:sz w:val="24"/>
          <w:szCs w:val="24"/>
        </w:rPr>
        <w:t>diadoc.ru</w:t>
      </w:r>
      <w:proofErr w:type="spellEnd"/>
      <w:r w:rsidRPr="00114B87">
        <w:rPr>
          <w:rFonts w:ascii="Times New Roman" w:hAnsi="Times New Roman"/>
          <w:sz w:val="24"/>
          <w:szCs w:val="24"/>
        </w:rPr>
        <w:t>, выбрать действие «Войти» — «По сертификату» и в разделе «Контрагенты» принять приглашение от «Балтийского лизинга». </w:t>
      </w:r>
    </w:p>
    <w:p w:rsidR="00114B87" w:rsidRPr="00114B87" w:rsidRDefault="00114B87" w:rsidP="00114B87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114B87">
        <w:rPr>
          <w:rFonts w:ascii="Times New Roman" w:hAnsi="Times New Roman"/>
          <w:b/>
          <w:sz w:val="24"/>
          <w:szCs w:val="24"/>
        </w:rPr>
        <w:t>Справка:</w:t>
      </w:r>
    </w:p>
    <w:p w:rsidR="00114B87" w:rsidRPr="00114B87" w:rsidRDefault="00114B87" w:rsidP="00114B87">
      <w:pPr>
        <w:spacing w:after="240"/>
        <w:ind w:firstLine="0"/>
        <w:jc w:val="both"/>
        <w:rPr>
          <w:rFonts w:ascii="Times New Roman" w:hAnsi="Times New Roman"/>
        </w:rPr>
      </w:pPr>
      <w:r w:rsidRPr="00114B87">
        <w:rPr>
          <w:rFonts w:ascii="Times New Roman" w:hAnsi="Times New Roman"/>
        </w:rPr>
        <w:t xml:space="preserve">* Аванс от 0% действует для клиентов, повторно заключающих договор лизинга с компанией «Балтийский лизинг» и имеющих хорошую платежную дисциплину без отсрочек и </w:t>
      </w:r>
      <w:proofErr w:type="spellStart"/>
      <w:r w:rsidRPr="00114B87">
        <w:rPr>
          <w:rFonts w:ascii="Times New Roman" w:hAnsi="Times New Roman"/>
        </w:rPr>
        <w:t>реструктуризаций</w:t>
      </w:r>
      <w:proofErr w:type="spellEnd"/>
      <w:r w:rsidRPr="00114B87">
        <w:rPr>
          <w:rFonts w:ascii="Times New Roman" w:hAnsi="Times New Roman"/>
        </w:rPr>
        <w:t xml:space="preserve"> в течение более шести месяцев. </w:t>
      </w:r>
    </w:p>
    <w:p w:rsidR="00114B87" w:rsidRDefault="00114B87" w:rsidP="00114B87">
      <w:pPr>
        <w:spacing w:after="240"/>
        <w:ind w:firstLine="0"/>
        <w:jc w:val="both"/>
        <w:rPr>
          <w:rFonts w:ascii="Times New Roman" w:hAnsi="Times New Roman"/>
        </w:rPr>
      </w:pPr>
      <w:proofErr w:type="gramStart"/>
      <w:r w:rsidRPr="00114B87">
        <w:rPr>
          <w:rFonts w:ascii="Times New Roman" w:hAnsi="Times New Roman"/>
        </w:rPr>
        <w:t>При заключении договора лизинга индивидуально согласовываются условия оказания услуг, влияющие на сумму расходов, которую понесет лизингополучатель: срок лизинга, размер первого (авансового) платежа, интенсивность возмещения расходов на приобретение предмета лизинга в составе лизинговых платежей, удорожание, выбор страхователя, страховщика,  способа возмещения затрат на уплату страховой премии, балансодержателя предмета лизинга, стороны, на имя которой регистрируется предмет лизинга.</w:t>
      </w:r>
      <w:proofErr w:type="gramEnd"/>
      <w:r w:rsidRPr="00114B87">
        <w:rPr>
          <w:rFonts w:ascii="Times New Roman" w:hAnsi="Times New Roman"/>
        </w:rPr>
        <w:t xml:space="preserve"> ООО «Балтийский лизинг».</w:t>
      </w:r>
    </w:p>
    <w:p w:rsidR="00AE6084" w:rsidRPr="0064059E" w:rsidRDefault="00BC47D2" w:rsidP="00114B87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64059E">
        <w:rPr>
          <w:rFonts w:ascii="Times New Roman" w:hAnsi="Times New Roman"/>
          <w:sz w:val="24"/>
          <w:szCs w:val="24"/>
        </w:rPr>
        <w:t>***</w:t>
      </w:r>
    </w:p>
    <w:p w:rsidR="00454BCB" w:rsidRPr="00B90D86" w:rsidRDefault="00A376A1" w:rsidP="00851696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1E2995">
        <w:rPr>
          <w:rFonts w:ascii="Times New Roman" w:hAnsi="Times New Roman"/>
          <w:i/>
          <w:sz w:val="20"/>
          <w:szCs w:val="20"/>
        </w:rPr>
        <w:t>Группа компаний «Балтийский лизинг» — одна из ведущих лизинг</w:t>
      </w:r>
      <w:r w:rsidR="00412B5C" w:rsidRPr="001E2995">
        <w:rPr>
          <w:rFonts w:ascii="Times New Roman" w:hAnsi="Times New Roman"/>
          <w:i/>
          <w:sz w:val="20"/>
          <w:szCs w:val="20"/>
        </w:rPr>
        <w:t>овых компаний России. Занимает 8</w:t>
      </w:r>
      <w:r w:rsidRPr="001E2995">
        <w:rPr>
          <w:rFonts w:ascii="Times New Roman" w:hAnsi="Times New Roman"/>
          <w:i/>
          <w:sz w:val="20"/>
          <w:szCs w:val="20"/>
        </w:rPr>
        <w:t xml:space="preserve">-е место в отраслевом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рэнкинге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агент</w:t>
      </w:r>
      <w:r w:rsidR="00412B5C" w:rsidRPr="001E2995">
        <w:rPr>
          <w:rFonts w:ascii="Times New Roman" w:hAnsi="Times New Roman"/>
          <w:i/>
          <w:sz w:val="20"/>
          <w:szCs w:val="20"/>
        </w:rPr>
        <w:t>ства «Эксперт РА» по итогам 2018</w:t>
      </w:r>
      <w:r w:rsidRPr="001E2995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E34CD5">
        <w:rPr>
          <w:rFonts w:ascii="Times New Roman" w:hAnsi="Times New Roman"/>
          <w:i/>
          <w:sz w:val="20"/>
          <w:szCs w:val="20"/>
        </w:rPr>
        <w:t>ная сеть компании насчитывает 74</w:t>
      </w:r>
      <w:r w:rsidR="00186CF7" w:rsidRPr="001E2995">
        <w:rPr>
          <w:rFonts w:ascii="Times New Roman" w:hAnsi="Times New Roman"/>
          <w:i/>
          <w:sz w:val="20"/>
          <w:szCs w:val="20"/>
        </w:rPr>
        <w:t xml:space="preserve"> подразделения</w:t>
      </w:r>
      <w:r w:rsidRPr="001E2995">
        <w:rPr>
          <w:rFonts w:ascii="Times New Roman" w:hAnsi="Times New Roman"/>
          <w:i/>
          <w:sz w:val="20"/>
          <w:szCs w:val="20"/>
        </w:rPr>
        <w:t xml:space="preserve"> по всей России. 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 xml:space="preserve">По итогам 2018 года объем нового бизнеса (стоимость лизингового имущества без НДС) компании «Балтийский лизинг» превысил </w:t>
      </w:r>
      <w:r w:rsidR="004824D2" w:rsidRPr="001E2995">
        <w:rPr>
          <w:rFonts w:ascii="Times New Roman" w:hAnsi="Times New Roman"/>
          <w:i/>
          <w:sz w:val="20"/>
          <w:szCs w:val="20"/>
        </w:rPr>
        <w:t xml:space="preserve">42,6 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млрд рублей.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Объем лизингового портфеля по остат</w:t>
      </w:r>
      <w:r w:rsidR="004824D2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>ку платежей к получению на 01.01.2019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составляет </w:t>
      </w:r>
      <w:r w:rsidR="004824D2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51,1 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млрд рублей. </w:t>
      </w:r>
      <w:r w:rsidR="00227367" w:rsidRPr="001E2995">
        <w:rPr>
          <w:rFonts w:ascii="Times New Roman" w:hAnsi="Times New Roman"/>
          <w:i/>
          <w:sz w:val="20"/>
          <w:szCs w:val="20"/>
        </w:rPr>
        <w:t>«Эксперт РА» присвоил компании</w:t>
      </w:r>
      <w:r w:rsidRPr="001E2995">
        <w:rPr>
          <w:rFonts w:ascii="Times New Roman" w:hAnsi="Times New Roman"/>
          <w:i/>
          <w:sz w:val="20"/>
          <w:szCs w:val="20"/>
        </w:rPr>
        <w:t xml:space="preserve"> «Балтийский лизинг» рейтинг кред</w:t>
      </w:r>
      <w:r w:rsidR="00B25EAE">
        <w:rPr>
          <w:rFonts w:ascii="Times New Roman" w:hAnsi="Times New Roman"/>
          <w:i/>
          <w:sz w:val="20"/>
          <w:szCs w:val="20"/>
        </w:rPr>
        <w:t xml:space="preserve">итоспособности на уровне </w:t>
      </w:r>
      <w:proofErr w:type="spellStart"/>
      <w:r w:rsidR="00B25EAE">
        <w:rPr>
          <w:rFonts w:ascii="Times New Roman" w:hAnsi="Times New Roman"/>
          <w:i/>
          <w:sz w:val="20"/>
          <w:szCs w:val="20"/>
        </w:rPr>
        <w:t>ruA</w:t>
      </w:r>
      <w:proofErr w:type="spellEnd"/>
      <w:r w:rsidR="00B25EAE">
        <w:rPr>
          <w:rFonts w:ascii="Times New Roman" w:hAnsi="Times New Roman"/>
          <w:i/>
          <w:sz w:val="20"/>
          <w:szCs w:val="20"/>
        </w:rPr>
        <w:t xml:space="preserve"> с позитивным </w:t>
      </w:r>
      <w:r w:rsidRPr="001E2995">
        <w:rPr>
          <w:rFonts w:ascii="Times New Roman" w:hAnsi="Times New Roman"/>
          <w:i/>
          <w:sz w:val="20"/>
          <w:szCs w:val="20"/>
        </w:rPr>
        <w:t xml:space="preserve">прогнозом.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</w:t>
      </w:r>
      <w:r w:rsidR="00464373" w:rsidRPr="001E2995">
        <w:rPr>
          <w:rFonts w:ascii="Times New Roman" w:hAnsi="Times New Roman"/>
          <w:i/>
          <w:sz w:val="20"/>
          <w:szCs w:val="20"/>
        </w:rPr>
        <w:t>лта эмитента на уровне «B</w:t>
      </w:r>
      <w:r w:rsidR="00464373" w:rsidRPr="001E2995">
        <w:rPr>
          <w:rFonts w:ascii="Times New Roman" w:hAnsi="Times New Roman"/>
          <w:i/>
          <w:sz w:val="20"/>
          <w:szCs w:val="20"/>
          <w:lang w:val="en-US"/>
        </w:rPr>
        <w:t>B</w:t>
      </w:r>
      <w:r w:rsidR="00AE64F0">
        <w:rPr>
          <w:rFonts w:ascii="Times New Roman" w:hAnsi="Times New Roman"/>
          <w:i/>
          <w:sz w:val="20"/>
          <w:szCs w:val="20"/>
        </w:rPr>
        <w:t xml:space="preserve">» со стабильным </w:t>
      </w:r>
      <w:r w:rsidRPr="00B90D86">
        <w:rPr>
          <w:rFonts w:ascii="Times New Roman" w:hAnsi="Times New Roman"/>
          <w:i/>
          <w:sz w:val="20"/>
          <w:szCs w:val="20"/>
        </w:rPr>
        <w:t xml:space="preserve">прогнозом. С более подробной информацией можно ознакомиться на сайте: </w:t>
      </w:r>
      <w:hyperlink r:id="rId11" w:history="1"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223FBF" w:rsidP="000A6CD0">
      <w:pPr>
        <w:spacing w:after="240"/>
        <w:jc w:val="right"/>
      </w:pPr>
      <w:hyperlink r:id="rId12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3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499" w:rsidRDefault="00D06499" w:rsidP="007C7DE5">
      <w:r>
        <w:separator/>
      </w:r>
    </w:p>
  </w:endnote>
  <w:endnote w:type="continuationSeparator" w:id="0">
    <w:p w:rsidR="00D06499" w:rsidRDefault="00D06499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499" w:rsidRDefault="00D06499" w:rsidP="007C7DE5">
      <w:r>
        <w:separator/>
      </w:r>
    </w:p>
  </w:footnote>
  <w:footnote w:type="continuationSeparator" w:id="0">
    <w:p w:rsidR="00D06499" w:rsidRDefault="00D06499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99" w:rsidRDefault="00223FBF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4.85pt;height:57.75pt">
          <v:imagedata r:id="rId1" o:title="Санкт-Петербург_бланк"/>
        </v:shape>
      </w:pict>
    </w:r>
  </w:p>
  <w:p w:rsidR="00D06499" w:rsidRDefault="00D06499">
    <w:pPr>
      <w:pStyle w:val="a3"/>
    </w:pPr>
  </w:p>
  <w:p w:rsidR="00D06499" w:rsidRDefault="00D064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910338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417C"/>
    <w:rsid w:val="00034736"/>
    <w:rsid w:val="00042ED2"/>
    <w:rsid w:val="00044636"/>
    <w:rsid w:val="000525EF"/>
    <w:rsid w:val="00055BE3"/>
    <w:rsid w:val="000722C4"/>
    <w:rsid w:val="00073CCF"/>
    <w:rsid w:val="00073EB5"/>
    <w:rsid w:val="00074F84"/>
    <w:rsid w:val="00077146"/>
    <w:rsid w:val="00081643"/>
    <w:rsid w:val="00084355"/>
    <w:rsid w:val="00084CE7"/>
    <w:rsid w:val="00093626"/>
    <w:rsid w:val="00097623"/>
    <w:rsid w:val="000A6676"/>
    <w:rsid w:val="000A6CD0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7246"/>
    <w:rsid w:val="001078C9"/>
    <w:rsid w:val="001107FF"/>
    <w:rsid w:val="0011452D"/>
    <w:rsid w:val="00114B87"/>
    <w:rsid w:val="00114FE7"/>
    <w:rsid w:val="00117667"/>
    <w:rsid w:val="00122858"/>
    <w:rsid w:val="00122C81"/>
    <w:rsid w:val="00124672"/>
    <w:rsid w:val="001248F1"/>
    <w:rsid w:val="00127EC9"/>
    <w:rsid w:val="00131EDF"/>
    <w:rsid w:val="00132DA6"/>
    <w:rsid w:val="001365B9"/>
    <w:rsid w:val="00142222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4D25"/>
    <w:rsid w:val="001A66D6"/>
    <w:rsid w:val="001A6EC2"/>
    <w:rsid w:val="001B0EDA"/>
    <w:rsid w:val="001B294D"/>
    <w:rsid w:val="001B37E9"/>
    <w:rsid w:val="001B44BA"/>
    <w:rsid w:val="001B61BD"/>
    <w:rsid w:val="001C2572"/>
    <w:rsid w:val="001C6589"/>
    <w:rsid w:val="001C6839"/>
    <w:rsid w:val="001D15AC"/>
    <w:rsid w:val="001D1922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3FBF"/>
    <w:rsid w:val="00224C07"/>
    <w:rsid w:val="00227367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7F7"/>
    <w:rsid w:val="002A7E71"/>
    <w:rsid w:val="002B19C7"/>
    <w:rsid w:val="002B6BA5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0DD0"/>
    <w:rsid w:val="002F20AA"/>
    <w:rsid w:val="002F4EC2"/>
    <w:rsid w:val="0030580A"/>
    <w:rsid w:val="00307057"/>
    <w:rsid w:val="003100B2"/>
    <w:rsid w:val="00310657"/>
    <w:rsid w:val="0031154B"/>
    <w:rsid w:val="00320E9F"/>
    <w:rsid w:val="00323500"/>
    <w:rsid w:val="00323A9C"/>
    <w:rsid w:val="00324A32"/>
    <w:rsid w:val="003318F8"/>
    <w:rsid w:val="00332348"/>
    <w:rsid w:val="00332E65"/>
    <w:rsid w:val="003340B5"/>
    <w:rsid w:val="00336360"/>
    <w:rsid w:val="00336DC9"/>
    <w:rsid w:val="003415F5"/>
    <w:rsid w:val="003417C6"/>
    <w:rsid w:val="003453DF"/>
    <w:rsid w:val="003460F9"/>
    <w:rsid w:val="00346221"/>
    <w:rsid w:val="00350A6A"/>
    <w:rsid w:val="00353ABF"/>
    <w:rsid w:val="00356763"/>
    <w:rsid w:val="003611F3"/>
    <w:rsid w:val="00364B4F"/>
    <w:rsid w:val="003659B7"/>
    <w:rsid w:val="003710FB"/>
    <w:rsid w:val="00374CF5"/>
    <w:rsid w:val="00375904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C04B3"/>
    <w:rsid w:val="003C0DDF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43100"/>
    <w:rsid w:val="00444909"/>
    <w:rsid w:val="00450C9E"/>
    <w:rsid w:val="00454BCB"/>
    <w:rsid w:val="0046059C"/>
    <w:rsid w:val="004612B5"/>
    <w:rsid w:val="00462D28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2028"/>
    <w:rsid w:val="00502694"/>
    <w:rsid w:val="0050411F"/>
    <w:rsid w:val="00504BB1"/>
    <w:rsid w:val="00505235"/>
    <w:rsid w:val="005055F5"/>
    <w:rsid w:val="00505B6E"/>
    <w:rsid w:val="005132CF"/>
    <w:rsid w:val="00513CD1"/>
    <w:rsid w:val="00516880"/>
    <w:rsid w:val="005177C3"/>
    <w:rsid w:val="0052333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CE9"/>
    <w:rsid w:val="005444A3"/>
    <w:rsid w:val="005518C7"/>
    <w:rsid w:val="00552D8B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7556"/>
    <w:rsid w:val="00577F4C"/>
    <w:rsid w:val="00582A17"/>
    <w:rsid w:val="00590F42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57A9"/>
    <w:rsid w:val="005F0E84"/>
    <w:rsid w:val="005F0EFE"/>
    <w:rsid w:val="005F101F"/>
    <w:rsid w:val="005F4808"/>
    <w:rsid w:val="005F55B7"/>
    <w:rsid w:val="00603C79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735B"/>
    <w:rsid w:val="0067244E"/>
    <w:rsid w:val="00674D7A"/>
    <w:rsid w:val="006771E7"/>
    <w:rsid w:val="00680475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558A"/>
    <w:rsid w:val="006B626E"/>
    <w:rsid w:val="006B7C99"/>
    <w:rsid w:val="006C1973"/>
    <w:rsid w:val="006C358C"/>
    <w:rsid w:val="006C5BA7"/>
    <w:rsid w:val="006C61EF"/>
    <w:rsid w:val="006D571B"/>
    <w:rsid w:val="006D6236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3840"/>
    <w:rsid w:val="0072685A"/>
    <w:rsid w:val="00726F98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34F9"/>
    <w:rsid w:val="007C368B"/>
    <w:rsid w:val="007C4554"/>
    <w:rsid w:val="007C7DE5"/>
    <w:rsid w:val="007D0A9C"/>
    <w:rsid w:val="007D16ED"/>
    <w:rsid w:val="007D30C9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4D6B"/>
    <w:rsid w:val="008168F3"/>
    <w:rsid w:val="00820991"/>
    <w:rsid w:val="00822144"/>
    <w:rsid w:val="008245FC"/>
    <w:rsid w:val="008248CB"/>
    <w:rsid w:val="008255AE"/>
    <w:rsid w:val="00826E15"/>
    <w:rsid w:val="00831771"/>
    <w:rsid w:val="00833654"/>
    <w:rsid w:val="0083784F"/>
    <w:rsid w:val="00842EDF"/>
    <w:rsid w:val="008445DE"/>
    <w:rsid w:val="0084616A"/>
    <w:rsid w:val="008476C7"/>
    <w:rsid w:val="00851696"/>
    <w:rsid w:val="00856404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7F3C"/>
    <w:rsid w:val="00887FBC"/>
    <w:rsid w:val="008973D4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D2A0A"/>
    <w:rsid w:val="008D642F"/>
    <w:rsid w:val="008D67BF"/>
    <w:rsid w:val="008D7A70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07F13"/>
    <w:rsid w:val="00916D75"/>
    <w:rsid w:val="00920792"/>
    <w:rsid w:val="009217A5"/>
    <w:rsid w:val="00921C37"/>
    <w:rsid w:val="00924181"/>
    <w:rsid w:val="00932518"/>
    <w:rsid w:val="00933240"/>
    <w:rsid w:val="009437E2"/>
    <w:rsid w:val="009475AA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257E"/>
    <w:rsid w:val="00987176"/>
    <w:rsid w:val="00990F10"/>
    <w:rsid w:val="00992A0A"/>
    <w:rsid w:val="009A0285"/>
    <w:rsid w:val="009A1F0C"/>
    <w:rsid w:val="009A2644"/>
    <w:rsid w:val="009A3B55"/>
    <w:rsid w:val="009A6091"/>
    <w:rsid w:val="009A68F0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7043F"/>
    <w:rsid w:val="00A7201F"/>
    <w:rsid w:val="00A751E1"/>
    <w:rsid w:val="00A753EA"/>
    <w:rsid w:val="00A818FD"/>
    <w:rsid w:val="00A90700"/>
    <w:rsid w:val="00A969C4"/>
    <w:rsid w:val="00AA0BCE"/>
    <w:rsid w:val="00AA302C"/>
    <w:rsid w:val="00AA5237"/>
    <w:rsid w:val="00AA60B2"/>
    <w:rsid w:val="00AB273C"/>
    <w:rsid w:val="00AB7022"/>
    <w:rsid w:val="00AC1901"/>
    <w:rsid w:val="00AC47FC"/>
    <w:rsid w:val="00AC687E"/>
    <w:rsid w:val="00AD2734"/>
    <w:rsid w:val="00AD3048"/>
    <w:rsid w:val="00AD4958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4B72"/>
    <w:rsid w:val="00B17583"/>
    <w:rsid w:val="00B175C9"/>
    <w:rsid w:val="00B2049D"/>
    <w:rsid w:val="00B20717"/>
    <w:rsid w:val="00B25246"/>
    <w:rsid w:val="00B25315"/>
    <w:rsid w:val="00B25EAE"/>
    <w:rsid w:val="00B342E5"/>
    <w:rsid w:val="00B36136"/>
    <w:rsid w:val="00B37A9A"/>
    <w:rsid w:val="00B37B58"/>
    <w:rsid w:val="00B402FA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A1EFE"/>
    <w:rsid w:val="00BA2D74"/>
    <w:rsid w:val="00BA5328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C05"/>
    <w:rsid w:val="00C672ED"/>
    <w:rsid w:val="00C73853"/>
    <w:rsid w:val="00C75384"/>
    <w:rsid w:val="00C767EB"/>
    <w:rsid w:val="00C81F81"/>
    <w:rsid w:val="00C8363A"/>
    <w:rsid w:val="00C838B3"/>
    <w:rsid w:val="00C903BF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C0803"/>
    <w:rsid w:val="00CC1242"/>
    <w:rsid w:val="00CC1897"/>
    <w:rsid w:val="00CC45C5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7012"/>
    <w:rsid w:val="00CF093E"/>
    <w:rsid w:val="00CF0AC2"/>
    <w:rsid w:val="00D00111"/>
    <w:rsid w:val="00D02672"/>
    <w:rsid w:val="00D0594D"/>
    <w:rsid w:val="00D06499"/>
    <w:rsid w:val="00D11DC9"/>
    <w:rsid w:val="00D145CB"/>
    <w:rsid w:val="00D21135"/>
    <w:rsid w:val="00D22965"/>
    <w:rsid w:val="00D22F4C"/>
    <w:rsid w:val="00D25509"/>
    <w:rsid w:val="00D32285"/>
    <w:rsid w:val="00D34ADD"/>
    <w:rsid w:val="00D35AE8"/>
    <w:rsid w:val="00D37A16"/>
    <w:rsid w:val="00D4119E"/>
    <w:rsid w:val="00D43046"/>
    <w:rsid w:val="00D43F86"/>
    <w:rsid w:val="00D4487C"/>
    <w:rsid w:val="00D45579"/>
    <w:rsid w:val="00D5047E"/>
    <w:rsid w:val="00D60178"/>
    <w:rsid w:val="00D61EF3"/>
    <w:rsid w:val="00D67FB3"/>
    <w:rsid w:val="00D810C8"/>
    <w:rsid w:val="00D908C4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846"/>
    <w:rsid w:val="00DF0700"/>
    <w:rsid w:val="00DF4221"/>
    <w:rsid w:val="00DF6D01"/>
    <w:rsid w:val="00E03582"/>
    <w:rsid w:val="00E03B6C"/>
    <w:rsid w:val="00E04CEB"/>
    <w:rsid w:val="00E05665"/>
    <w:rsid w:val="00E06ABD"/>
    <w:rsid w:val="00E1605A"/>
    <w:rsid w:val="00E17735"/>
    <w:rsid w:val="00E22243"/>
    <w:rsid w:val="00E223E3"/>
    <w:rsid w:val="00E2351F"/>
    <w:rsid w:val="00E25C60"/>
    <w:rsid w:val="00E25D78"/>
    <w:rsid w:val="00E25FBE"/>
    <w:rsid w:val="00E26587"/>
    <w:rsid w:val="00E269B8"/>
    <w:rsid w:val="00E33E84"/>
    <w:rsid w:val="00E342D3"/>
    <w:rsid w:val="00E34CD5"/>
    <w:rsid w:val="00E43763"/>
    <w:rsid w:val="00E43EC0"/>
    <w:rsid w:val="00E44727"/>
    <w:rsid w:val="00E47F20"/>
    <w:rsid w:val="00E50C56"/>
    <w:rsid w:val="00E60007"/>
    <w:rsid w:val="00E60988"/>
    <w:rsid w:val="00E623B5"/>
    <w:rsid w:val="00E62D2E"/>
    <w:rsid w:val="00E672DE"/>
    <w:rsid w:val="00E7097E"/>
    <w:rsid w:val="00E71074"/>
    <w:rsid w:val="00E7196B"/>
    <w:rsid w:val="00E7384C"/>
    <w:rsid w:val="00E74367"/>
    <w:rsid w:val="00E765D7"/>
    <w:rsid w:val="00E76B94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7A87"/>
    <w:rsid w:val="00ED2995"/>
    <w:rsid w:val="00ED7697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19E9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5CDB"/>
    <w:rsid w:val="00F7664A"/>
    <w:rsid w:val="00F7703B"/>
    <w:rsid w:val="00F80BDA"/>
    <w:rsid w:val="00F92817"/>
    <w:rsid w:val="00F92E9E"/>
    <w:rsid w:val="00F96514"/>
    <w:rsid w:val="00F975FC"/>
    <w:rsid w:val="00FA7E00"/>
    <w:rsid w:val="00FB12D2"/>
    <w:rsid w:val="00FB48E5"/>
    <w:rsid w:val="00FC317C"/>
    <w:rsid w:val="00FC4ABD"/>
    <w:rsid w:val="00FC643E"/>
    <w:rsid w:val="00FC6D2A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0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specs/spec-light/30_anniversary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@baltlea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ltleas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ltlease.ru/catalog-spec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catalog-ligh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E3D6E-647B-491E-9B3F-32C7DAD9B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2188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421</cp:revision>
  <dcterms:created xsi:type="dcterms:W3CDTF">2018-07-26T07:30:00Z</dcterms:created>
  <dcterms:modified xsi:type="dcterms:W3CDTF">2020-10-05T14:14:00Z</dcterms:modified>
</cp:coreProperties>
</file>