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65" w:rsidRPr="00FE7B65" w:rsidRDefault="00997D82" w:rsidP="00FE7B65">
      <w:pPr>
        <w:jc w:val="center"/>
        <w:rPr>
          <w:i/>
          <w:sz w:val="28"/>
          <w:szCs w:val="28"/>
        </w:rPr>
      </w:pPr>
      <w:r w:rsidRPr="00997D82">
        <w:rPr>
          <w:i/>
          <w:sz w:val="28"/>
          <w:szCs w:val="28"/>
        </w:rPr>
        <w:t>“Партнерский статус Японии на ИННОПРОМ - сильное подспорье в эко</w:t>
      </w:r>
      <w:r>
        <w:rPr>
          <w:i/>
          <w:sz w:val="28"/>
          <w:szCs w:val="28"/>
        </w:rPr>
        <w:t>номическом развитии наших стран</w:t>
      </w:r>
      <w:r w:rsidRPr="00997D82">
        <w:rPr>
          <w:i/>
          <w:sz w:val="28"/>
          <w:szCs w:val="28"/>
        </w:rPr>
        <w:t xml:space="preserve">”, - </w:t>
      </w:r>
      <w:proofErr w:type="spellStart"/>
      <w:r w:rsidRPr="00997D82">
        <w:rPr>
          <w:i/>
          <w:sz w:val="28"/>
          <w:szCs w:val="28"/>
        </w:rPr>
        <w:t>Ясуси</w:t>
      </w:r>
      <w:proofErr w:type="spellEnd"/>
      <w:r w:rsidRPr="00997D82">
        <w:rPr>
          <w:i/>
          <w:sz w:val="28"/>
          <w:szCs w:val="28"/>
        </w:rPr>
        <w:t xml:space="preserve"> </w:t>
      </w:r>
      <w:proofErr w:type="spellStart"/>
      <w:r w:rsidRPr="00997D82">
        <w:rPr>
          <w:i/>
          <w:sz w:val="28"/>
          <w:szCs w:val="28"/>
        </w:rPr>
        <w:t>Акахоси</w:t>
      </w:r>
      <w:proofErr w:type="spellEnd"/>
      <w:r w:rsidRPr="00997D82">
        <w:rPr>
          <w:i/>
          <w:sz w:val="28"/>
          <w:szCs w:val="28"/>
        </w:rPr>
        <w:t xml:space="preserve">, президент Японской организации по развитию внешней торговли </w:t>
      </w:r>
    </w:p>
    <w:p w:rsidR="00FE7B65" w:rsidRPr="00FE7B65" w:rsidRDefault="00FE7B65" w:rsidP="00FE7B65">
      <w:pPr>
        <w:jc w:val="center"/>
        <w:rPr>
          <w:i/>
        </w:rPr>
      </w:pPr>
    </w:p>
    <w:p w:rsidR="00FE7B65" w:rsidRDefault="00FE7B65" w:rsidP="003543A8">
      <w:pPr>
        <w:pStyle w:val="aa"/>
        <w:rPr>
          <w:b/>
        </w:rPr>
      </w:pPr>
    </w:p>
    <w:p w:rsidR="00FE7B65" w:rsidRDefault="00FE7B65" w:rsidP="003543A8">
      <w:pPr>
        <w:pStyle w:val="aa"/>
        <w:rPr>
          <w:b/>
        </w:rPr>
      </w:pPr>
    </w:p>
    <w:p w:rsidR="00997D82" w:rsidRPr="00997D82" w:rsidRDefault="000A4C16" w:rsidP="00997D82">
      <w:pPr>
        <w:pStyle w:val="aa"/>
        <w:jc w:val="both"/>
        <w:rPr>
          <w:sz w:val="24"/>
          <w:szCs w:val="24"/>
        </w:rPr>
      </w:pPr>
      <w:r>
        <w:rPr>
          <w:b/>
          <w:sz w:val="24"/>
          <w:szCs w:val="24"/>
        </w:rPr>
        <w:t>Москва, 2</w:t>
      </w:r>
      <w:r w:rsidR="00997D82">
        <w:rPr>
          <w:b/>
          <w:sz w:val="24"/>
          <w:szCs w:val="24"/>
        </w:rPr>
        <w:t>8</w:t>
      </w:r>
      <w:r w:rsidR="00FE7B65" w:rsidRPr="00FE7B65">
        <w:rPr>
          <w:b/>
          <w:sz w:val="24"/>
          <w:szCs w:val="24"/>
        </w:rPr>
        <w:t>.04</w:t>
      </w:r>
      <w:r w:rsidR="003543A8" w:rsidRPr="00FE7B65">
        <w:rPr>
          <w:b/>
          <w:sz w:val="24"/>
          <w:szCs w:val="24"/>
        </w:rPr>
        <w:t>.2017</w:t>
      </w:r>
      <w:r w:rsidR="003543A8" w:rsidRPr="00FE7B65">
        <w:rPr>
          <w:sz w:val="24"/>
          <w:szCs w:val="24"/>
        </w:rPr>
        <w:t xml:space="preserve">. </w:t>
      </w:r>
      <w:r w:rsidR="00997D82">
        <w:rPr>
          <w:sz w:val="24"/>
          <w:szCs w:val="24"/>
        </w:rPr>
        <w:t>В</w:t>
      </w:r>
      <w:r w:rsidR="00997D82" w:rsidRPr="00997D82">
        <w:rPr>
          <w:sz w:val="24"/>
          <w:szCs w:val="24"/>
        </w:rPr>
        <w:t xml:space="preserve"> </w:t>
      </w:r>
      <w:proofErr w:type="spellStart"/>
      <w:r w:rsidR="00997D82" w:rsidRPr="00997D82">
        <w:rPr>
          <w:sz w:val="24"/>
          <w:szCs w:val="24"/>
        </w:rPr>
        <w:t>Минпромторге</w:t>
      </w:r>
      <w:proofErr w:type="spellEnd"/>
      <w:r w:rsidR="00997D82" w:rsidRPr="00997D82">
        <w:rPr>
          <w:sz w:val="24"/>
          <w:szCs w:val="24"/>
        </w:rPr>
        <w:t xml:space="preserve"> России состоялась встреча Г</w:t>
      </w:r>
      <w:r w:rsidR="00997D82">
        <w:rPr>
          <w:sz w:val="24"/>
          <w:szCs w:val="24"/>
        </w:rPr>
        <w:t>еоргия</w:t>
      </w:r>
      <w:r w:rsidR="00997D82" w:rsidRPr="00997D82">
        <w:rPr>
          <w:sz w:val="24"/>
          <w:szCs w:val="24"/>
        </w:rPr>
        <w:t xml:space="preserve"> </w:t>
      </w:r>
      <w:proofErr w:type="spellStart"/>
      <w:r w:rsidR="00997D82" w:rsidRPr="00997D82">
        <w:rPr>
          <w:sz w:val="24"/>
          <w:szCs w:val="24"/>
        </w:rPr>
        <w:t>Каламанова</w:t>
      </w:r>
      <w:proofErr w:type="spellEnd"/>
      <w:r w:rsidR="00997D82" w:rsidRPr="00997D82">
        <w:rPr>
          <w:sz w:val="24"/>
          <w:szCs w:val="24"/>
        </w:rPr>
        <w:t xml:space="preserve">, заместителя Министра промышленности и торговли, и делегации JETRO, японской организации по развитию внешней торговли. </w:t>
      </w:r>
    </w:p>
    <w:p w:rsidR="003543A8" w:rsidRDefault="00997D82" w:rsidP="00030AAA">
      <w:pPr>
        <w:pStyle w:val="aa"/>
        <w:jc w:val="both"/>
        <w:rPr>
          <w:sz w:val="24"/>
          <w:szCs w:val="24"/>
        </w:rPr>
      </w:pPr>
      <w:bookmarkStart w:id="0" w:name="_GoBack"/>
      <w:bookmarkEnd w:id="0"/>
      <w:r w:rsidRPr="00997D82">
        <w:rPr>
          <w:sz w:val="24"/>
          <w:szCs w:val="24"/>
        </w:rPr>
        <w:t xml:space="preserve">В рамках встречи японская сторона подтвердила масштабность участия Японии в ИННОПРОМ, сравнив российскую платформу с всемирной выставкой новейших технологий </w:t>
      </w:r>
      <w:proofErr w:type="spellStart"/>
      <w:r w:rsidRPr="00997D82">
        <w:rPr>
          <w:sz w:val="24"/>
          <w:szCs w:val="24"/>
        </w:rPr>
        <w:t>Cebit</w:t>
      </w:r>
      <w:proofErr w:type="spellEnd"/>
      <w:r w:rsidRPr="00997D82">
        <w:rPr>
          <w:sz w:val="24"/>
          <w:szCs w:val="24"/>
        </w:rPr>
        <w:t xml:space="preserve">, где Япония также приняла участие с подобным статусом в марте этого года. По словам </w:t>
      </w:r>
      <w:proofErr w:type="spellStart"/>
      <w:r w:rsidRPr="00997D82">
        <w:rPr>
          <w:sz w:val="24"/>
          <w:szCs w:val="24"/>
        </w:rPr>
        <w:t>Ясуси</w:t>
      </w:r>
      <w:proofErr w:type="spellEnd"/>
      <w:r w:rsidRPr="00997D82">
        <w:rPr>
          <w:sz w:val="24"/>
          <w:szCs w:val="24"/>
        </w:rPr>
        <w:t xml:space="preserve"> </w:t>
      </w:r>
      <w:proofErr w:type="spellStart"/>
      <w:r w:rsidRPr="00997D82">
        <w:rPr>
          <w:sz w:val="24"/>
          <w:szCs w:val="24"/>
        </w:rPr>
        <w:t>Акахоси</w:t>
      </w:r>
      <w:proofErr w:type="spellEnd"/>
      <w:r w:rsidRPr="00997D82">
        <w:rPr>
          <w:sz w:val="24"/>
          <w:szCs w:val="24"/>
        </w:rPr>
        <w:t xml:space="preserve">, 120 японских компаний уже подтвердили свое участие в национальной экспозиции Японии, основной акцент в которой будет сделан на станкостроении. Также в рамках работы японского павильона будут организованы встречи в формате </w:t>
      </w:r>
      <w:proofErr w:type="spellStart"/>
      <w:r w:rsidRPr="00997D82">
        <w:rPr>
          <w:sz w:val="24"/>
          <w:szCs w:val="24"/>
        </w:rPr>
        <w:t>Fair</w:t>
      </w:r>
      <w:proofErr w:type="spellEnd"/>
      <w:r w:rsidRPr="00997D82">
        <w:rPr>
          <w:sz w:val="24"/>
          <w:szCs w:val="24"/>
        </w:rPr>
        <w:t xml:space="preserve"> </w:t>
      </w:r>
      <w:proofErr w:type="spellStart"/>
      <w:r w:rsidRPr="00997D82">
        <w:rPr>
          <w:sz w:val="24"/>
          <w:szCs w:val="24"/>
        </w:rPr>
        <w:t>in</w:t>
      </w:r>
      <w:proofErr w:type="spellEnd"/>
      <w:r w:rsidRPr="00997D82">
        <w:rPr>
          <w:sz w:val="24"/>
          <w:szCs w:val="24"/>
        </w:rPr>
        <w:t xml:space="preserve"> </w:t>
      </w:r>
      <w:proofErr w:type="spellStart"/>
      <w:r w:rsidRPr="00997D82">
        <w:rPr>
          <w:sz w:val="24"/>
          <w:szCs w:val="24"/>
        </w:rPr>
        <w:t>fair</w:t>
      </w:r>
      <w:proofErr w:type="spellEnd"/>
      <w:r w:rsidRPr="00997D82">
        <w:rPr>
          <w:sz w:val="24"/>
          <w:szCs w:val="24"/>
        </w:rPr>
        <w:t xml:space="preserve"> - для поиска контрагентов из числа посетителей и участников ИННОПРОМ, заинтересованных в вопросах взаимных инвестиций с Японией. 'Уверены, что ИННОПРОМ станет новой точкой в развитии наших отношений в абсолютно новых сферах взаимодействия'</w:t>
      </w:r>
      <w:r>
        <w:rPr>
          <w:sz w:val="24"/>
          <w:szCs w:val="24"/>
        </w:rPr>
        <w:t>.</w:t>
      </w:r>
    </w:p>
    <w:p w:rsidR="00FE7B65" w:rsidRPr="00FE7B65" w:rsidRDefault="00FE7B65" w:rsidP="00FE7B65">
      <w:pPr>
        <w:jc w:val="both"/>
        <w:rPr>
          <w:rFonts w:ascii="Verdana" w:hAnsi="Verdana"/>
          <w:i/>
          <w:sz w:val="24"/>
          <w:szCs w:val="24"/>
        </w:rPr>
      </w:pPr>
    </w:p>
    <w:p w:rsidR="003543A8" w:rsidRPr="00FE7B65" w:rsidRDefault="003543A8" w:rsidP="003543A8">
      <w:pPr>
        <w:tabs>
          <w:tab w:val="left" w:pos="3002"/>
        </w:tabs>
        <w:jc w:val="both"/>
        <w:rPr>
          <w:i/>
          <w:sz w:val="24"/>
          <w:szCs w:val="24"/>
        </w:rPr>
      </w:pPr>
      <w:r w:rsidRPr="00FE7B65">
        <w:rPr>
          <w:i/>
          <w:sz w:val="24"/>
          <w:szCs w:val="24"/>
        </w:rPr>
        <w:t>Организатором ИННОПРОМ является Минпромторг РФ. Оператором выставки выступает группа компаний «</w:t>
      </w:r>
      <w:proofErr w:type="spellStart"/>
      <w:r w:rsidRPr="00FE7B65">
        <w:rPr>
          <w:i/>
          <w:sz w:val="24"/>
          <w:szCs w:val="24"/>
        </w:rPr>
        <w:t>Формика</w:t>
      </w:r>
      <w:proofErr w:type="spellEnd"/>
      <w:r w:rsidRPr="00FE7B65">
        <w:rPr>
          <w:i/>
          <w:sz w:val="24"/>
          <w:szCs w:val="24"/>
        </w:rPr>
        <w:t xml:space="preserve">». </w:t>
      </w:r>
    </w:p>
    <w:p w:rsidR="002F5946" w:rsidRPr="00FE7B65" w:rsidRDefault="002F5946" w:rsidP="003543A8">
      <w:pPr>
        <w:tabs>
          <w:tab w:val="left" w:pos="3002"/>
        </w:tabs>
        <w:jc w:val="both"/>
        <w:rPr>
          <w:b/>
          <w:sz w:val="24"/>
          <w:szCs w:val="24"/>
        </w:rPr>
      </w:pPr>
    </w:p>
    <w:p w:rsidR="003543A8" w:rsidRPr="005C08A8" w:rsidRDefault="003543A8" w:rsidP="003543A8">
      <w:pPr>
        <w:tabs>
          <w:tab w:val="left" w:pos="3002"/>
        </w:tabs>
        <w:jc w:val="both"/>
        <w:rPr>
          <w:b/>
        </w:rPr>
      </w:pPr>
      <w:r w:rsidRPr="005C08A8">
        <w:rPr>
          <w:b/>
        </w:rPr>
        <w:t>Уважаемые журналисты! Если у вас остались вопросы или вам необходима дополнительная информация, то вы можете обратиться в Пресс-центр ИННОПРОМ.</w:t>
      </w:r>
    </w:p>
    <w:p w:rsidR="003543A8" w:rsidRPr="005C08A8" w:rsidRDefault="003543A8" w:rsidP="003543A8">
      <w:pPr>
        <w:tabs>
          <w:tab w:val="left" w:pos="3002"/>
        </w:tabs>
        <w:jc w:val="both"/>
        <w:rPr>
          <w:b/>
        </w:rPr>
      </w:pPr>
      <w:r w:rsidRPr="005C08A8">
        <w:rPr>
          <w:b/>
        </w:rPr>
        <w:t xml:space="preserve">Контакты: </w:t>
      </w:r>
      <w:hyperlink r:id="rId9" w:history="1">
        <w:r w:rsidRPr="005C08A8">
          <w:rPr>
            <w:b/>
          </w:rPr>
          <w:t>pressa@innoprom.com</w:t>
        </w:r>
      </w:hyperlink>
      <w:r w:rsidRPr="005C08A8">
        <w:rPr>
          <w:b/>
        </w:rPr>
        <w:t>, pr@formika.ru, тел: +7495 9815000 (доб.219 или 218)</w:t>
      </w:r>
    </w:p>
    <w:p w:rsidR="002C395C" w:rsidRPr="002C395C" w:rsidRDefault="002C395C" w:rsidP="002C395C">
      <w:pPr>
        <w:rPr>
          <w:rFonts w:ascii="Times New Roman" w:hAnsi="Times New Roman" w:cs="Times New Roman"/>
          <w:sz w:val="24"/>
          <w:szCs w:val="24"/>
        </w:rPr>
      </w:pPr>
    </w:p>
    <w:p w:rsidR="005F3474" w:rsidRPr="002C395C" w:rsidRDefault="00030AAA"/>
    <w:sectPr w:rsidR="005F3474" w:rsidRPr="002C395C" w:rsidSect="000E51CE">
      <w:headerReference w:type="default" r:id="rId10"/>
      <w:footerReference w:type="default" r:id="rId11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3A" w:rsidRDefault="00BB5D3A" w:rsidP="000E51CE">
      <w:r>
        <w:separator/>
      </w:r>
    </w:p>
  </w:endnote>
  <w:endnote w:type="continuationSeparator" w:id="0">
    <w:p w:rsidR="00BB5D3A" w:rsidRDefault="00BB5D3A" w:rsidP="000E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CE" w:rsidRDefault="00191FE5">
    <w:pPr>
      <w:pStyle w:val="a5"/>
    </w:pPr>
    <w:r>
      <w:rPr>
        <w:noProof/>
        <w:lang w:eastAsia="ru-RU"/>
      </w:rPr>
      <w:drawing>
        <wp:inline distT="0" distB="0" distL="0" distR="0">
          <wp:extent cx="5940425" cy="116205"/>
          <wp:effectExtent l="0" t="0" r="317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нгл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3A" w:rsidRDefault="00BB5D3A" w:rsidP="000E51CE">
      <w:r>
        <w:separator/>
      </w:r>
    </w:p>
  </w:footnote>
  <w:footnote w:type="continuationSeparator" w:id="0">
    <w:p w:rsidR="00BB5D3A" w:rsidRDefault="00BB5D3A" w:rsidP="000E5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CE" w:rsidRDefault="00075BAE" w:rsidP="000E51CE">
    <w:pPr>
      <w:pStyle w:val="a3"/>
      <w:jc w:val="right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-195580</wp:posOffset>
          </wp:positionV>
          <wp:extent cx="2000773" cy="690778"/>
          <wp:effectExtent l="0" t="0" r="0" b="0"/>
          <wp:wrapNone/>
          <wp:docPr id="1" name="Рисунок 1" descr="C:\Users\shalaeva\Dropbox\Япония\Полиграфия\Айдентика\Innoprom 2017+Japa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laeva\Dropbox\Япония\Полиграфия\Айдентика\Innoprom 2017+Japan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001" cy="70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F7205"/>
    <w:multiLevelType w:val="hybridMultilevel"/>
    <w:tmpl w:val="FAC4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CE"/>
    <w:rsid w:val="00030AAA"/>
    <w:rsid w:val="00075BAE"/>
    <w:rsid w:val="000A4C16"/>
    <w:rsid w:val="000B5DC4"/>
    <w:rsid w:val="000E51CE"/>
    <w:rsid w:val="00191FE5"/>
    <w:rsid w:val="001D5330"/>
    <w:rsid w:val="001E681A"/>
    <w:rsid w:val="00215C59"/>
    <w:rsid w:val="002C395C"/>
    <w:rsid w:val="002D2C58"/>
    <w:rsid w:val="002F5946"/>
    <w:rsid w:val="00342711"/>
    <w:rsid w:val="003543A8"/>
    <w:rsid w:val="003A29EF"/>
    <w:rsid w:val="00425B4C"/>
    <w:rsid w:val="00887637"/>
    <w:rsid w:val="008C2B53"/>
    <w:rsid w:val="009271BD"/>
    <w:rsid w:val="00945D83"/>
    <w:rsid w:val="00997D82"/>
    <w:rsid w:val="00B91213"/>
    <w:rsid w:val="00B96EA1"/>
    <w:rsid w:val="00BB5D3A"/>
    <w:rsid w:val="00BE3D4F"/>
    <w:rsid w:val="00EA623B"/>
    <w:rsid w:val="00EC3B88"/>
    <w:rsid w:val="00F21CF5"/>
    <w:rsid w:val="00F4576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5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1CE"/>
  </w:style>
  <w:style w:type="paragraph" w:styleId="a5">
    <w:name w:val="footer"/>
    <w:basedOn w:val="a"/>
    <w:link w:val="a6"/>
    <w:uiPriority w:val="99"/>
    <w:unhideWhenUsed/>
    <w:rsid w:val="000E5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1CE"/>
  </w:style>
  <w:style w:type="paragraph" w:styleId="a7">
    <w:name w:val="Balloon Text"/>
    <w:basedOn w:val="a"/>
    <w:link w:val="a8"/>
    <w:uiPriority w:val="99"/>
    <w:semiHidden/>
    <w:unhideWhenUsed/>
    <w:rsid w:val="000E5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395C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3543A8"/>
    <w:rPr>
      <w:rFonts w:ascii="Verdana" w:hAnsi="Verdana" w:cstheme="minorBidi"/>
      <w:sz w:val="20"/>
      <w:szCs w:val="21"/>
    </w:rPr>
  </w:style>
  <w:style w:type="character" w:customStyle="1" w:styleId="ab">
    <w:name w:val="Текст Знак"/>
    <w:basedOn w:val="a0"/>
    <w:link w:val="aa"/>
    <w:uiPriority w:val="99"/>
    <w:rsid w:val="003543A8"/>
    <w:rPr>
      <w:rFonts w:ascii="Verdana" w:hAnsi="Verdana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5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1CE"/>
  </w:style>
  <w:style w:type="paragraph" w:styleId="a5">
    <w:name w:val="footer"/>
    <w:basedOn w:val="a"/>
    <w:link w:val="a6"/>
    <w:uiPriority w:val="99"/>
    <w:unhideWhenUsed/>
    <w:rsid w:val="000E5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1CE"/>
  </w:style>
  <w:style w:type="paragraph" w:styleId="a7">
    <w:name w:val="Balloon Text"/>
    <w:basedOn w:val="a"/>
    <w:link w:val="a8"/>
    <w:uiPriority w:val="99"/>
    <w:semiHidden/>
    <w:unhideWhenUsed/>
    <w:rsid w:val="000E5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395C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3543A8"/>
    <w:rPr>
      <w:rFonts w:ascii="Verdana" w:hAnsi="Verdana" w:cstheme="minorBidi"/>
      <w:sz w:val="20"/>
      <w:szCs w:val="21"/>
    </w:rPr>
  </w:style>
  <w:style w:type="character" w:customStyle="1" w:styleId="ab">
    <w:name w:val="Текст Знак"/>
    <w:basedOn w:val="a0"/>
    <w:link w:val="aa"/>
    <w:uiPriority w:val="99"/>
    <w:rsid w:val="003543A8"/>
    <w:rPr>
      <w:rFonts w:ascii="Verdana" w:hAnsi="Verdana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a@innopr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07FB-40FB-4290-B54F-93B1C6FF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Шалаева</dc:creator>
  <cp:lastModifiedBy>Тимошенко Анастасия</cp:lastModifiedBy>
  <cp:revision>5</cp:revision>
  <dcterms:created xsi:type="dcterms:W3CDTF">2017-04-26T09:59:00Z</dcterms:created>
  <dcterms:modified xsi:type="dcterms:W3CDTF">2017-04-28T13:56:00Z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-1338930577</vt:i4>
  </property>
</Properties>
</file>