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D7" w:rsidRPr="00BB6317" w:rsidRDefault="004A39D7" w:rsidP="004A39D7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BB6317">
        <w:rPr>
          <w:rFonts w:ascii="Times New Roman" w:hAnsi="Times New Roman"/>
          <w:b/>
          <w:sz w:val="24"/>
          <w:szCs w:val="24"/>
        </w:rPr>
        <w:t xml:space="preserve">«Балтийский лизинг» увеличил </w:t>
      </w:r>
      <w:r>
        <w:rPr>
          <w:rFonts w:ascii="Times New Roman" w:hAnsi="Times New Roman"/>
          <w:b/>
          <w:sz w:val="24"/>
          <w:szCs w:val="24"/>
        </w:rPr>
        <w:t>максимальный</w:t>
      </w:r>
      <w:r w:rsidRPr="00BB6317">
        <w:rPr>
          <w:rFonts w:ascii="Times New Roman" w:hAnsi="Times New Roman"/>
          <w:b/>
          <w:sz w:val="24"/>
          <w:szCs w:val="24"/>
        </w:rPr>
        <w:t xml:space="preserve"> срок договора на популярные на рынке Москвы кроссоверы</w:t>
      </w:r>
    </w:p>
    <w:p w:rsidR="004A39D7" w:rsidRPr="00BB6317" w:rsidRDefault="00763043" w:rsidP="004A39D7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D0A9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02535F">
        <w:rPr>
          <w:rFonts w:ascii="Times New Roman" w:hAnsi="Times New Roman"/>
          <w:b/>
          <w:sz w:val="24"/>
          <w:szCs w:val="24"/>
        </w:rPr>
        <w:t>30</w:t>
      </w:r>
      <w:r w:rsidRPr="007D0A9C">
        <w:rPr>
          <w:rFonts w:ascii="Times New Roman" w:hAnsi="Times New Roman"/>
          <w:b/>
          <w:sz w:val="24"/>
          <w:szCs w:val="24"/>
        </w:rPr>
        <w:t xml:space="preserve"> </w:t>
      </w:r>
      <w:r w:rsidR="000F62C2" w:rsidRPr="007D0A9C">
        <w:rPr>
          <w:rFonts w:ascii="Times New Roman" w:hAnsi="Times New Roman"/>
          <w:b/>
          <w:sz w:val="24"/>
          <w:szCs w:val="24"/>
        </w:rPr>
        <w:t xml:space="preserve">августа </w:t>
      </w:r>
      <w:r w:rsidRPr="007D0A9C">
        <w:rPr>
          <w:rFonts w:ascii="Times New Roman" w:hAnsi="Times New Roman"/>
          <w:b/>
          <w:sz w:val="24"/>
          <w:szCs w:val="24"/>
        </w:rPr>
        <w:t>2019 года.</w:t>
      </w:r>
      <w:r w:rsidRPr="007D0A9C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A39D7" w:rsidRPr="00BB6317">
        <w:rPr>
          <w:rFonts w:ascii="Times New Roman" w:hAnsi="Times New Roman"/>
          <w:sz w:val="24"/>
          <w:szCs w:val="24"/>
        </w:rPr>
        <w:t xml:space="preserve">По итогам исследования аналитического агентства «Автостат», автомобильные модели </w:t>
      </w:r>
      <w:r w:rsidR="004A39D7"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>Qashqai и</w:t>
      </w:r>
      <w:r w:rsidR="004A39D7" w:rsidRPr="00BB631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4A39D7"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X-Trail японского бренда </w:t>
      </w:r>
      <w:r w:rsidR="004A39D7" w:rsidRPr="00BB631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Nissan</w:t>
      </w:r>
      <w:r w:rsidR="004A39D7"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 вошли в топ-10 самых популярных кроссоверов на рынке Москвы. Всего за 7 месяцев 2019 года жители столицы приобрели 62,5 тысячи новых авто сегмента SUV. Компания «Балтийский лизинг» увеличила для своих клиентов максимальный срок договора на легковые автомобили </w:t>
      </w:r>
      <w:r w:rsidR="004A39D7" w:rsidRPr="00BB631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Nissan</w:t>
      </w:r>
      <w:r w:rsidR="004A39D7"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 до 60 месяцев.</w:t>
      </w:r>
    </w:p>
    <w:p w:rsidR="004A39D7" w:rsidRPr="00BB6317" w:rsidRDefault="004A39D7" w:rsidP="004A39D7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Как сообщают аналитики, </w:t>
      </w:r>
      <w:r w:rsidRPr="00BB631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Nissan</w:t>
      </w:r>
      <w:r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>Qashqai</w:t>
      </w:r>
      <w:proofErr w:type="spellEnd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замыкает тройку лидеров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продаж </w:t>
      </w:r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>с результатом 3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121 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штука</w:t>
      </w:r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, уступив </w:t>
      </w:r>
      <w:proofErr w:type="spellStart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>Hyundai</w:t>
      </w:r>
      <w:proofErr w:type="spellEnd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>Creta</w:t>
      </w:r>
      <w:proofErr w:type="spellEnd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и </w:t>
      </w:r>
      <w:proofErr w:type="spellStart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>Volkswagen</w:t>
      </w:r>
      <w:proofErr w:type="spellEnd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>Tiguan</w:t>
      </w:r>
      <w:proofErr w:type="spellEnd"/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. </w:t>
      </w:r>
      <w:r w:rsidRPr="00BB631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Nissan</w:t>
      </w:r>
      <w:r w:rsidRPr="00BB631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BB6317">
        <w:rPr>
          <w:rFonts w:ascii="Times New Roman" w:hAnsi="Times New Roman"/>
          <w:sz w:val="24"/>
          <w:szCs w:val="24"/>
          <w:shd w:val="clear" w:color="auto" w:fill="FFFFFF"/>
        </w:rPr>
        <w:t>X-Trail</w:t>
      </w:r>
      <w:proofErr w:type="spellEnd"/>
      <w:r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 расположился на шестой строчке рейтинга, его выбрали 2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B6317">
        <w:rPr>
          <w:rFonts w:ascii="Times New Roman" w:hAnsi="Times New Roman"/>
          <w:sz w:val="24"/>
          <w:szCs w:val="24"/>
          <w:shd w:val="clear" w:color="auto" w:fill="FFFFFF"/>
        </w:rPr>
        <w:t>480 человек.</w:t>
      </w:r>
    </w:p>
    <w:p w:rsidR="004A39D7" w:rsidRPr="00BB6317" w:rsidRDefault="004A39D7" w:rsidP="004A39D7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Клиенты «Балтийского лизинга» могут стать </w:t>
      </w:r>
      <w:r w:rsidRPr="00A85A8E">
        <w:rPr>
          <w:rFonts w:ascii="Times New Roman" w:hAnsi="Times New Roman"/>
          <w:sz w:val="24"/>
          <w:szCs w:val="24"/>
          <w:shd w:val="clear" w:color="auto" w:fill="FFFFFF"/>
        </w:rPr>
        <w:t xml:space="preserve">обладателями </w:t>
      </w:r>
      <w:r w:rsidRPr="00A85A8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Nissan</w:t>
      </w:r>
      <w:r w:rsidRPr="00A85A8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85A8E">
        <w:rPr>
          <w:rFonts w:ascii="Times New Roman" w:hAnsi="Times New Roman"/>
          <w:bCs/>
          <w:sz w:val="24"/>
          <w:szCs w:val="24"/>
          <w:shd w:val="clear" w:color="auto" w:fill="FFFFFF"/>
        </w:rPr>
        <w:t>Qashqai</w:t>
      </w:r>
      <w:proofErr w:type="spellEnd"/>
      <w:r w:rsidRPr="00A85A8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за 19 162* рубля в месяц. </w:t>
      </w:r>
      <w:r w:rsidRPr="00A85A8E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Nissan</w:t>
      </w:r>
      <w:r w:rsidRPr="00A85A8E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85A8E">
        <w:rPr>
          <w:rFonts w:ascii="Times New Roman" w:hAnsi="Times New Roman"/>
          <w:sz w:val="24"/>
          <w:szCs w:val="24"/>
          <w:shd w:val="clear" w:color="auto" w:fill="FFFFFF"/>
        </w:rPr>
        <w:t>X-Trail</w:t>
      </w:r>
      <w:proofErr w:type="spellEnd"/>
      <w:r w:rsidRPr="00A85A8E">
        <w:rPr>
          <w:rFonts w:ascii="Times New Roman" w:hAnsi="Times New Roman"/>
          <w:sz w:val="24"/>
          <w:szCs w:val="24"/>
          <w:shd w:val="clear" w:color="auto" w:fill="FFFFFF"/>
        </w:rPr>
        <w:t>, в свою очередь, доступен лизингополучателям за 21 907* рублей в месяц. Для заключения договора требуется авансовый платеж от 5% и пакет из</w:t>
      </w:r>
      <w:r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 четырех документов.</w:t>
      </w:r>
    </w:p>
    <w:p w:rsidR="004A39D7" w:rsidRPr="00BB6317" w:rsidRDefault="004A39D7" w:rsidP="004A39D7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6317">
        <w:rPr>
          <w:rFonts w:ascii="Times New Roman" w:hAnsi="Times New Roman"/>
          <w:sz w:val="24"/>
          <w:szCs w:val="24"/>
          <w:shd w:val="clear" w:color="auto" w:fill="FFFFFF"/>
        </w:rPr>
        <w:t>Кроме того, клиенты компании могут воспользоваться</w:t>
      </w:r>
      <w:r w:rsidRPr="00BB6317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 xml:space="preserve"> </w:t>
      </w:r>
      <w:hyperlink r:id="rId8" w:history="1">
        <w:r w:rsidRPr="004A39D7">
          <w:rPr>
            <w:rStyle w:val="a9"/>
            <w:rFonts w:ascii="Times New Roman" w:hAnsi="Times New Roman"/>
            <w:color w:val="4F81BD" w:themeColor="accent1"/>
            <w:sz w:val="24"/>
            <w:szCs w:val="24"/>
            <w:shd w:val="clear" w:color="auto" w:fill="FFFFFF"/>
          </w:rPr>
          <w:t>специальным предложением</w:t>
        </w:r>
      </w:hyperlink>
      <w:r w:rsidRPr="00BB6317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 xml:space="preserve"> </w:t>
      </w:r>
      <w:r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на автомобильный ряд </w:t>
      </w:r>
      <w:r w:rsidRPr="00BB6317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Nissan</w:t>
      </w:r>
      <w:r w:rsidRPr="00BB6317">
        <w:rPr>
          <w:rFonts w:ascii="Times New Roman" w:hAnsi="Times New Roman"/>
          <w:sz w:val="24"/>
          <w:szCs w:val="24"/>
          <w:shd w:val="clear" w:color="auto" w:fill="FFFFFF"/>
        </w:rPr>
        <w:t xml:space="preserve"> и взять иномарку в лизинг без аванса и со сниженным ежемесячным платежом. Для получения финансирования достаточно предоставить минимальный пакет документов. Предварительное решение о заключении договора принимается за один день.</w:t>
      </w:r>
    </w:p>
    <w:p w:rsidR="004A39D7" w:rsidRPr="00BB6317" w:rsidRDefault="004A39D7" w:rsidP="004A39D7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>
        <w:t>Отметим, что</w:t>
      </w:r>
      <w:r w:rsidRPr="00BB6317">
        <w:t xml:space="preserve"> «Балтийский лизинг» в рамках корпоративной стратегии по оптимизации бизнес-процессов внедрил в работу</w:t>
      </w:r>
      <w:r w:rsidRPr="00BB6317">
        <w:rPr>
          <w:color w:val="2F2F2F"/>
        </w:rPr>
        <w:t> </w:t>
      </w:r>
      <w:hyperlink r:id="rId9" w:history="1">
        <w:r w:rsidRPr="00BB6317">
          <w:rPr>
            <w:rStyle w:val="a9"/>
            <w:color w:val="357CCE"/>
            <w:bdr w:val="none" w:sz="0" w:space="0" w:color="auto" w:frame="1"/>
          </w:rPr>
          <w:t>страховой калькулятор</w:t>
        </w:r>
      </w:hyperlink>
      <w:r w:rsidRPr="00BB6317">
        <w:rPr>
          <w:color w:val="2F2F2F"/>
        </w:rPr>
        <w:t xml:space="preserve">. </w:t>
      </w:r>
      <w:r w:rsidRPr="00BB6317">
        <w:t>Новый продукт позволяет рассчитать стоимость КАСКО при подготовке сделки буквально за пару минут и оперативно предоставить клиенту информацию о финальной цене договора.</w:t>
      </w:r>
    </w:p>
    <w:p w:rsidR="004A39D7" w:rsidRPr="00BB6317" w:rsidRDefault="004A39D7" w:rsidP="004A39D7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B6317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Справка:</w:t>
      </w:r>
    </w:p>
    <w:p w:rsidR="0002535F" w:rsidRPr="009765F4" w:rsidRDefault="004A39D7" w:rsidP="004A39D7">
      <w:pPr>
        <w:spacing w:after="240"/>
        <w:ind w:firstLine="0"/>
        <w:jc w:val="both"/>
        <w:rPr>
          <w:rFonts w:ascii="Times New Roman" w:hAnsi="Times New Roman"/>
        </w:rPr>
      </w:pPr>
      <w:r w:rsidRPr="00BB6317">
        <w:rPr>
          <w:rFonts w:ascii="Times New Roman" w:hAnsi="Times New Roman"/>
          <w:shd w:val="clear" w:color="auto" w:fill="FFFFFF"/>
        </w:rPr>
        <w:t>* 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</w:t>
      </w:r>
    </w:p>
    <w:p w:rsidR="00AE6084" w:rsidRPr="00680475" w:rsidRDefault="00BC47D2" w:rsidP="004A39D7">
      <w:pPr>
        <w:spacing w:after="240"/>
        <w:ind w:left="0" w:firstLine="709"/>
        <w:jc w:val="both"/>
        <w:rPr>
          <w:rFonts w:ascii="Times New Roman" w:hAnsi="Times New Roman"/>
        </w:rPr>
      </w:pPr>
      <w:r w:rsidRPr="001365B9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F96514" w:rsidRDefault="00A376A1" w:rsidP="00055BE3">
      <w:pPr>
        <w:tabs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F96514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F96514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F96514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F96514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F96514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F96514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F96514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F96514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F96514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F96514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F96514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F96514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F96514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F96514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F96514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F96514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F96514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F96514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0" w:history="1"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F96514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1365B9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1365B9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1365B9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1365B9">
        <w:rPr>
          <w:rFonts w:ascii="Times New Roman" w:hAnsi="Times New Roman"/>
          <w:sz w:val="24"/>
          <w:szCs w:val="24"/>
        </w:rPr>
        <w:t>Ксения Парфё</w:t>
      </w:r>
      <w:r w:rsidR="00042ED2" w:rsidRPr="001365B9">
        <w:rPr>
          <w:rFonts w:ascii="Times New Roman" w:hAnsi="Times New Roman"/>
          <w:sz w:val="24"/>
          <w:szCs w:val="24"/>
        </w:rPr>
        <w:t>нова</w:t>
      </w:r>
    </w:p>
    <w:p w:rsidR="00042ED2" w:rsidRPr="001365B9" w:rsidRDefault="00E96BA5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1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1365B9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Default="00E96BA5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</w:pPr>
      <w:hyperlink r:id="rId12" w:history="1">
        <w:r w:rsidR="00042ED2" w:rsidRPr="001365B9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1365B9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1365B9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1365B9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1365B9" w:rsidSect="00DD3567">
      <w:headerReference w:type="default" r:id="rId13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0B5" w:rsidRDefault="003340B5" w:rsidP="007C7DE5">
      <w:r>
        <w:separator/>
      </w:r>
    </w:p>
  </w:endnote>
  <w:endnote w:type="continuationSeparator" w:id="0">
    <w:p w:rsidR="003340B5" w:rsidRDefault="003340B5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0B5" w:rsidRDefault="003340B5" w:rsidP="007C7DE5">
      <w:r>
        <w:separator/>
      </w:r>
    </w:p>
  </w:footnote>
  <w:footnote w:type="continuationSeparator" w:id="0">
    <w:p w:rsidR="003340B5" w:rsidRDefault="003340B5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B5" w:rsidRDefault="00E96BA5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75pt;height:57.75pt">
          <v:imagedata r:id="rId1" o:title="Санкт-Петербург_бланк"/>
        </v:shape>
      </w:pict>
    </w:r>
  </w:p>
  <w:p w:rsidR="003340B5" w:rsidRDefault="003340B5">
    <w:pPr>
      <w:pStyle w:val="a3"/>
    </w:pPr>
  </w:p>
  <w:p w:rsidR="003340B5" w:rsidRDefault="003340B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48546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3AD0"/>
    <w:rsid w:val="004C4B60"/>
    <w:rsid w:val="004D2488"/>
    <w:rsid w:val="004D2DDD"/>
    <w:rsid w:val="004D54A7"/>
    <w:rsid w:val="004E2680"/>
    <w:rsid w:val="004E3DDE"/>
    <w:rsid w:val="004E6D89"/>
    <w:rsid w:val="004F7C81"/>
    <w:rsid w:val="00502028"/>
    <w:rsid w:val="00502694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7053B5"/>
    <w:rsid w:val="00707106"/>
    <w:rsid w:val="007102C2"/>
    <w:rsid w:val="00713864"/>
    <w:rsid w:val="00715470"/>
    <w:rsid w:val="0072685A"/>
    <w:rsid w:val="00726F98"/>
    <w:rsid w:val="00747D3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7958"/>
    <w:rsid w:val="007E50AD"/>
    <w:rsid w:val="007F04BC"/>
    <w:rsid w:val="007F0D72"/>
    <w:rsid w:val="007F1AAC"/>
    <w:rsid w:val="007F1E4F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33D58"/>
    <w:rsid w:val="00A376A1"/>
    <w:rsid w:val="00A40398"/>
    <w:rsid w:val="00A419F8"/>
    <w:rsid w:val="00A45380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22965"/>
    <w:rsid w:val="00D25509"/>
    <w:rsid w:val="00D32285"/>
    <w:rsid w:val="00D35AE8"/>
    <w:rsid w:val="00D37A16"/>
    <w:rsid w:val="00D43046"/>
    <w:rsid w:val="00D43F86"/>
    <w:rsid w:val="00D4487C"/>
    <w:rsid w:val="00D45579"/>
    <w:rsid w:val="00D5047E"/>
    <w:rsid w:val="00D60178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384C"/>
    <w:rsid w:val="00E74367"/>
    <w:rsid w:val="00E765D7"/>
    <w:rsid w:val="00E76B94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nissan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ovskaya.A@baltlea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rfenova.K@baltleas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altleas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press/news/549208-baltiyskiy-lizing-uskoril-raschet-strakhovok-dlya-svoikh-klientov-v-4-raz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59331-EFEF-4A4D-8199-962DEFE3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337</cp:revision>
  <dcterms:created xsi:type="dcterms:W3CDTF">2018-07-26T07:30:00Z</dcterms:created>
  <dcterms:modified xsi:type="dcterms:W3CDTF">2019-08-30T13:50:00Z</dcterms:modified>
</cp:coreProperties>
</file>