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E1A" w:rsidRDefault="00C03E1A" w:rsidP="009938FA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193.6pt;margin-top:-13.8pt;width:80.85pt;height:49.6pt;z-index:251658240;visibility:visible">
            <v:imagedata r:id="rId4" o:title=""/>
            <w10:wrap type="square" side="right"/>
          </v:shape>
        </w:pict>
      </w:r>
    </w:p>
    <w:p w:rsidR="00C03E1A" w:rsidRDefault="00C03E1A" w:rsidP="009938FA"/>
    <w:p w:rsidR="00C03E1A" w:rsidRDefault="00C03E1A" w:rsidP="009938FA"/>
    <w:p w:rsidR="00C03E1A" w:rsidRDefault="00C03E1A" w:rsidP="009938FA">
      <w:pPr>
        <w:tabs>
          <w:tab w:val="left" w:pos="4962"/>
        </w:tabs>
        <w:jc w:val="both"/>
        <w:rPr>
          <w:b/>
          <w:bCs/>
        </w:rPr>
      </w:pPr>
    </w:p>
    <w:p w:rsidR="00C03E1A" w:rsidRDefault="00C03E1A" w:rsidP="009938FA">
      <w:bookmarkStart w:id="0" w:name="_GoBack"/>
      <w:bookmarkEnd w:id="0"/>
    </w:p>
    <w:p w:rsidR="00C03E1A" w:rsidRDefault="00C03E1A" w:rsidP="009938FA">
      <w:pPr>
        <w:jc w:val="center"/>
        <w:rPr>
          <w:b/>
          <w:bCs/>
        </w:rPr>
      </w:pPr>
      <w:r>
        <w:rPr>
          <w:b/>
          <w:bCs/>
        </w:rPr>
        <w:t>МЕЛКОСОРТНЫЙ СТАН ЧЕЛЯБИНСКОГО МЕТАЛЛУРГИЧЕСКОГО КОМБИНАТА ВЫПУСТИЛ РЕКОРДНЫЙ ОБЪЕМ ПРОДУКЦИИ</w:t>
      </w:r>
    </w:p>
    <w:p w:rsidR="00C03E1A" w:rsidRDefault="00C03E1A" w:rsidP="009938FA">
      <w:pPr>
        <w:tabs>
          <w:tab w:val="left" w:pos="4962"/>
        </w:tabs>
        <w:jc w:val="both"/>
        <w:rPr>
          <w:b/>
          <w:bCs/>
        </w:rPr>
      </w:pPr>
    </w:p>
    <w:p w:rsidR="00C03E1A" w:rsidRDefault="00C03E1A" w:rsidP="003863F7">
      <w:pPr>
        <w:pStyle w:val="BlockText"/>
        <w:spacing w:before="120" w:after="120"/>
        <w:ind w:left="0" w:right="0" w:firstLine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Челябинск, Россия – 5 февраля 2015 г.</w:t>
      </w:r>
      <w:r>
        <w:rPr>
          <w:sz w:val="24"/>
          <w:szCs w:val="24"/>
        </w:rPr>
        <w:t xml:space="preserve"> – По итогам января стан 250-1 прокатного цеха №2 Челябинского металлургического комбината, входящего в Группу «Мечел»,  достиг рекордного с момента пуска показателя месячного производства.</w:t>
      </w:r>
    </w:p>
    <w:p w:rsidR="00C03E1A" w:rsidRDefault="00C03E1A" w:rsidP="00BC7780">
      <w:pPr>
        <w:pStyle w:val="BlockText"/>
        <w:spacing w:after="120"/>
        <w:ind w:left="0" w:right="0" w:firstLine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По итогам января с</w:t>
      </w:r>
      <w:r w:rsidRPr="000C7C01">
        <w:rPr>
          <w:b w:val="0"/>
          <w:bCs w:val="0"/>
          <w:sz w:val="24"/>
          <w:szCs w:val="24"/>
        </w:rPr>
        <w:t xml:space="preserve">тан 250-1 </w:t>
      </w:r>
      <w:r>
        <w:rPr>
          <w:b w:val="0"/>
          <w:bCs w:val="0"/>
          <w:sz w:val="24"/>
          <w:szCs w:val="24"/>
        </w:rPr>
        <w:t xml:space="preserve">прокатного цеха №2 ОАО «ЧМК» выпустил более 77 000 тонн продукции, что является абсолютным производственным рекордом с момента его ввода в эксплуатацию. </w:t>
      </w:r>
    </w:p>
    <w:p w:rsidR="00C03E1A" w:rsidRDefault="00C03E1A" w:rsidP="00C11EF4">
      <w:pPr>
        <w:pStyle w:val="BlockText"/>
        <w:spacing w:after="120"/>
        <w:ind w:left="0" w:right="0" w:firstLine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Стан 250-1 производит арматурный прокат, который широко используется в строительной отрасли для армирования различных железобетонных конструкций, а также для возведения эстакад, мостов и других сооружений. </w:t>
      </w:r>
      <w:r w:rsidRPr="00CC4D31">
        <w:rPr>
          <w:b w:val="0"/>
          <w:bCs w:val="0"/>
          <w:sz w:val="24"/>
          <w:szCs w:val="24"/>
        </w:rPr>
        <w:t>Сортамент мелкосортного стана составляют прокат круглый диаметром 12-26 миллиметров; прокат квадратный 10-16 миллиметров; прокат для армирования железобетонных конструкций № 12-25 миллиметров</w:t>
      </w:r>
      <w:r>
        <w:rPr>
          <w:b w:val="0"/>
          <w:bCs w:val="0"/>
          <w:sz w:val="24"/>
          <w:szCs w:val="24"/>
        </w:rPr>
        <w:t>.</w:t>
      </w:r>
      <w:r w:rsidRPr="00CC4D31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Основное направление поставок данных видов проката ОАО «ЧМК» – внутренний рынок. </w:t>
      </w:r>
    </w:p>
    <w:p w:rsidR="00C03E1A" w:rsidRPr="00C11EF4" w:rsidRDefault="00C03E1A" w:rsidP="00C11EF4">
      <w:pPr>
        <w:pStyle w:val="BlockText"/>
        <w:spacing w:after="120"/>
        <w:ind w:left="0" w:right="0" w:firstLine="0"/>
        <w:jc w:val="both"/>
        <w:rPr>
          <w:b w:val="0"/>
          <w:bCs w:val="0"/>
          <w:sz w:val="24"/>
          <w:szCs w:val="24"/>
        </w:rPr>
      </w:pPr>
      <w:r w:rsidRPr="004A61D9">
        <w:rPr>
          <w:b w:val="0"/>
          <w:bCs w:val="0"/>
          <w:sz w:val="24"/>
          <w:szCs w:val="24"/>
        </w:rPr>
        <w:t xml:space="preserve">В состав прокатного производства ЧМК входят пять </w:t>
      </w:r>
      <w:r>
        <w:rPr>
          <w:b w:val="0"/>
          <w:bCs w:val="0"/>
          <w:sz w:val="24"/>
          <w:szCs w:val="24"/>
        </w:rPr>
        <w:t>цехов. Выпуск металлопродукции комбината обеспечивают 11 прокатных станов: пять сортовых, пять</w:t>
      </w:r>
      <w:r w:rsidRPr="004A61D9">
        <w:rPr>
          <w:b w:val="0"/>
          <w:bCs w:val="0"/>
          <w:sz w:val="24"/>
          <w:szCs w:val="24"/>
        </w:rPr>
        <w:t xml:space="preserve"> листопрокатных стан</w:t>
      </w:r>
      <w:r>
        <w:rPr>
          <w:b w:val="0"/>
          <w:bCs w:val="0"/>
          <w:sz w:val="24"/>
          <w:szCs w:val="24"/>
        </w:rPr>
        <w:t>ов</w:t>
      </w:r>
      <w:r w:rsidRPr="004A61D9">
        <w:rPr>
          <w:b w:val="0"/>
          <w:bCs w:val="0"/>
          <w:sz w:val="24"/>
          <w:szCs w:val="24"/>
        </w:rPr>
        <w:t xml:space="preserve"> горячей и холодно</w:t>
      </w:r>
      <w:r>
        <w:rPr>
          <w:b w:val="0"/>
          <w:bCs w:val="0"/>
          <w:sz w:val="24"/>
          <w:szCs w:val="24"/>
        </w:rPr>
        <w:t>й прокатки и дрессировки, а также универсальный рельсобалочный стан</w:t>
      </w:r>
      <w:r w:rsidRPr="004A61D9">
        <w:rPr>
          <w:b w:val="0"/>
          <w:bCs w:val="0"/>
          <w:sz w:val="24"/>
          <w:szCs w:val="24"/>
        </w:rPr>
        <w:t>.</w:t>
      </w:r>
    </w:p>
    <w:p w:rsidR="00C03E1A" w:rsidRDefault="00C03E1A" w:rsidP="00CC4D31">
      <w:pPr>
        <w:pStyle w:val="BlockText"/>
        <w:spacing w:after="120"/>
        <w:ind w:left="0" w:right="0" w:firstLine="0"/>
        <w:rPr>
          <w:b w:val="0"/>
          <w:bCs w:val="0"/>
          <w:sz w:val="24"/>
          <w:szCs w:val="24"/>
        </w:rPr>
      </w:pPr>
    </w:p>
    <w:p w:rsidR="00C03E1A" w:rsidRDefault="00C03E1A" w:rsidP="009938FA">
      <w:pPr>
        <w:pStyle w:val="BlockText"/>
        <w:spacing w:before="120"/>
        <w:ind w:left="0" w:right="0" w:firstLine="0"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***</w:t>
      </w:r>
    </w:p>
    <w:p w:rsidR="00C03E1A" w:rsidRDefault="00C03E1A" w:rsidP="009938FA">
      <w:pPr>
        <w:pStyle w:val="CG-SingleSp05s21"/>
        <w:spacing w:after="0"/>
        <w:ind w:right="-32" w:firstLine="0"/>
        <w:outlineLvl w:val="0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Челябинский металлургический комбинат</w:t>
      </w:r>
    </w:p>
    <w:p w:rsidR="00C03E1A" w:rsidRDefault="00C03E1A" w:rsidP="009938FA">
      <w:pPr>
        <w:pStyle w:val="CG-SingleSp05s21"/>
        <w:spacing w:after="0"/>
        <w:ind w:right="-32" w:firstLine="0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Екатерина Усольцева</w:t>
      </w:r>
    </w:p>
    <w:p w:rsidR="00C03E1A" w:rsidRDefault="00C03E1A" w:rsidP="009938FA">
      <w:pPr>
        <w:ind w:right="-32"/>
        <w:rPr>
          <w:color w:val="000000"/>
        </w:rPr>
      </w:pPr>
      <w:r>
        <w:rPr>
          <w:color w:val="000000"/>
        </w:rPr>
        <w:t>Тел.: (351) 725-40-48</w:t>
      </w:r>
    </w:p>
    <w:p w:rsidR="00C03E1A" w:rsidRDefault="00C03E1A" w:rsidP="009938FA">
      <w:pPr>
        <w:rPr>
          <w:lang w:val="fr-FR"/>
        </w:rPr>
      </w:pPr>
      <w:r>
        <w:rPr>
          <w:color w:val="000000"/>
        </w:rPr>
        <w:t>Е</w:t>
      </w:r>
      <w:r>
        <w:rPr>
          <w:color w:val="000000"/>
          <w:lang w:val="fr-FR"/>
        </w:rPr>
        <w:t xml:space="preserve">-mail: </w:t>
      </w:r>
      <w:r>
        <w:fldChar w:fldCharType="begin"/>
      </w:r>
      <w:r>
        <w:instrText>HYPERLINK "mailto:ekaterinausoltseva@mechel.ru"</w:instrText>
      </w:r>
      <w:r>
        <w:fldChar w:fldCharType="separate"/>
      </w:r>
      <w:r>
        <w:rPr>
          <w:rStyle w:val="Hyperlink"/>
          <w:lang w:val="fr-FR"/>
        </w:rPr>
        <w:t>ekaterinausoltseva@mechel.ru</w:t>
      </w:r>
      <w:r>
        <w:fldChar w:fldCharType="end"/>
      </w:r>
      <w:r>
        <w:rPr>
          <w:color w:val="000000"/>
          <w:lang w:val="fr-FR"/>
        </w:rPr>
        <w:t xml:space="preserve"> </w:t>
      </w:r>
    </w:p>
    <w:p w:rsidR="00C03E1A" w:rsidRDefault="00C03E1A" w:rsidP="009938FA">
      <w:pPr>
        <w:pStyle w:val="a"/>
        <w:tabs>
          <w:tab w:val="clear" w:pos="0"/>
          <w:tab w:val="left" w:pos="708"/>
        </w:tabs>
        <w:snapToGrid/>
        <w:rPr>
          <w:rFonts w:ascii="Times New Roman" w:hAnsi="Times New Roman" w:cs="Times New Roman"/>
          <w:sz w:val="24"/>
          <w:szCs w:val="24"/>
          <w:lang w:val="fr-FR" w:eastAsia="en-US"/>
        </w:rPr>
      </w:pPr>
    </w:p>
    <w:p w:rsidR="00C03E1A" w:rsidRDefault="00C03E1A" w:rsidP="009938FA">
      <w:pPr>
        <w:spacing w:after="120"/>
        <w:jc w:val="center"/>
        <w:rPr>
          <w:b/>
          <w:bCs/>
          <w:lang w:val="fr-FR"/>
        </w:rPr>
      </w:pPr>
      <w:r>
        <w:rPr>
          <w:b/>
          <w:bCs/>
          <w:lang w:val="fr-FR"/>
        </w:rPr>
        <w:t>***</w:t>
      </w:r>
    </w:p>
    <w:p w:rsidR="00C03E1A" w:rsidRPr="005270E6" w:rsidRDefault="00C03E1A" w:rsidP="009938FA">
      <w:pPr>
        <w:spacing w:before="100" w:after="240"/>
      </w:pPr>
      <w:r>
        <w:t>«Мечел» — глобальная горнодобывающая и металлургическая компания, в которой работают более 70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sectPr w:rsidR="00C03E1A" w:rsidRPr="005270E6" w:rsidSect="00C03E1A">
      <w:pgSz w:w="11906" w:h="16838"/>
      <w:pgMar w:top="1134" w:right="850" w:bottom="1134" w:left="1701" w:header="708" w:footer="708" w:gutter="0"/>
      <w:cols w:space="708"/>
      <w:docGrid w:linePitch="360"/>
      <w:sectPrChange w:id="1" w:author="admin" w:date="2015-02-05T13:52:00Z">
        <w:sectPr w:rsidR="00C03E1A" w:rsidRPr="005270E6" w:rsidSect="00C03E1A">
          <w:pgSz w:w="12240" w:h="15840"/>
        </w:sectPr>
      </w:sectPrChange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trackRevision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564F"/>
    <w:rsid w:val="00017881"/>
    <w:rsid w:val="000B0E93"/>
    <w:rsid w:val="000C7C01"/>
    <w:rsid w:val="00133E62"/>
    <w:rsid w:val="001629FE"/>
    <w:rsid w:val="00215082"/>
    <w:rsid w:val="002470E1"/>
    <w:rsid w:val="00275373"/>
    <w:rsid w:val="00316520"/>
    <w:rsid w:val="003863F7"/>
    <w:rsid w:val="003E564F"/>
    <w:rsid w:val="004578FF"/>
    <w:rsid w:val="004626DC"/>
    <w:rsid w:val="004A61D9"/>
    <w:rsid w:val="004F05E9"/>
    <w:rsid w:val="004F1DAE"/>
    <w:rsid w:val="004F7423"/>
    <w:rsid w:val="00503AE8"/>
    <w:rsid w:val="005045DB"/>
    <w:rsid w:val="005270E6"/>
    <w:rsid w:val="00527965"/>
    <w:rsid w:val="0054467A"/>
    <w:rsid w:val="005836E1"/>
    <w:rsid w:val="005A716A"/>
    <w:rsid w:val="006F608D"/>
    <w:rsid w:val="0070146E"/>
    <w:rsid w:val="008271E3"/>
    <w:rsid w:val="0097371A"/>
    <w:rsid w:val="009840CE"/>
    <w:rsid w:val="009938FA"/>
    <w:rsid w:val="009E449C"/>
    <w:rsid w:val="00A520A4"/>
    <w:rsid w:val="00B06CB5"/>
    <w:rsid w:val="00B54450"/>
    <w:rsid w:val="00B5752F"/>
    <w:rsid w:val="00B73D27"/>
    <w:rsid w:val="00BC7780"/>
    <w:rsid w:val="00C03E1A"/>
    <w:rsid w:val="00C05A38"/>
    <w:rsid w:val="00C11EF4"/>
    <w:rsid w:val="00C144AB"/>
    <w:rsid w:val="00C56D25"/>
    <w:rsid w:val="00CC4D31"/>
    <w:rsid w:val="00DA5A66"/>
    <w:rsid w:val="00DE4C03"/>
    <w:rsid w:val="00DF2452"/>
    <w:rsid w:val="00EC4649"/>
    <w:rsid w:val="00EF2F2D"/>
    <w:rsid w:val="00F472C7"/>
    <w:rsid w:val="00FD6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8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9938FA"/>
    <w:rPr>
      <w:color w:val="0000FF"/>
      <w:u w:val="single"/>
    </w:rPr>
  </w:style>
  <w:style w:type="paragraph" w:styleId="BlockText">
    <w:name w:val="Block Text"/>
    <w:basedOn w:val="Normal"/>
    <w:uiPriority w:val="99"/>
    <w:rsid w:val="009938FA"/>
    <w:pPr>
      <w:ind w:left="-284" w:right="-483" w:firstLine="567"/>
    </w:pPr>
    <w:rPr>
      <w:b/>
      <w:bCs/>
      <w:sz w:val="28"/>
      <w:szCs w:val="28"/>
      <w:lang w:eastAsia="en-US"/>
    </w:rPr>
  </w:style>
  <w:style w:type="paragraph" w:customStyle="1" w:styleId="a">
    <w:name w:val="Готовый"/>
    <w:basedOn w:val="Normal"/>
    <w:uiPriority w:val="99"/>
    <w:rsid w:val="009938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 w:cs="Courier New"/>
      <w:sz w:val="20"/>
      <w:szCs w:val="20"/>
    </w:rPr>
  </w:style>
  <w:style w:type="paragraph" w:customStyle="1" w:styleId="CG-SingleSp05s21">
    <w:name w:val="CG-Single Sp 0.5.s21"/>
    <w:basedOn w:val="Normal"/>
    <w:uiPriority w:val="99"/>
    <w:rsid w:val="009938FA"/>
    <w:pPr>
      <w:spacing w:after="240"/>
      <w:ind w:firstLine="720"/>
    </w:pPr>
    <w:rPr>
      <w:rFonts w:ascii="Arial" w:hAnsi="Arial" w:cs="Arial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544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5445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275</Words>
  <Characters>1574</Characters>
  <Application>Microsoft Office Outlook</Application>
  <DocSecurity>0</DocSecurity>
  <Lines>0</Lines>
  <Paragraphs>0</Paragraphs>
  <ScaleCrop>false</ScaleCrop>
  <Company>CHMK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Зинюк Екатерина Васильевна</dc:creator>
  <cp:keywords/>
  <dc:description/>
  <cp:lastModifiedBy>admin</cp:lastModifiedBy>
  <cp:revision>2</cp:revision>
  <dcterms:created xsi:type="dcterms:W3CDTF">2015-02-05T09:54:00Z</dcterms:created>
  <dcterms:modified xsi:type="dcterms:W3CDTF">2015-02-05T09:54:00Z</dcterms:modified>
</cp:coreProperties>
</file>