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896" w:rsidRDefault="00A71896" w:rsidP="00A71896">
      <w:pPr>
        <w:jc w:val="center"/>
        <w:rPr>
          <w:b/>
          <w:lang w:val="en-US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F4EB30D" wp14:editId="4937CCF8">
            <wp:simplePos x="0" y="0"/>
            <wp:positionH relativeFrom="column">
              <wp:posOffset>2569845</wp:posOffset>
            </wp:positionH>
            <wp:positionV relativeFrom="paragraph">
              <wp:posOffset>-860425</wp:posOffset>
            </wp:positionV>
            <wp:extent cx="996315" cy="1114425"/>
            <wp:effectExtent l="0" t="0" r="0" b="9525"/>
            <wp:wrapSquare wrapText="bothSides"/>
            <wp:docPr id="2" name="Рисунок 2" descr="C:\Documents and Settings\DoldinaEV\Мои документы\Мои рисунки\Вертикальный_блок_ЧМ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oldinaEV\Мои документы\Мои рисунки\Вертикальный_блок_ЧМ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896" w:rsidRDefault="00A71896" w:rsidP="00A71896">
      <w:pPr>
        <w:jc w:val="center"/>
        <w:rPr>
          <w:b/>
          <w:lang w:val="en-US"/>
        </w:rPr>
      </w:pPr>
    </w:p>
    <w:p w:rsidR="00A71896" w:rsidRDefault="00A71896" w:rsidP="00A71896">
      <w:pPr>
        <w:jc w:val="center"/>
        <w:rPr>
          <w:b/>
        </w:rPr>
      </w:pPr>
      <w:r>
        <w:rPr>
          <w:b/>
          <w:noProof/>
        </w:rPr>
        <w:t>ЧМК</w:t>
      </w:r>
      <w:r w:rsidRPr="0084564A">
        <w:rPr>
          <w:b/>
          <w:noProof/>
        </w:rPr>
        <w:t xml:space="preserve"> </w:t>
      </w:r>
      <w:r>
        <w:rPr>
          <w:b/>
          <w:noProof/>
        </w:rPr>
        <w:t>ПОСТАВ</w:t>
      </w:r>
      <w:r w:rsidR="00985104">
        <w:rPr>
          <w:b/>
          <w:noProof/>
        </w:rPr>
        <w:t>ИЛ</w:t>
      </w:r>
      <w:r>
        <w:rPr>
          <w:b/>
          <w:noProof/>
        </w:rPr>
        <w:t xml:space="preserve"> РЕЛЬСЫ ДЛЯ МАГНИТОГОРСКОГО МЕТАЛЛУРГИЧЕСКОГО КОМБИНАТА</w:t>
      </w:r>
    </w:p>
    <w:p w:rsidR="00A71896" w:rsidRDefault="00A71896" w:rsidP="00A71896">
      <w:pPr>
        <w:tabs>
          <w:tab w:val="left" w:pos="4962"/>
        </w:tabs>
        <w:jc w:val="both"/>
        <w:rPr>
          <w:b/>
        </w:rPr>
      </w:pPr>
    </w:p>
    <w:p w:rsidR="00A71896" w:rsidRDefault="00A71896" w:rsidP="00A71896">
      <w:pPr>
        <w:pStyle w:val="a4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Челябинск, Россия – </w:t>
      </w:r>
      <w:r w:rsidR="007E5899">
        <w:rPr>
          <w:sz w:val="24"/>
          <w:szCs w:val="24"/>
          <w:u w:val="single"/>
        </w:rPr>
        <w:t>4</w:t>
      </w:r>
      <w:r w:rsidRPr="005F095F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марта 2015 г.</w:t>
      </w:r>
      <w:r>
        <w:rPr>
          <w:sz w:val="24"/>
          <w:szCs w:val="24"/>
        </w:rPr>
        <w:t xml:space="preserve"> – Челябинский металлургический комбинат, входящий в Группу «Мечел», постав</w:t>
      </w:r>
      <w:r w:rsidR="00794B5A">
        <w:rPr>
          <w:sz w:val="24"/>
          <w:szCs w:val="24"/>
        </w:rPr>
        <w:t>ил</w:t>
      </w:r>
      <w:r>
        <w:rPr>
          <w:sz w:val="24"/>
          <w:szCs w:val="24"/>
        </w:rPr>
        <w:t xml:space="preserve"> рельсовую продукцию для предприятий ОАО «Магнитогорский металлургический комбинат».</w:t>
      </w:r>
    </w:p>
    <w:p w:rsidR="00A71896" w:rsidRDefault="00A71896" w:rsidP="00A71896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Рельсы универсального рельсобалочного стана ЧМК используются при ремонте и строительстве технологических железнодорожных путей на предприятиях Группы «ММК» (г. Магнитогорск). Объем поставки рельсов типа Р65 в рамках контракта составляет</w:t>
      </w:r>
      <w:r w:rsidRPr="00827B3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более</w:t>
      </w:r>
      <w:r w:rsidRPr="00827B3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2,5</w:t>
      </w:r>
      <w:r w:rsidRPr="00827B3B">
        <w:rPr>
          <w:b w:val="0"/>
          <w:sz w:val="24"/>
          <w:szCs w:val="24"/>
        </w:rPr>
        <w:t xml:space="preserve"> тыс</w:t>
      </w:r>
      <w:r>
        <w:rPr>
          <w:b w:val="0"/>
          <w:sz w:val="24"/>
          <w:szCs w:val="24"/>
        </w:rPr>
        <w:t>яч</w:t>
      </w:r>
      <w:r w:rsidRPr="00827B3B">
        <w:rPr>
          <w:b w:val="0"/>
          <w:sz w:val="24"/>
          <w:szCs w:val="24"/>
        </w:rPr>
        <w:t xml:space="preserve"> тонн.</w:t>
      </w:r>
    </w:p>
    <w:p w:rsidR="00A71896" w:rsidRDefault="00A71896" w:rsidP="00A71896">
      <w:pPr>
        <w:pStyle w:val="a4"/>
        <w:spacing w:before="120" w:after="120"/>
        <w:ind w:left="0" w:right="0" w:firstLine="0"/>
        <w:jc w:val="both"/>
        <w:rPr>
          <w:rFonts w:eastAsia="MS Mincho"/>
          <w:b w:val="0"/>
          <w:bCs/>
          <w:color w:val="000000"/>
          <w:sz w:val="24"/>
          <w:szCs w:val="24"/>
          <w:lang w:eastAsia="ja-JP"/>
        </w:rPr>
      </w:pPr>
      <w:r>
        <w:rPr>
          <w:b w:val="0"/>
          <w:sz w:val="24"/>
          <w:szCs w:val="24"/>
        </w:rPr>
        <w:t xml:space="preserve">Рельсовая продукция Челябинского металлургического комбината </w:t>
      </w:r>
      <w:r w:rsidR="00985104">
        <w:rPr>
          <w:b w:val="0"/>
          <w:sz w:val="24"/>
          <w:szCs w:val="24"/>
        </w:rPr>
        <w:t xml:space="preserve">также поставляется ряду других </w:t>
      </w:r>
      <w:r>
        <w:rPr>
          <w:b w:val="0"/>
          <w:sz w:val="24"/>
          <w:szCs w:val="24"/>
        </w:rPr>
        <w:t>пром</w:t>
      </w:r>
      <w:r w:rsidR="00985104">
        <w:rPr>
          <w:b w:val="0"/>
          <w:sz w:val="24"/>
          <w:szCs w:val="24"/>
        </w:rPr>
        <w:t xml:space="preserve">ышленных </w:t>
      </w:r>
      <w:r>
        <w:rPr>
          <w:b w:val="0"/>
          <w:sz w:val="24"/>
          <w:szCs w:val="24"/>
        </w:rPr>
        <w:t>предприятий</w:t>
      </w:r>
      <w:r w:rsidR="006402BD">
        <w:rPr>
          <w:b w:val="0"/>
          <w:sz w:val="24"/>
          <w:szCs w:val="24"/>
        </w:rPr>
        <w:t>.</w:t>
      </w:r>
      <w:r w:rsidR="00D838B6">
        <w:rPr>
          <w:b w:val="0"/>
          <w:sz w:val="24"/>
          <w:szCs w:val="24"/>
        </w:rPr>
        <w:t xml:space="preserve"> </w:t>
      </w:r>
      <w:r w:rsidR="006402BD" w:rsidDel="00A71896">
        <w:rPr>
          <w:rFonts w:eastAsia="MS Mincho"/>
          <w:b w:val="0"/>
          <w:bCs/>
          <w:color w:val="000000"/>
          <w:sz w:val="24"/>
          <w:szCs w:val="24"/>
          <w:lang w:eastAsia="ja-JP"/>
        </w:rPr>
        <w:t xml:space="preserve">В 2014 году рельсы производства ЧМК отгружены на предприятия </w:t>
      </w:r>
      <w:r w:rsidR="00084CC1">
        <w:rPr>
          <w:rFonts w:eastAsia="MS Mincho"/>
          <w:b w:val="0"/>
          <w:bCs/>
          <w:color w:val="000000"/>
          <w:sz w:val="24"/>
          <w:szCs w:val="24"/>
          <w:lang w:eastAsia="ja-JP"/>
        </w:rPr>
        <w:t>группы</w:t>
      </w:r>
      <w:r w:rsidR="006402BD" w:rsidDel="00A71896">
        <w:rPr>
          <w:rFonts w:eastAsia="MS Mincho"/>
          <w:b w:val="0"/>
          <w:bCs/>
          <w:color w:val="000000"/>
          <w:sz w:val="24"/>
          <w:szCs w:val="24"/>
          <w:lang w:eastAsia="ja-JP"/>
        </w:rPr>
        <w:t xml:space="preserve"> «Норильский никель»</w:t>
      </w:r>
      <w:r w:rsidR="006402BD">
        <w:rPr>
          <w:rFonts w:eastAsia="MS Mincho"/>
          <w:b w:val="0"/>
          <w:bCs/>
          <w:color w:val="000000"/>
          <w:sz w:val="24"/>
          <w:szCs w:val="24"/>
          <w:lang w:eastAsia="ja-JP"/>
        </w:rPr>
        <w:t xml:space="preserve">. </w:t>
      </w:r>
      <w:r w:rsidR="006402BD">
        <w:rPr>
          <w:b w:val="0"/>
          <w:sz w:val="24"/>
          <w:szCs w:val="24"/>
        </w:rPr>
        <w:t>Также комбинат имеет договор с ОАО «Михайловский ГОК» (входит в ОАО «ХК «Металлоинвест») на поставку рельсовой продукции объемом более 8</w:t>
      </w:r>
      <w:bookmarkStart w:id="0" w:name="_GoBack"/>
      <w:bookmarkEnd w:id="0"/>
      <w:r w:rsidR="006402BD">
        <w:rPr>
          <w:b w:val="0"/>
          <w:sz w:val="24"/>
          <w:szCs w:val="24"/>
        </w:rPr>
        <w:t>00 тонн</w:t>
      </w:r>
      <w:r w:rsidR="00226FE1" w:rsidRPr="00226FE1">
        <w:rPr>
          <w:b w:val="0"/>
          <w:sz w:val="24"/>
          <w:szCs w:val="24"/>
        </w:rPr>
        <w:t xml:space="preserve"> </w:t>
      </w:r>
      <w:r w:rsidR="00226FE1">
        <w:rPr>
          <w:b w:val="0"/>
          <w:sz w:val="24"/>
          <w:szCs w:val="24"/>
        </w:rPr>
        <w:t>в 2015 год</w:t>
      </w:r>
      <w:r w:rsidR="00FE6AEB">
        <w:rPr>
          <w:b w:val="0"/>
          <w:sz w:val="24"/>
          <w:szCs w:val="24"/>
        </w:rPr>
        <w:t>у</w:t>
      </w:r>
      <w:r w:rsidDel="00A71896">
        <w:rPr>
          <w:rFonts w:eastAsia="MS Mincho"/>
          <w:b w:val="0"/>
          <w:bCs/>
          <w:color w:val="000000"/>
          <w:sz w:val="24"/>
          <w:szCs w:val="24"/>
          <w:lang w:eastAsia="ja-JP"/>
        </w:rPr>
        <w:t xml:space="preserve">. </w:t>
      </w:r>
    </w:p>
    <w:p w:rsidR="00A71896" w:rsidRDefault="00A71896" w:rsidP="00A71896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Рельсы ЧМК сертифицированы</w:t>
      </w:r>
      <w:r w:rsidRPr="00AB6AF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проектно-</w:t>
      </w:r>
      <w:r w:rsidRPr="00AB6AFB">
        <w:rPr>
          <w:b w:val="0"/>
          <w:sz w:val="24"/>
          <w:szCs w:val="24"/>
        </w:rPr>
        <w:t>изыскательски</w:t>
      </w:r>
      <w:r>
        <w:rPr>
          <w:b w:val="0"/>
          <w:sz w:val="24"/>
          <w:szCs w:val="24"/>
        </w:rPr>
        <w:t>м и научно-</w:t>
      </w:r>
      <w:r w:rsidRPr="00AB6AFB">
        <w:rPr>
          <w:b w:val="0"/>
          <w:sz w:val="24"/>
          <w:szCs w:val="24"/>
        </w:rPr>
        <w:t>исследовательски</w:t>
      </w:r>
      <w:r>
        <w:rPr>
          <w:b w:val="0"/>
          <w:sz w:val="24"/>
          <w:szCs w:val="24"/>
        </w:rPr>
        <w:t>м</w:t>
      </w:r>
      <w:r w:rsidRPr="00AB6AFB">
        <w:rPr>
          <w:b w:val="0"/>
          <w:sz w:val="24"/>
          <w:szCs w:val="24"/>
        </w:rPr>
        <w:t xml:space="preserve"> ин</w:t>
      </w:r>
      <w:r>
        <w:rPr>
          <w:b w:val="0"/>
          <w:sz w:val="24"/>
          <w:szCs w:val="24"/>
        </w:rPr>
        <w:t>ститутом промышленного транспорта ЗАО «</w:t>
      </w:r>
      <w:proofErr w:type="spellStart"/>
      <w:r>
        <w:rPr>
          <w:b w:val="0"/>
          <w:sz w:val="24"/>
          <w:szCs w:val="24"/>
        </w:rPr>
        <w:t>Промтрансниипроект</w:t>
      </w:r>
      <w:proofErr w:type="spellEnd"/>
      <w:r>
        <w:rPr>
          <w:b w:val="0"/>
          <w:sz w:val="24"/>
          <w:szCs w:val="24"/>
        </w:rPr>
        <w:t xml:space="preserve">» </w:t>
      </w:r>
      <w:r w:rsidRPr="00AB6AFB">
        <w:rPr>
          <w:b w:val="0"/>
          <w:sz w:val="24"/>
          <w:szCs w:val="24"/>
        </w:rPr>
        <w:t>(г.</w:t>
      </w:r>
      <w:r>
        <w:rPr>
          <w:b w:val="0"/>
          <w:sz w:val="24"/>
          <w:szCs w:val="24"/>
        </w:rPr>
        <w:t xml:space="preserve"> </w:t>
      </w:r>
      <w:r w:rsidRPr="00AB6AFB">
        <w:rPr>
          <w:b w:val="0"/>
          <w:sz w:val="24"/>
          <w:szCs w:val="24"/>
        </w:rPr>
        <w:t>Москва)</w:t>
      </w:r>
      <w:r>
        <w:rPr>
          <w:b w:val="0"/>
          <w:sz w:val="24"/>
          <w:szCs w:val="24"/>
        </w:rPr>
        <w:t>. Сертификат подтверждает качество рельсов и возможность их использования для строительства</w:t>
      </w:r>
      <w:r w:rsidRPr="00B35952">
        <w:rPr>
          <w:b w:val="0"/>
          <w:sz w:val="24"/>
          <w:szCs w:val="24"/>
        </w:rPr>
        <w:t xml:space="preserve"> технологических путей железнодорожного транспорта организаций</w:t>
      </w:r>
      <w:r>
        <w:rPr>
          <w:b w:val="0"/>
          <w:sz w:val="24"/>
          <w:szCs w:val="24"/>
        </w:rPr>
        <w:t xml:space="preserve">. </w:t>
      </w:r>
    </w:p>
    <w:p w:rsidR="00A71896" w:rsidRDefault="00A71896" w:rsidP="00A71896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Также в настоящее время рельсовая продукция ЧМК проходит сертификацию ОАО «РЖД». Рельсы комбината установлены на экспериментальное железнодорожное кольцо, предназначенное для испытаний рельсового проката в реальных условиях. После успешного завершения </w:t>
      </w:r>
      <w:r w:rsidR="00985104">
        <w:rPr>
          <w:b w:val="0"/>
          <w:sz w:val="24"/>
          <w:szCs w:val="24"/>
        </w:rPr>
        <w:t xml:space="preserve">испытаний </w:t>
      </w:r>
      <w:r>
        <w:rPr>
          <w:b w:val="0"/>
          <w:sz w:val="24"/>
          <w:szCs w:val="24"/>
        </w:rPr>
        <w:t xml:space="preserve">комбинат получит право поставки своей продукции для нужд РЖД.  </w:t>
      </w:r>
    </w:p>
    <w:p w:rsidR="006463FD" w:rsidRPr="001A2B9B" w:rsidRDefault="006463FD" w:rsidP="006463FD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ЧМК начал производство </w:t>
      </w:r>
      <w:r w:rsidR="007E5899">
        <w:rPr>
          <w:b w:val="0"/>
          <w:sz w:val="24"/>
          <w:szCs w:val="24"/>
        </w:rPr>
        <w:t>новой продукции</w:t>
      </w:r>
      <w:r w:rsidR="007E589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 2013 году с вводом в эксплуатацию современного универсального рельсобалочного стана (УРБС)</w:t>
      </w:r>
      <w:r w:rsidRPr="00B3595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М</w:t>
      </w:r>
      <w:r w:rsidRPr="00B35952">
        <w:rPr>
          <w:b w:val="0"/>
          <w:sz w:val="24"/>
          <w:szCs w:val="24"/>
        </w:rPr>
        <w:t xml:space="preserve">ощность </w:t>
      </w:r>
      <w:r>
        <w:rPr>
          <w:b w:val="0"/>
          <w:sz w:val="24"/>
          <w:szCs w:val="24"/>
        </w:rPr>
        <w:t>стана</w:t>
      </w:r>
      <w:r w:rsidRPr="00B35952">
        <w:rPr>
          <w:b w:val="0"/>
          <w:sz w:val="24"/>
          <w:szCs w:val="24"/>
        </w:rPr>
        <w:t xml:space="preserve"> составляет 1,1 млн т</w:t>
      </w:r>
      <w:r>
        <w:rPr>
          <w:b w:val="0"/>
          <w:sz w:val="24"/>
          <w:szCs w:val="24"/>
        </w:rPr>
        <w:t>онн</w:t>
      </w:r>
      <w:r w:rsidRPr="00B3595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металлопроката </w:t>
      </w:r>
      <w:r w:rsidRPr="00B35952">
        <w:rPr>
          <w:b w:val="0"/>
          <w:sz w:val="24"/>
          <w:szCs w:val="24"/>
        </w:rPr>
        <w:t>в год</w:t>
      </w:r>
      <w:r>
        <w:rPr>
          <w:b w:val="0"/>
          <w:sz w:val="24"/>
          <w:szCs w:val="24"/>
        </w:rPr>
        <w:t xml:space="preserve">. УРБС обеспечивает </w:t>
      </w:r>
      <w:r w:rsidRPr="00B35952">
        <w:rPr>
          <w:b w:val="0"/>
          <w:sz w:val="24"/>
          <w:szCs w:val="24"/>
        </w:rPr>
        <w:t>производство высококачественного фасонного проката и рельсов длиной 12,5</w:t>
      </w:r>
      <w:r>
        <w:rPr>
          <w:b w:val="0"/>
          <w:sz w:val="24"/>
          <w:szCs w:val="24"/>
        </w:rPr>
        <w:t>-</w:t>
      </w:r>
      <w:r w:rsidRPr="00B35952">
        <w:rPr>
          <w:b w:val="0"/>
          <w:sz w:val="24"/>
          <w:szCs w:val="24"/>
        </w:rPr>
        <w:t>100 м</w:t>
      </w:r>
      <w:r>
        <w:rPr>
          <w:b w:val="0"/>
          <w:sz w:val="24"/>
          <w:szCs w:val="24"/>
        </w:rPr>
        <w:t xml:space="preserve"> с</w:t>
      </w:r>
      <w:r w:rsidRPr="00CC589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использованием последних мировых разработок в области прокатки, закалки, правки, отделки и контроля качества конечного проката</w:t>
      </w:r>
      <w:r w:rsidRPr="00B3595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На стане применяется не имеющая аналогов в России технология закалки рельсового проката в растворе органического полимера. Строительство стана стало первым подобным проектом в отечественной металлургии.  </w:t>
      </w:r>
    </w:p>
    <w:p w:rsidR="00A71896" w:rsidRPr="006A2D09" w:rsidRDefault="00A71896" w:rsidP="00A71896">
      <w:pPr>
        <w:keepNext/>
        <w:keepLines/>
        <w:jc w:val="center"/>
        <w:rPr>
          <w:b/>
        </w:rPr>
      </w:pPr>
      <w:r w:rsidRPr="006A2D09">
        <w:rPr>
          <w:b/>
        </w:rPr>
        <w:t>***</w:t>
      </w:r>
    </w:p>
    <w:p w:rsidR="00A71896" w:rsidRDefault="00A71896" w:rsidP="00A71896">
      <w:pPr>
        <w:pStyle w:val="CG-SingleSp05s21"/>
        <w:spacing w:after="0"/>
        <w:ind w:right="-32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Екатерина Усольцева</w:t>
      </w:r>
    </w:p>
    <w:p w:rsidR="00A71896" w:rsidRDefault="00A71896" w:rsidP="00A71896">
      <w:pPr>
        <w:ind w:right="-32"/>
        <w:rPr>
          <w:color w:val="000000"/>
        </w:rPr>
      </w:pPr>
      <w:r>
        <w:rPr>
          <w:color w:val="000000"/>
        </w:rPr>
        <w:t>Тел.: (351) 725-40-48</w:t>
      </w:r>
    </w:p>
    <w:p w:rsidR="00A71896" w:rsidRDefault="00A71896" w:rsidP="00A71896">
      <w:pPr>
        <w:rPr>
          <w:lang w:val="fr-FR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hyperlink r:id="rId6" w:history="1">
        <w:r>
          <w:rPr>
            <w:rStyle w:val="a3"/>
            <w:lang w:val="fr-FR"/>
          </w:rPr>
          <w:t>ekaterinausoltseva@mechel.ru</w:t>
        </w:r>
      </w:hyperlink>
      <w:r>
        <w:rPr>
          <w:color w:val="000000"/>
          <w:lang w:val="fr-FR"/>
        </w:rPr>
        <w:t xml:space="preserve"> </w:t>
      </w:r>
    </w:p>
    <w:p w:rsidR="00A71896" w:rsidRDefault="00A71896" w:rsidP="00A71896">
      <w:pPr>
        <w:pStyle w:val="a5"/>
        <w:tabs>
          <w:tab w:val="clear" w:pos="0"/>
          <w:tab w:val="left" w:pos="708"/>
        </w:tabs>
        <w:snapToGrid/>
        <w:rPr>
          <w:rFonts w:ascii="Times New Roman" w:hAnsi="Times New Roman"/>
          <w:sz w:val="24"/>
          <w:szCs w:val="24"/>
          <w:lang w:val="fr-FR" w:eastAsia="en-US"/>
        </w:rPr>
      </w:pPr>
    </w:p>
    <w:p w:rsidR="00A71896" w:rsidRPr="0019240D" w:rsidRDefault="00A71896" w:rsidP="00A71896">
      <w:pPr>
        <w:keepNext/>
        <w:keepLines/>
        <w:jc w:val="center"/>
        <w:rPr>
          <w:b/>
        </w:rPr>
      </w:pPr>
      <w:r w:rsidRPr="0019240D">
        <w:rPr>
          <w:b/>
        </w:rPr>
        <w:t>***</w:t>
      </w:r>
    </w:p>
    <w:p w:rsidR="00A71896" w:rsidRPr="00802361" w:rsidRDefault="00A71896" w:rsidP="00A71896">
      <w:pPr>
        <w:keepNext/>
        <w:keepLines/>
        <w:jc w:val="both"/>
        <w:rPr>
          <w:b/>
        </w:rPr>
      </w:pPr>
      <w:r w:rsidRPr="00802361">
        <w:rPr>
          <w:rFonts w:eastAsiaTheme="minorHAnsi"/>
          <w:bCs/>
          <w:color w:val="000000"/>
          <w:lang w:eastAsia="en-US"/>
        </w:rPr>
        <w:t>ОАО «Челябинский металлургический комбинат»</w:t>
      </w:r>
      <w:r>
        <w:rPr>
          <w:rFonts w:eastAsiaTheme="minorHAnsi"/>
          <w:color w:val="000000"/>
          <w:lang w:eastAsia="en-US"/>
        </w:rPr>
        <w:t xml:space="preserve"> </w:t>
      </w:r>
      <w:r w:rsidRPr="00802361">
        <w:rPr>
          <w:rFonts w:eastAsiaTheme="minorHAnsi"/>
          <w:color w:val="000000"/>
          <w:lang w:eastAsia="en-US"/>
        </w:rPr>
        <w:t>–</w:t>
      </w:r>
      <w:r>
        <w:rPr>
          <w:rFonts w:eastAsiaTheme="minorHAnsi"/>
          <w:color w:val="000000"/>
          <w:lang w:eastAsia="en-US"/>
        </w:rPr>
        <w:t xml:space="preserve"> </w:t>
      </w:r>
      <w:r w:rsidRPr="00802361">
        <w:rPr>
          <w:rFonts w:eastAsiaTheme="minorHAnsi"/>
          <w:color w:val="000000"/>
          <w:lang w:eastAsia="en-US"/>
        </w:rPr>
        <w:t xml:space="preserve">одно из крупнейших </w:t>
      </w:r>
      <w:r>
        <w:rPr>
          <w:rFonts w:eastAsiaTheme="minorHAnsi"/>
          <w:color w:val="000000"/>
          <w:lang w:eastAsia="en-US"/>
        </w:rPr>
        <w:t xml:space="preserve">отечественных </w:t>
      </w:r>
      <w:r w:rsidRPr="00802361">
        <w:rPr>
          <w:rFonts w:eastAsiaTheme="minorHAnsi"/>
          <w:color w:val="000000"/>
          <w:lang w:eastAsia="en-US"/>
        </w:rPr>
        <w:t xml:space="preserve">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 w:rsidRPr="00802361">
        <w:rPr>
          <w:rFonts w:eastAsiaTheme="minorHAnsi"/>
          <w:color w:val="000000"/>
          <w:lang w:eastAsia="en-US"/>
        </w:rPr>
        <w:t>присваивать</w:t>
      </w:r>
      <w:proofErr w:type="gramEnd"/>
      <w:r w:rsidRPr="00802361">
        <w:rPr>
          <w:rFonts w:eastAsiaTheme="minorHAnsi"/>
          <w:color w:val="000000"/>
          <w:lang w:eastAsia="en-US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A71896" w:rsidRPr="0019240D" w:rsidRDefault="00A71896" w:rsidP="00A71896">
      <w:pPr>
        <w:keepNext/>
        <w:keepLines/>
        <w:jc w:val="center"/>
        <w:rPr>
          <w:b/>
        </w:rPr>
      </w:pPr>
      <w:r w:rsidRPr="0019240D">
        <w:rPr>
          <w:b/>
        </w:rPr>
        <w:t>***</w:t>
      </w:r>
    </w:p>
    <w:p w:rsidR="00A71896" w:rsidRPr="005270E6" w:rsidRDefault="00A71896" w:rsidP="00A71896">
      <w:pPr>
        <w:spacing w:before="100" w:after="240"/>
        <w:jc w:val="both"/>
      </w:pPr>
      <w:r>
        <w:t xml:space="preserve"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</w:t>
      </w:r>
      <w:r>
        <w:lastRenderedPageBreak/>
        <w:t>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A71896" w:rsidRDefault="00A71896" w:rsidP="00A71896"/>
    <w:p w:rsidR="00946F03" w:rsidRDefault="00946F03"/>
    <w:sectPr w:rsidR="00946F03" w:rsidSect="00426311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96"/>
    <w:rsid w:val="00084CC1"/>
    <w:rsid w:val="00095814"/>
    <w:rsid w:val="00145B16"/>
    <w:rsid w:val="001F5DDC"/>
    <w:rsid w:val="00226FE1"/>
    <w:rsid w:val="006402BD"/>
    <w:rsid w:val="006463FD"/>
    <w:rsid w:val="00662EC4"/>
    <w:rsid w:val="006E0E9D"/>
    <w:rsid w:val="00735566"/>
    <w:rsid w:val="00794B5A"/>
    <w:rsid w:val="007E5899"/>
    <w:rsid w:val="00946F03"/>
    <w:rsid w:val="00985104"/>
    <w:rsid w:val="00A104D0"/>
    <w:rsid w:val="00A71896"/>
    <w:rsid w:val="00AC69F5"/>
    <w:rsid w:val="00D838B6"/>
    <w:rsid w:val="00E00977"/>
    <w:rsid w:val="00EB60F5"/>
    <w:rsid w:val="00F735A8"/>
    <w:rsid w:val="00FE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71896"/>
    <w:rPr>
      <w:color w:val="0000FF"/>
      <w:u w:val="single"/>
    </w:rPr>
  </w:style>
  <w:style w:type="paragraph" w:styleId="a4">
    <w:name w:val="Block Text"/>
    <w:basedOn w:val="a"/>
    <w:unhideWhenUsed/>
    <w:rsid w:val="00A71896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A7189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A71896"/>
    <w:pPr>
      <w:spacing w:after="240"/>
      <w:ind w:firstLine="720"/>
    </w:pPr>
    <w:rPr>
      <w:rFonts w:ascii="Arial" w:hAnsi="Arial"/>
      <w:szCs w:val="20"/>
      <w:lang w:val="en-US" w:eastAsia="en-US"/>
    </w:rPr>
  </w:style>
  <w:style w:type="character" w:styleId="a6">
    <w:name w:val="annotation reference"/>
    <w:basedOn w:val="a0"/>
    <w:uiPriority w:val="99"/>
    <w:semiHidden/>
    <w:unhideWhenUsed/>
    <w:rsid w:val="00A718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7189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71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18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18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71896"/>
    <w:rPr>
      <w:color w:val="0000FF"/>
      <w:u w:val="single"/>
    </w:rPr>
  </w:style>
  <w:style w:type="paragraph" w:styleId="a4">
    <w:name w:val="Block Text"/>
    <w:basedOn w:val="a"/>
    <w:unhideWhenUsed/>
    <w:rsid w:val="00A71896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A7189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A71896"/>
    <w:pPr>
      <w:spacing w:after="240"/>
      <w:ind w:firstLine="720"/>
    </w:pPr>
    <w:rPr>
      <w:rFonts w:ascii="Arial" w:hAnsi="Arial"/>
      <w:szCs w:val="20"/>
      <w:lang w:val="en-US" w:eastAsia="en-US"/>
    </w:rPr>
  </w:style>
  <w:style w:type="character" w:styleId="a6">
    <w:name w:val="annotation reference"/>
    <w:basedOn w:val="a0"/>
    <w:uiPriority w:val="99"/>
    <w:semiHidden/>
    <w:unhideWhenUsed/>
    <w:rsid w:val="00A718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7189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71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18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18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aterinausoltseva@meche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 Екатерина Владимировна</dc:creator>
  <cp:lastModifiedBy>Усольцева Екатерина Владимировна</cp:lastModifiedBy>
  <cp:revision>3</cp:revision>
  <dcterms:created xsi:type="dcterms:W3CDTF">2015-03-04T04:11:00Z</dcterms:created>
  <dcterms:modified xsi:type="dcterms:W3CDTF">2015-03-04T07:20:00Z</dcterms:modified>
</cp:coreProperties>
</file>