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0C" w:rsidRPr="00677B50" w:rsidRDefault="00FB350C" w:rsidP="00FB350C">
      <w:pPr>
        <w:jc w:val="center"/>
        <w:rPr>
          <w:b/>
          <w:bCs/>
          <w:sz w:val="32"/>
          <w:szCs w:val="32"/>
        </w:rPr>
      </w:pPr>
      <w:bookmarkStart w:id="0" w:name="_GoBack"/>
      <w:r>
        <w:rPr>
          <w:b/>
          <w:bCs/>
          <w:sz w:val="32"/>
          <w:szCs w:val="32"/>
        </w:rPr>
        <w:t xml:space="preserve">Алексей Мордашов </w:t>
      </w:r>
      <w:r w:rsidR="00CB124A">
        <w:rPr>
          <w:b/>
          <w:bCs/>
          <w:sz w:val="32"/>
          <w:szCs w:val="32"/>
        </w:rPr>
        <w:t xml:space="preserve">предложил Владимиру Путину создать </w:t>
      </w:r>
      <w:r w:rsidR="007F5B4F">
        <w:rPr>
          <w:b/>
          <w:bCs/>
          <w:sz w:val="32"/>
          <w:szCs w:val="32"/>
        </w:rPr>
        <w:t>центр компетенций для обмена лучшими практиками в целях повышения производительности труда в России</w:t>
      </w:r>
    </w:p>
    <w:p w:rsidR="00FB350C" w:rsidRPr="00677B50" w:rsidRDefault="00FB350C" w:rsidP="00AA5528">
      <w:pPr>
        <w:ind w:firstLine="709"/>
        <w:jc w:val="center"/>
      </w:pPr>
    </w:p>
    <w:p w:rsidR="00CB124A" w:rsidRPr="00C61F7F" w:rsidRDefault="007F5B4F" w:rsidP="00C61F7F">
      <w:pPr>
        <w:pStyle w:val="1"/>
        <w:shd w:val="clear" w:color="auto" w:fill="FFFFFF"/>
        <w:spacing w:before="150" w:after="100" w:afterAutospacing="1"/>
        <w:ind w:firstLine="0"/>
        <w:jc w:val="both"/>
        <w:rPr>
          <w:rStyle w:val="ab"/>
          <w:rFonts w:ascii="Arial" w:hAnsi="Arial" w:cs="Arial"/>
          <w:b w:val="0"/>
          <w:color w:val="000000"/>
          <w:sz w:val="22"/>
          <w:szCs w:val="22"/>
          <w:bdr w:val="none" w:sz="0" w:space="0" w:color="auto" w:frame="1"/>
        </w:rPr>
      </w:pPr>
      <w:r w:rsidRPr="007F5B4F">
        <w:rPr>
          <w:rFonts w:ascii="Arial" w:hAnsi="Arial" w:cs="Arial"/>
          <w:b/>
          <w:bCs/>
          <w:sz w:val="22"/>
          <w:szCs w:val="22"/>
        </w:rPr>
        <w:t>9</w:t>
      </w:r>
      <w:r w:rsidR="00FB350C" w:rsidRPr="007F5B4F">
        <w:rPr>
          <w:rFonts w:ascii="Arial" w:hAnsi="Arial" w:cs="Arial"/>
          <w:b/>
          <w:bCs/>
          <w:sz w:val="22"/>
          <w:szCs w:val="22"/>
        </w:rPr>
        <w:t xml:space="preserve"> февраля 2018 г., Москва –</w:t>
      </w:r>
      <w:r w:rsidR="00FB350C" w:rsidRPr="007F5B4F">
        <w:rPr>
          <w:rFonts w:ascii="Arial" w:hAnsi="Arial" w:cs="Arial"/>
          <w:sz w:val="22"/>
          <w:szCs w:val="22"/>
        </w:rPr>
        <w:t xml:space="preserve"> </w:t>
      </w:r>
      <w:r w:rsidR="00CB124A" w:rsidRPr="00343E71">
        <w:rPr>
          <w:rStyle w:val="ab"/>
          <w:rFonts w:ascii="Arial" w:hAnsi="Arial" w:cs="Arial"/>
          <w:b w:val="0"/>
          <w:color w:val="000000"/>
          <w:sz w:val="22"/>
          <w:szCs w:val="22"/>
          <w:bdr w:val="none" w:sz="0" w:space="0" w:color="auto" w:frame="1"/>
        </w:rPr>
        <w:t xml:space="preserve">Алексей Мордашов, Председатель Совета директоров ПАО «Северсталь», вице-президент, председатель Комитета по интеграции, торгово-таможенной политике и ВТО РСПП, выступил на пленарном заседании съезда </w:t>
      </w:r>
      <w:r w:rsidR="00CB124A" w:rsidRPr="00C61F7F">
        <w:rPr>
          <w:rStyle w:val="ab"/>
          <w:rFonts w:ascii="Arial" w:hAnsi="Arial" w:cs="Arial"/>
          <w:b w:val="0"/>
          <w:color w:val="000000"/>
          <w:sz w:val="22"/>
          <w:szCs w:val="22"/>
          <w:bdr w:val="none" w:sz="0" w:space="0" w:color="auto" w:frame="1"/>
        </w:rPr>
        <w:t>Российского союза промышленников и предпринимателей. В заседании принял участие Президент РФ Вл</w:t>
      </w:r>
      <w:r w:rsidRPr="00C61F7F">
        <w:rPr>
          <w:rStyle w:val="ab"/>
          <w:rFonts w:ascii="Arial" w:hAnsi="Arial" w:cs="Arial"/>
          <w:b w:val="0"/>
          <w:color w:val="000000"/>
          <w:sz w:val="22"/>
          <w:szCs w:val="22"/>
          <w:bdr w:val="none" w:sz="0" w:space="0" w:color="auto" w:frame="1"/>
        </w:rPr>
        <w:t>адимир Путин. Съезд состоялся 9 февраля</w:t>
      </w:r>
      <w:r w:rsidR="00CB124A" w:rsidRPr="00C61F7F">
        <w:rPr>
          <w:rStyle w:val="ab"/>
          <w:rFonts w:ascii="Arial" w:hAnsi="Arial" w:cs="Arial"/>
          <w:b w:val="0"/>
          <w:color w:val="000000"/>
          <w:sz w:val="22"/>
          <w:szCs w:val="22"/>
          <w:bdr w:val="none" w:sz="0" w:space="0" w:color="auto" w:frame="1"/>
        </w:rPr>
        <w:t xml:space="preserve"> в Москве рамках ежегодной «Недели российского бизнеса».</w:t>
      </w:r>
    </w:p>
    <w:p w:rsidR="00C61F7F" w:rsidRPr="00C61F7F" w:rsidRDefault="00C61F7F" w:rsidP="00C61F7F">
      <w:pPr>
        <w:spacing w:after="100" w:afterAutospacing="1"/>
        <w:rPr>
          <w:sz w:val="22"/>
          <w:szCs w:val="22"/>
        </w:rPr>
      </w:pPr>
      <w:r w:rsidRPr="00C61F7F">
        <w:rPr>
          <w:sz w:val="22"/>
          <w:szCs w:val="22"/>
        </w:rPr>
        <w:t xml:space="preserve">В своем приветственном обращении к участникам съезда В.В. Путин высоко оценил уровень вовлеченности российского бизнеса в работу, направленную на улучшение делового климата. </w:t>
      </w:r>
    </w:p>
    <w:p w:rsidR="00C61F7F" w:rsidRDefault="00C61F7F" w:rsidP="00C61F7F">
      <w:pPr>
        <w:spacing w:after="100" w:afterAutospacing="1"/>
        <w:rPr>
          <w:color w:val="020C22"/>
          <w:sz w:val="22"/>
          <w:szCs w:val="22"/>
          <w:shd w:val="clear" w:color="auto" w:fill="FEFEFE"/>
        </w:rPr>
      </w:pPr>
      <w:r w:rsidRPr="00C61F7F">
        <w:rPr>
          <w:color w:val="020C22"/>
          <w:sz w:val="22"/>
          <w:szCs w:val="22"/>
          <w:shd w:val="clear" w:color="auto" w:fill="FEFEFE"/>
        </w:rPr>
        <w:t>«Вы не только участвуете в дискуссии, но работаете напрямую, в прямом смысле этого слова, с Правительством, вносите предметные предложения по самым насущным проблемам, волнующим предпринимателей, в том числе по таким, как таможенное регулирование, совершенствование контроля, надзора, подготовка профессиональных кадров, активно участвуете в подготовке законодательных решений, направленных на улучшение делового и инвестиционного климата</w:t>
      </w:r>
      <w:r>
        <w:rPr>
          <w:color w:val="020C22"/>
          <w:sz w:val="22"/>
          <w:szCs w:val="22"/>
          <w:shd w:val="clear" w:color="auto" w:fill="FEFEFE"/>
        </w:rPr>
        <w:t>»</w:t>
      </w:r>
      <w:r w:rsidRPr="00C61F7F">
        <w:rPr>
          <w:color w:val="020C22"/>
          <w:sz w:val="22"/>
          <w:szCs w:val="22"/>
          <w:shd w:val="clear" w:color="auto" w:fill="FEFEFE"/>
        </w:rPr>
        <w:t>, - отметил Президент РФ</w:t>
      </w:r>
      <w:r w:rsidR="00B64667">
        <w:rPr>
          <w:color w:val="020C22"/>
          <w:sz w:val="22"/>
          <w:szCs w:val="22"/>
          <w:shd w:val="clear" w:color="auto" w:fill="FEFEFE"/>
        </w:rPr>
        <w:t xml:space="preserve"> (цитата по </w:t>
      </w:r>
      <w:r w:rsidR="00B64667">
        <w:rPr>
          <w:color w:val="020C22"/>
          <w:sz w:val="22"/>
          <w:szCs w:val="22"/>
          <w:shd w:val="clear" w:color="auto" w:fill="FEFEFE"/>
          <w:lang w:val="en-US"/>
        </w:rPr>
        <w:t>kremlin</w:t>
      </w:r>
      <w:r w:rsidR="00B64667" w:rsidRPr="00B64667">
        <w:rPr>
          <w:color w:val="020C22"/>
          <w:sz w:val="22"/>
          <w:szCs w:val="22"/>
          <w:shd w:val="clear" w:color="auto" w:fill="FEFEFE"/>
        </w:rPr>
        <w:t>.</w:t>
      </w:r>
      <w:r w:rsidR="00B64667">
        <w:rPr>
          <w:color w:val="020C22"/>
          <w:sz w:val="22"/>
          <w:szCs w:val="22"/>
          <w:shd w:val="clear" w:color="auto" w:fill="FEFEFE"/>
          <w:lang w:val="en-US"/>
        </w:rPr>
        <w:t>ru</w:t>
      </w:r>
      <w:r w:rsidR="00B64667" w:rsidRPr="00B64667">
        <w:rPr>
          <w:color w:val="020C22"/>
          <w:sz w:val="22"/>
          <w:szCs w:val="22"/>
          <w:shd w:val="clear" w:color="auto" w:fill="FEFEFE"/>
        </w:rPr>
        <w:t>)</w:t>
      </w:r>
      <w:r w:rsidRPr="00C61F7F">
        <w:rPr>
          <w:color w:val="020C22"/>
          <w:sz w:val="22"/>
          <w:szCs w:val="22"/>
          <w:shd w:val="clear" w:color="auto" w:fill="FEFEFE"/>
        </w:rPr>
        <w:t xml:space="preserve">. </w:t>
      </w:r>
    </w:p>
    <w:p w:rsidR="00C61F7F" w:rsidRPr="00C61F7F" w:rsidRDefault="00C61F7F" w:rsidP="00C61F7F">
      <w:pPr>
        <w:spacing w:after="100" w:afterAutospacing="1"/>
        <w:rPr>
          <w:sz w:val="22"/>
          <w:szCs w:val="22"/>
        </w:rPr>
      </w:pPr>
      <w:r w:rsidRPr="00C61F7F">
        <w:rPr>
          <w:sz w:val="22"/>
          <w:szCs w:val="22"/>
        </w:rPr>
        <w:t xml:space="preserve">В рамках своего выступления Алексей Мордашов предложил создать площадку в формате </w:t>
      </w:r>
      <w:proofErr w:type="spellStart"/>
      <w:r w:rsidRPr="00C61F7F">
        <w:rPr>
          <w:sz w:val="22"/>
          <w:szCs w:val="22"/>
        </w:rPr>
        <w:t>частно</w:t>
      </w:r>
      <w:proofErr w:type="spellEnd"/>
      <w:r w:rsidRPr="00C61F7F">
        <w:rPr>
          <w:sz w:val="22"/>
          <w:szCs w:val="22"/>
        </w:rPr>
        <w:t>-государственного партнерства, в рамках которой бизнес сможет обмениваться лучшими практиками в области совершенствования бизнес-процессов. По его мнению, аккумуляция и распространение такого опыта может дать серьезный импульс росту производительности труда и уровню вовлеченности сотрудников российских предприятий</w:t>
      </w:r>
      <w:r>
        <w:rPr>
          <w:sz w:val="22"/>
          <w:szCs w:val="22"/>
        </w:rPr>
        <w:t xml:space="preserve">. </w:t>
      </w:r>
    </w:p>
    <w:p w:rsidR="00CB124A" w:rsidRPr="00066C56" w:rsidRDefault="00CB124A" w:rsidP="00343E71">
      <w:pPr>
        <w:pStyle w:val="ac"/>
        <w:shd w:val="clear" w:color="auto" w:fill="FFFFFF"/>
        <w:spacing w:before="0" w:beforeAutospacing="0"/>
        <w:rPr>
          <w:rFonts w:ascii="Arial" w:hAnsi="Arial" w:cs="Arial"/>
          <w:color w:val="000000"/>
          <w:sz w:val="22"/>
          <w:szCs w:val="22"/>
        </w:rPr>
      </w:pPr>
      <w:r w:rsidRPr="00066C56">
        <w:rPr>
          <w:rFonts w:ascii="Arial" w:hAnsi="Arial" w:cs="Arial"/>
          <w:color w:val="000000"/>
          <w:sz w:val="22"/>
          <w:szCs w:val="22"/>
        </w:rPr>
        <w:t>Полный текст выступления Алексея Мордашова:</w:t>
      </w:r>
    </w:p>
    <w:p w:rsidR="00CB124A" w:rsidRPr="00066C56" w:rsidRDefault="00CB124A" w:rsidP="00343E71">
      <w:pPr>
        <w:pStyle w:val="ac"/>
        <w:shd w:val="clear" w:color="auto" w:fill="FFFFFF"/>
        <w:spacing w:before="0" w:beforeAutospacing="0"/>
        <w:rPr>
          <w:rFonts w:ascii="Arial" w:hAnsi="Arial" w:cs="Arial"/>
          <w:color w:val="000000"/>
          <w:sz w:val="22"/>
          <w:szCs w:val="22"/>
        </w:rPr>
      </w:pPr>
      <w:r w:rsidRPr="00066C56">
        <w:rPr>
          <w:rFonts w:ascii="Arial" w:hAnsi="Arial" w:cs="Arial"/>
          <w:color w:val="000000"/>
          <w:sz w:val="22"/>
          <w:szCs w:val="22"/>
        </w:rPr>
        <w:t>«Уважаемый Владимир Владимирович! Уважаемые коллеги!</w:t>
      </w:r>
    </w:p>
    <w:p w:rsidR="00C55E30" w:rsidRPr="00066C56" w:rsidRDefault="00C55E30" w:rsidP="00343E71">
      <w:pPr>
        <w:spacing w:after="100" w:afterAutospacing="1"/>
        <w:rPr>
          <w:sz w:val="22"/>
          <w:szCs w:val="22"/>
        </w:rPr>
      </w:pPr>
      <w:r w:rsidRPr="00066C56">
        <w:rPr>
          <w:sz w:val="22"/>
          <w:szCs w:val="22"/>
        </w:rPr>
        <w:t xml:space="preserve">Я бы хотел высказаться по теме производительности труда. Очевидно, что тема эта крайне актуальна для всех нас. Ни для кого не секрет, что по этому показателю мы отстаем от целого ряда лидирующих стран. По данным ОЭСР, производительность труда в нашей стране на один час рабочего времени составляет примерно треть от </w:t>
      </w:r>
      <w:r w:rsidRPr="00066C56">
        <w:rPr>
          <w:sz w:val="22"/>
          <w:szCs w:val="22"/>
        </w:rPr>
        <w:lastRenderedPageBreak/>
        <w:t xml:space="preserve">американского уровня. Это ключевой фактор для обеспечения нашей конкурентоспособности. </w:t>
      </w:r>
    </w:p>
    <w:p w:rsidR="00C55E30" w:rsidRPr="00066C56" w:rsidRDefault="00C55E30" w:rsidP="00343E71">
      <w:pPr>
        <w:spacing w:after="100" w:afterAutospacing="1"/>
        <w:rPr>
          <w:sz w:val="22"/>
          <w:szCs w:val="22"/>
        </w:rPr>
      </w:pPr>
      <w:r w:rsidRPr="00066C56">
        <w:rPr>
          <w:sz w:val="22"/>
          <w:szCs w:val="22"/>
        </w:rPr>
        <w:t xml:space="preserve">Сегодня много говорилось о тех инструментах, которые способны повысить производительность труда. Конечно, велико значение макроэкономических факторов. Крайне важно продолжать экономические реформы, обеспечивать макроэкономическую стабильность, доступность капитала. </w:t>
      </w:r>
      <w:proofErr w:type="gramStart"/>
      <w:r w:rsidRPr="00066C56">
        <w:rPr>
          <w:sz w:val="22"/>
          <w:szCs w:val="22"/>
        </w:rPr>
        <w:t xml:space="preserve">Но я бы хотел рассказать о микроэкономическом аспекте, который сегодня, как мне кажется, начинает играть все большую роль в силу тех технологических изменений, свидетелями которых мы являемся и о которых так много говорится. </w:t>
      </w:r>
      <w:proofErr w:type="gramEnd"/>
    </w:p>
    <w:p w:rsidR="00C55E30" w:rsidRPr="00066C56" w:rsidRDefault="00C55E30" w:rsidP="00343E71">
      <w:pPr>
        <w:spacing w:after="100" w:afterAutospacing="1"/>
        <w:rPr>
          <w:sz w:val="22"/>
          <w:szCs w:val="22"/>
        </w:rPr>
      </w:pPr>
      <w:r w:rsidRPr="00066C56">
        <w:rPr>
          <w:sz w:val="22"/>
          <w:szCs w:val="22"/>
        </w:rPr>
        <w:t xml:space="preserve">Я говорю о тех инструментах, которые на каждом предприятии существуют и направлены на снижение издержек, повышение производительности, улучшение качества продукции, обеспечение конкурентоспособности в целом. </w:t>
      </w:r>
    </w:p>
    <w:p w:rsidR="00C55E30" w:rsidRPr="00066C56" w:rsidRDefault="00C55E30" w:rsidP="00343E71">
      <w:pPr>
        <w:spacing w:after="100" w:afterAutospacing="1"/>
        <w:rPr>
          <w:sz w:val="22"/>
          <w:szCs w:val="22"/>
        </w:rPr>
      </w:pPr>
      <w:r w:rsidRPr="00066C56">
        <w:rPr>
          <w:sz w:val="22"/>
          <w:szCs w:val="22"/>
        </w:rPr>
        <w:t xml:space="preserve">Мы на «Северстали» очень много времени и сил уделяем этому вопросу, у нас есть то, что мы называем </w:t>
      </w:r>
      <w:proofErr w:type="gramStart"/>
      <w:r w:rsidRPr="00066C56">
        <w:rPr>
          <w:sz w:val="22"/>
          <w:szCs w:val="22"/>
        </w:rPr>
        <w:t>бизнес-системой</w:t>
      </w:r>
      <w:proofErr w:type="gramEnd"/>
      <w:r w:rsidRPr="00066C56">
        <w:rPr>
          <w:sz w:val="22"/>
          <w:szCs w:val="22"/>
        </w:rPr>
        <w:t xml:space="preserve"> «Северстали». По нашим внутренним оценкам, эта система дает нам дополнительную эффективность, дополнительный заработок примерно на уровне 2 млрд. рублей в год. Я знаю, что многие компании, представленные в этом зале, тоже уделяют этому вопросу большое внимание. </w:t>
      </w:r>
    </w:p>
    <w:p w:rsidR="00C55E30" w:rsidRPr="00066C56" w:rsidRDefault="00C55E30" w:rsidP="00343E71">
      <w:pPr>
        <w:spacing w:after="100" w:afterAutospacing="1"/>
        <w:rPr>
          <w:sz w:val="22"/>
          <w:szCs w:val="22"/>
        </w:rPr>
      </w:pPr>
      <w:r w:rsidRPr="00066C56">
        <w:rPr>
          <w:sz w:val="22"/>
          <w:szCs w:val="22"/>
        </w:rPr>
        <w:t xml:space="preserve">Мы видим, что в нашей стране у передовых компаний, как правило, крупных, но не только, накопился определенный опыт. Он позволяет нам повышать эффективность. Если бы он был доступен всем компаниям в нашей стране, он бы позволил и в целом поднять уровень производительности труда в России. Мне кажется, это особенно важно с учетом тех изменений в технологиях, о которых мы слышим сегодня. </w:t>
      </w:r>
      <w:proofErr w:type="spellStart"/>
      <w:r w:rsidRPr="00066C56">
        <w:rPr>
          <w:sz w:val="22"/>
          <w:szCs w:val="22"/>
        </w:rPr>
        <w:t>Цифровизация</w:t>
      </w:r>
      <w:proofErr w:type="spellEnd"/>
      <w:r w:rsidRPr="00066C56">
        <w:rPr>
          <w:sz w:val="22"/>
          <w:szCs w:val="22"/>
        </w:rPr>
        <w:t xml:space="preserve"> экономики, появление индустрии 4.0, несомненно, дают нам новые возможности и несут новые угрозы. </w:t>
      </w:r>
    </w:p>
    <w:p w:rsidR="00066C56" w:rsidRPr="00066C56" w:rsidRDefault="00066C56" w:rsidP="00343E71">
      <w:pPr>
        <w:spacing w:after="100" w:afterAutospacing="1"/>
        <w:rPr>
          <w:sz w:val="22"/>
          <w:szCs w:val="22"/>
        </w:rPr>
      </w:pPr>
      <w:r w:rsidRPr="00066C56">
        <w:rPr>
          <w:sz w:val="22"/>
          <w:szCs w:val="22"/>
        </w:rPr>
        <w:t xml:space="preserve">Мы предлагаем </w:t>
      </w:r>
      <w:r w:rsidR="00C55E30" w:rsidRPr="00066C56">
        <w:rPr>
          <w:sz w:val="22"/>
          <w:szCs w:val="22"/>
        </w:rPr>
        <w:t xml:space="preserve">создание </w:t>
      </w:r>
      <w:r w:rsidRPr="00066C56">
        <w:rPr>
          <w:sz w:val="22"/>
          <w:szCs w:val="22"/>
        </w:rPr>
        <w:t xml:space="preserve">какой-то </w:t>
      </w:r>
      <w:r w:rsidR="00C55E30" w:rsidRPr="00066C56">
        <w:rPr>
          <w:sz w:val="22"/>
          <w:szCs w:val="22"/>
        </w:rPr>
        <w:t>базы данных, аналитического центра</w:t>
      </w:r>
      <w:r w:rsidRPr="00066C56">
        <w:rPr>
          <w:sz w:val="22"/>
          <w:szCs w:val="22"/>
        </w:rPr>
        <w:t xml:space="preserve"> на уровне России в целом, на уровне РСПП</w:t>
      </w:r>
      <w:r w:rsidR="00C55E30" w:rsidRPr="00066C56">
        <w:rPr>
          <w:sz w:val="22"/>
          <w:szCs w:val="22"/>
        </w:rPr>
        <w:t xml:space="preserve">, куда можно было бы записаться, предоставить информацию о своих достижениях и лучших практиках, сделать ее доступной для других и посмотреть, какие </w:t>
      </w:r>
      <w:r w:rsidRPr="00066C56">
        <w:rPr>
          <w:sz w:val="22"/>
          <w:szCs w:val="22"/>
        </w:rPr>
        <w:t xml:space="preserve">существуют </w:t>
      </w:r>
      <w:r w:rsidR="00C55E30" w:rsidRPr="00066C56">
        <w:rPr>
          <w:sz w:val="22"/>
          <w:szCs w:val="22"/>
        </w:rPr>
        <w:t xml:space="preserve">лучшие практики, привнесенные другими. Мне кажется, это было бы очень полезно и интересно для всех нас. </w:t>
      </w:r>
    </w:p>
    <w:p w:rsidR="00066C56" w:rsidRPr="00066C56" w:rsidRDefault="00C55E30" w:rsidP="00343E71">
      <w:pPr>
        <w:spacing w:after="100" w:afterAutospacing="1"/>
        <w:rPr>
          <w:sz w:val="22"/>
          <w:szCs w:val="22"/>
        </w:rPr>
      </w:pPr>
      <w:r w:rsidRPr="00066C56">
        <w:rPr>
          <w:sz w:val="22"/>
          <w:szCs w:val="22"/>
        </w:rPr>
        <w:t xml:space="preserve">Мы знаем об инициативе Минэкономразвития – с Максимом Станиславовичем Орешкиным мы оказались в одной рабочей группе в Давосе, обсуждали проблемы производительности труда и выдвигали похожие предложения, как решить этот вопрос. Есть государственная федеральная программа производительности труда. Мне показалось, что такого рода инициатива могла бы нам быть очень полезна. </w:t>
      </w:r>
    </w:p>
    <w:p w:rsidR="00066C56" w:rsidRPr="00066C56" w:rsidRDefault="00066C56" w:rsidP="00C61F7F">
      <w:pPr>
        <w:spacing w:after="100" w:afterAutospacing="1"/>
        <w:rPr>
          <w:sz w:val="22"/>
          <w:szCs w:val="22"/>
        </w:rPr>
      </w:pPr>
      <w:r w:rsidRPr="00066C56">
        <w:rPr>
          <w:sz w:val="22"/>
          <w:szCs w:val="22"/>
        </w:rPr>
        <w:t>Повтор</w:t>
      </w:r>
      <w:r w:rsidR="00C55E30" w:rsidRPr="00066C56">
        <w:rPr>
          <w:sz w:val="22"/>
          <w:szCs w:val="22"/>
        </w:rPr>
        <w:t xml:space="preserve">юсь, есть очень много хороших практик в разных компаниях. И этот </w:t>
      </w:r>
      <w:proofErr w:type="spellStart"/>
      <w:r w:rsidR="00C55E30" w:rsidRPr="00066C56">
        <w:rPr>
          <w:sz w:val="22"/>
          <w:szCs w:val="22"/>
        </w:rPr>
        <w:t>микрофокус</w:t>
      </w:r>
      <w:proofErr w:type="spellEnd"/>
      <w:r w:rsidR="00C55E30" w:rsidRPr="00066C56">
        <w:rPr>
          <w:sz w:val="22"/>
          <w:szCs w:val="22"/>
        </w:rPr>
        <w:t xml:space="preserve"> важно не упускать из виду. Государственная поддержка в этом вопросе была бы очень полезна. Подчеркиваю, речь не идет о том, что государство должно распространять лучшие практики. Прежде всего, каждый из нас, движимый нашим </w:t>
      </w:r>
      <w:r w:rsidR="00C55E30" w:rsidRPr="00066C56">
        <w:rPr>
          <w:sz w:val="22"/>
          <w:szCs w:val="22"/>
        </w:rPr>
        <w:lastRenderedPageBreak/>
        <w:t>коммерческим интересом, должны уд</w:t>
      </w:r>
      <w:bookmarkEnd w:id="0"/>
      <w:r w:rsidR="00C55E30" w:rsidRPr="00066C56">
        <w:rPr>
          <w:sz w:val="22"/>
          <w:szCs w:val="22"/>
        </w:rPr>
        <w:t>елять этому больше внимания. Все вместе мы способны помочь друг другу и каждому из нас при поддержке государства. Хочу всем сказать спасибо и призвать уделять внимание всему этому с учетом технологических изменений, участниками которых мы являемся</w:t>
      </w:r>
      <w:r w:rsidRPr="00066C56">
        <w:rPr>
          <w:sz w:val="22"/>
          <w:szCs w:val="22"/>
        </w:rPr>
        <w:t>.</w:t>
      </w:r>
    </w:p>
    <w:p w:rsidR="00066C56" w:rsidRPr="00066C56" w:rsidRDefault="00066C56" w:rsidP="00C55E30">
      <w:pPr>
        <w:rPr>
          <w:sz w:val="22"/>
          <w:szCs w:val="22"/>
        </w:rPr>
      </w:pPr>
      <w:r w:rsidRPr="00066C56">
        <w:rPr>
          <w:sz w:val="22"/>
          <w:szCs w:val="22"/>
        </w:rPr>
        <w:t>Спасибо!»</w:t>
      </w:r>
    </w:p>
    <w:p w:rsidR="00066C56" w:rsidRPr="00066C56" w:rsidRDefault="00066C56" w:rsidP="00C55E30">
      <w:pPr>
        <w:rPr>
          <w:sz w:val="22"/>
          <w:szCs w:val="22"/>
        </w:rPr>
      </w:pPr>
    </w:p>
    <w:p w:rsidR="00066C56" w:rsidRPr="00066C56" w:rsidRDefault="00066C56" w:rsidP="00C55E30">
      <w:pPr>
        <w:rPr>
          <w:sz w:val="22"/>
          <w:szCs w:val="22"/>
        </w:rPr>
      </w:pPr>
      <w:r w:rsidRPr="00066C56">
        <w:rPr>
          <w:sz w:val="22"/>
          <w:szCs w:val="22"/>
        </w:rPr>
        <w:t>Те</w:t>
      </w:r>
      <w:proofErr w:type="gramStart"/>
      <w:r w:rsidRPr="00066C56">
        <w:rPr>
          <w:sz w:val="22"/>
          <w:szCs w:val="22"/>
        </w:rPr>
        <w:t>кст пр</w:t>
      </w:r>
      <w:proofErr w:type="gramEnd"/>
      <w:r w:rsidRPr="00066C56">
        <w:rPr>
          <w:sz w:val="22"/>
          <w:szCs w:val="22"/>
        </w:rPr>
        <w:t xml:space="preserve">иветственного выступления </w:t>
      </w:r>
      <w:proofErr w:type="spellStart"/>
      <w:r w:rsidRPr="00066C56">
        <w:rPr>
          <w:sz w:val="22"/>
          <w:szCs w:val="22"/>
        </w:rPr>
        <w:t>В.В.Путина</w:t>
      </w:r>
      <w:proofErr w:type="spellEnd"/>
      <w:r w:rsidRPr="00066C56">
        <w:rPr>
          <w:sz w:val="22"/>
          <w:szCs w:val="22"/>
        </w:rPr>
        <w:t xml:space="preserve"> к участникам съезда РСПП доступен по ссылке: http://kremlin.ru/events/president/news/56837</w:t>
      </w:r>
    </w:p>
    <w:p w:rsidR="00C55E30" w:rsidRDefault="00C55E30" w:rsidP="00FB350C">
      <w:pPr>
        <w:autoSpaceDE w:val="0"/>
        <w:autoSpaceDN w:val="0"/>
        <w:adjustRightInd w:val="0"/>
        <w:rPr>
          <w:b/>
          <w:bCs/>
        </w:rPr>
      </w:pPr>
    </w:p>
    <w:p w:rsidR="00C55E30" w:rsidRDefault="00C55E30" w:rsidP="00C55E30">
      <w:pPr>
        <w:autoSpaceDE w:val="0"/>
        <w:autoSpaceDN w:val="0"/>
        <w:adjustRightInd w:val="0"/>
        <w:ind w:firstLine="0"/>
        <w:rPr>
          <w:b/>
          <w:bCs/>
        </w:rPr>
      </w:pPr>
    </w:p>
    <w:p w:rsidR="00FB350C" w:rsidRPr="00496F8C" w:rsidRDefault="00FB350C" w:rsidP="00FB350C">
      <w:pPr>
        <w:autoSpaceDE w:val="0"/>
        <w:autoSpaceDN w:val="0"/>
        <w:adjustRightInd w:val="0"/>
        <w:rPr>
          <w:b/>
          <w:bCs/>
        </w:rPr>
      </w:pPr>
      <w:r w:rsidRPr="007F6086">
        <w:rPr>
          <w:b/>
          <w:bCs/>
        </w:rPr>
        <w:t>За дополнительной информацией, пожалуйста, обращайтесь:</w:t>
      </w:r>
    </w:p>
    <w:p w:rsidR="00FB350C" w:rsidRPr="00496F8C" w:rsidRDefault="00FB350C" w:rsidP="00FB350C">
      <w:pPr>
        <w:autoSpaceDE w:val="0"/>
        <w:autoSpaceDN w:val="0"/>
        <w:adjustRightInd w:val="0"/>
        <w:rPr>
          <w:b/>
          <w:bCs/>
        </w:rPr>
      </w:pPr>
    </w:p>
    <w:p w:rsidR="00FB350C" w:rsidRPr="007F6086" w:rsidRDefault="00FB350C" w:rsidP="00FB350C">
      <w:pPr>
        <w:rPr>
          <w:color w:val="000000"/>
          <w:lang w:eastAsia="en-US"/>
        </w:rPr>
      </w:pPr>
      <w:r>
        <w:rPr>
          <w:color w:val="000000"/>
          <w:lang w:eastAsia="en-US"/>
        </w:rPr>
        <w:t>Отдел внешних коммуникаций</w:t>
      </w:r>
    </w:p>
    <w:p w:rsidR="00FB350C" w:rsidRPr="007F6086" w:rsidRDefault="00FB350C" w:rsidP="00FB350C">
      <w:pPr>
        <w:rPr>
          <w:color w:val="000000"/>
          <w:lang w:eastAsia="en-US"/>
        </w:rPr>
      </w:pPr>
      <w:r>
        <w:rPr>
          <w:color w:val="000000"/>
          <w:lang w:eastAsia="en-US"/>
        </w:rPr>
        <w:t>Анастасия Мишанина</w:t>
      </w:r>
    </w:p>
    <w:p w:rsidR="00FB350C" w:rsidRPr="007F6086" w:rsidRDefault="00FB350C" w:rsidP="00FB350C">
      <w:pPr>
        <w:rPr>
          <w:color w:val="000000"/>
          <w:lang w:eastAsia="en-US"/>
        </w:rPr>
      </w:pPr>
      <w:r w:rsidRPr="007F6086">
        <w:rPr>
          <w:color w:val="000000"/>
          <w:lang w:eastAsia="en-US"/>
        </w:rPr>
        <w:t>T: +7 495 926-77-66</w:t>
      </w:r>
    </w:p>
    <w:p w:rsidR="00FB350C" w:rsidRDefault="00D50277" w:rsidP="00FB350C">
      <w:hyperlink r:id="rId8" w:history="1">
        <w:r w:rsidR="00FB350C" w:rsidRPr="005F5A4C">
          <w:rPr>
            <w:rStyle w:val="ad"/>
          </w:rPr>
          <w:t>anastasia.mishanina@severstal.com</w:t>
        </w:r>
      </w:hyperlink>
    </w:p>
    <w:p w:rsidR="00FB350C" w:rsidRPr="007F6086" w:rsidRDefault="00FB350C" w:rsidP="00FB350C">
      <w:pPr>
        <w:rPr>
          <w:sz w:val="16"/>
          <w:szCs w:val="16"/>
          <w:lang w:eastAsia="en-GB"/>
        </w:rPr>
      </w:pPr>
    </w:p>
    <w:p w:rsidR="00FB350C" w:rsidRPr="00DB6BEC" w:rsidRDefault="00FB350C" w:rsidP="00FB350C">
      <w:pPr>
        <w:ind w:firstLine="708"/>
        <w:jc w:val="center"/>
        <w:rPr>
          <w:sz w:val="22"/>
          <w:szCs w:val="22"/>
        </w:rPr>
      </w:pPr>
    </w:p>
    <w:p w:rsidR="00FB350C" w:rsidRPr="00F4440A" w:rsidRDefault="00FB350C" w:rsidP="00FB350C">
      <w:pPr>
        <w:ind w:firstLine="0"/>
        <w:jc w:val="center"/>
        <w:outlineLvl w:val="1"/>
        <w:rPr>
          <w:bCs/>
          <w:sz w:val="18"/>
          <w:szCs w:val="18"/>
        </w:rPr>
      </w:pPr>
      <w:r w:rsidRPr="00F4440A">
        <w:rPr>
          <w:bCs/>
          <w:sz w:val="18"/>
          <w:szCs w:val="18"/>
        </w:rPr>
        <w:t>***</w:t>
      </w:r>
    </w:p>
    <w:p w:rsidR="00FB350C" w:rsidRPr="00792A2E" w:rsidRDefault="00FB350C" w:rsidP="00FB350C">
      <w:pPr>
        <w:ind w:firstLine="0"/>
        <w:rPr>
          <w:color w:val="000000"/>
        </w:rPr>
      </w:pPr>
    </w:p>
    <w:p w:rsidR="00FB350C" w:rsidRPr="00561DC4" w:rsidRDefault="00FB350C" w:rsidP="00FB350C">
      <w:pPr>
        <w:rPr>
          <w:rFonts w:eastAsia="Calibri"/>
          <w:bCs/>
          <w:color w:val="000000"/>
        </w:rPr>
      </w:pPr>
      <w:r w:rsidRPr="00561DC4">
        <w:rPr>
          <w:b/>
          <w:bCs/>
        </w:rPr>
        <w:t>ПАО «Северсталь»  -</w:t>
      </w:r>
      <w:r w:rsidRPr="00561DC4">
        <w:rPr>
          <w:rFonts w:ascii="ArialMT" w:eastAsia="Calibri" w:hAnsi="ArialMT" w:cs="ArialMT"/>
          <w:color w:val="000000"/>
        </w:rPr>
        <w:t xml:space="preserve"> одна из крупнейших в мире вертикально интегрированных сталелитейных и горнодобывающих компаний </w:t>
      </w:r>
      <w:r w:rsidRPr="00561DC4">
        <w:rPr>
          <w:rFonts w:ascii="ArialMT" w:eastAsia="Calibri" w:hAnsi="ArialMT" w:cs="ArialMT"/>
          <w:color w:val="000000"/>
          <w:lang w:val="en-GB"/>
        </w:rPr>
        <w:t>c</w:t>
      </w:r>
      <w:r w:rsidRPr="00561DC4">
        <w:rPr>
          <w:rFonts w:ascii="ArialMT" w:eastAsia="Calibri" w:hAnsi="ArialMT" w:cs="ArialMT"/>
          <w:color w:val="000000"/>
        </w:rPr>
        <w:t xml:space="preserve"> активами в России, Латвии, Польше и Италии. Акции компании котируются на российской торговой площадке ММВБ-РТС, глобальные депозитарные расписки представлены на Лондонской фондовой бирже. В 2017 году выручка компании составила $7,848млн., </w:t>
      </w:r>
      <w:r w:rsidRPr="00561DC4">
        <w:rPr>
          <w:rFonts w:ascii="ArialMT" w:eastAsia="Calibri" w:hAnsi="ArialMT" w:cs="ArialMT"/>
          <w:color w:val="000000"/>
          <w:lang w:val="en-GB"/>
        </w:rPr>
        <w:t>EBITDA</w:t>
      </w:r>
      <w:r w:rsidRPr="00561DC4">
        <w:rPr>
          <w:rFonts w:ascii="ArialMT" w:eastAsia="Calibri" w:hAnsi="ArialMT" w:cs="ArialMT"/>
          <w:color w:val="000000"/>
        </w:rPr>
        <w:t xml:space="preserve"> достигла $2,577 млн. В 2017 году было произведено 11.7 млн. тонн стали</w:t>
      </w:r>
      <w:r w:rsidRPr="00561DC4">
        <w:rPr>
          <w:rFonts w:eastAsia="Calibri"/>
          <w:bCs/>
          <w:color w:val="000000"/>
        </w:rPr>
        <w:t xml:space="preserve">. </w:t>
      </w:r>
      <w:hyperlink r:id="rId9" w:history="1">
        <w:r w:rsidRPr="00561DC4">
          <w:rPr>
            <w:rStyle w:val="ad"/>
            <w:rFonts w:eastAsia="Calibri"/>
            <w:bCs/>
            <w:lang w:val="en-US"/>
          </w:rPr>
          <w:t>www</w:t>
        </w:r>
        <w:r w:rsidRPr="00561DC4">
          <w:rPr>
            <w:rStyle w:val="ad"/>
            <w:rFonts w:eastAsia="Calibri"/>
            <w:bCs/>
          </w:rPr>
          <w:t>.</w:t>
        </w:r>
        <w:proofErr w:type="spellStart"/>
        <w:r w:rsidRPr="00561DC4">
          <w:rPr>
            <w:rStyle w:val="ad"/>
            <w:rFonts w:eastAsia="Calibri"/>
            <w:bCs/>
            <w:lang w:val="en-US"/>
          </w:rPr>
          <w:t>severstal</w:t>
        </w:r>
        <w:proofErr w:type="spellEnd"/>
        <w:r w:rsidRPr="00561DC4">
          <w:rPr>
            <w:rStyle w:val="ad"/>
            <w:rFonts w:eastAsia="Calibri"/>
            <w:bCs/>
          </w:rPr>
          <w:t>.</w:t>
        </w:r>
        <w:r w:rsidRPr="00561DC4">
          <w:rPr>
            <w:rStyle w:val="ad"/>
            <w:rFonts w:eastAsia="Calibri"/>
            <w:bCs/>
            <w:lang w:val="en-US"/>
          </w:rPr>
          <w:t>com</w:t>
        </w:r>
      </w:hyperlink>
    </w:p>
    <w:p w:rsidR="00FB350C" w:rsidRPr="002D349D" w:rsidRDefault="00FB350C" w:rsidP="00FB350C">
      <w:pPr>
        <w:ind w:firstLine="0"/>
      </w:pPr>
    </w:p>
    <w:p w:rsidR="00EF0D89" w:rsidRPr="00FB350C" w:rsidRDefault="00EF0D89" w:rsidP="00FB350C"/>
    <w:sectPr w:rsidR="00EF0D89" w:rsidRPr="00FB350C" w:rsidSect="008B5B6A">
      <w:headerReference w:type="even" r:id="rId10"/>
      <w:headerReference w:type="default" r:id="rId11"/>
      <w:footerReference w:type="default" r:id="rId12"/>
      <w:headerReference w:type="first" r:id="rId13"/>
      <w:footerReference w:type="first" r:id="rId14"/>
      <w:pgSz w:w="11906" w:h="16838" w:code="9"/>
      <w:pgMar w:top="2694" w:right="1361" w:bottom="1134" w:left="1361" w:header="141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77" w:rsidRDefault="00D50277">
      <w:r>
        <w:separator/>
      </w:r>
    </w:p>
  </w:endnote>
  <w:endnote w:type="continuationSeparator" w:id="0">
    <w:p w:rsidR="00D50277" w:rsidRDefault="00D5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Arial"/>
    <w:charset w:val="00"/>
    <w:family w:val="swiss"/>
    <w:pitch w:val="variable"/>
    <w:sig w:usb0="00000000" w:usb1="C0007843" w:usb2="00000009" w:usb3="00000000" w:csb0="000001FF" w:csb1="00000000"/>
  </w:font>
  <w:font w:name="FS Severstal">
    <w:altName w:val="Corbel"/>
    <w:charset w:val="CC"/>
    <w:family w:val="auto"/>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1E0" w:firstRow="1" w:lastRow="1" w:firstColumn="1" w:lastColumn="1" w:noHBand="0" w:noVBand="0"/>
    </w:tblPr>
    <w:tblGrid>
      <w:gridCol w:w="9180"/>
    </w:tblGrid>
    <w:tr w:rsidR="00351158" w:rsidRPr="00422B89">
      <w:trPr>
        <w:trHeight w:hRule="exact" w:val="851"/>
      </w:trPr>
      <w:tc>
        <w:tcPr>
          <w:tcW w:w="9180" w:type="dxa"/>
          <w:tcBorders>
            <w:bottom w:val="single" w:sz="4" w:space="0" w:color="auto"/>
          </w:tcBorders>
          <w:tcMar>
            <w:left w:w="0" w:type="dxa"/>
            <w:bottom w:w="57" w:type="dxa"/>
            <w:right w:w="0" w:type="dxa"/>
          </w:tcMar>
          <w:vAlign w:val="bottom"/>
        </w:tcPr>
        <w:p w:rsidR="00351158" w:rsidRPr="007A3268" w:rsidRDefault="00351158">
          <w:pPr>
            <w:pStyle w:val="BasicParagraph"/>
            <w:spacing w:line="264" w:lineRule="auto"/>
            <w:rPr>
              <w:rFonts w:ascii="FS Severstal" w:hAnsi="FS Severstal" w:cs="FS Severstal"/>
              <w:sz w:val="17"/>
              <w:szCs w:val="17"/>
              <w:lang w:val="ru-RU"/>
            </w:rPr>
          </w:pPr>
        </w:p>
      </w:tc>
    </w:tr>
    <w:tr w:rsidR="00351158" w:rsidRPr="00422B89">
      <w:trPr>
        <w:trHeight w:hRule="exact" w:val="794"/>
      </w:trPr>
      <w:tc>
        <w:tcPr>
          <w:tcW w:w="9180" w:type="dxa"/>
          <w:tcBorders>
            <w:top w:val="single" w:sz="4" w:space="0" w:color="auto"/>
          </w:tcBorders>
          <w:tcMar>
            <w:left w:w="0" w:type="dxa"/>
            <w:right w:w="0" w:type="dxa"/>
          </w:tcMar>
          <w:vAlign w:val="bottom"/>
        </w:tcPr>
        <w:p w:rsidR="00351158" w:rsidRPr="007A3268" w:rsidRDefault="00351158">
          <w:pPr>
            <w:pStyle w:val="BasicParagraph"/>
            <w:spacing w:line="264" w:lineRule="auto"/>
            <w:rPr>
              <w:rFonts w:ascii="FS Severstal" w:hAnsi="FS Severstal" w:cs="FS Severstal"/>
              <w:sz w:val="18"/>
              <w:szCs w:val="18"/>
              <w:lang w:val="ru-RU"/>
            </w:rPr>
          </w:pPr>
          <w:r w:rsidRPr="007A3268">
            <w:rPr>
              <w:rStyle w:val="a8"/>
              <w:rFonts w:cs="Arial"/>
              <w:color w:val="auto"/>
              <w:sz w:val="18"/>
              <w:szCs w:val="18"/>
              <w:lang w:val="ru-RU"/>
            </w:rPr>
            <w:fldChar w:fldCharType="begin"/>
          </w:r>
          <w:r w:rsidRPr="007A3268">
            <w:rPr>
              <w:rStyle w:val="a8"/>
              <w:rFonts w:cs="Arial"/>
              <w:color w:val="auto"/>
              <w:sz w:val="18"/>
              <w:szCs w:val="18"/>
              <w:lang w:val="ru-RU"/>
            </w:rPr>
            <w:instrText xml:space="preserve"> PAGE </w:instrText>
          </w:r>
          <w:r w:rsidRPr="007A3268">
            <w:rPr>
              <w:rStyle w:val="a8"/>
              <w:rFonts w:cs="Arial"/>
              <w:color w:val="auto"/>
              <w:sz w:val="18"/>
              <w:szCs w:val="18"/>
              <w:lang w:val="ru-RU"/>
            </w:rPr>
            <w:fldChar w:fldCharType="separate"/>
          </w:r>
          <w:r w:rsidR="00EB6A5D">
            <w:rPr>
              <w:rStyle w:val="a8"/>
              <w:rFonts w:cs="Arial"/>
              <w:noProof/>
              <w:color w:val="auto"/>
              <w:sz w:val="18"/>
              <w:szCs w:val="18"/>
              <w:lang w:val="ru-RU"/>
            </w:rPr>
            <w:t>2</w:t>
          </w:r>
          <w:r w:rsidRPr="007A3268">
            <w:rPr>
              <w:rStyle w:val="a8"/>
              <w:rFonts w:cs="Arial"/>
              <w:color w:val="auto"/>
              <w:sz w:val="18"/>
              <w:szCs w:val="18"/>
              <w:lang w:val="ru-RU"/>
            </w:rPr>
            <w:fldChar w:fldCharType="end"/>
          </w:r>
        </w:p>
      </w:tc>
    </w:tr>
  </w:tbl>
  <w:p w:rsidR="00351158" w:rsidRPr="00BC3569" w:rsidRDefault="003511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1E0" w:firstRow="1" w:lastRow="1" w:firstColumn="1" w:lastColumn="1" w:noHBand="0" w:noVBand="0"/>
    </w:tblPr>
    <w:tblGrid>
      <w:gridCol w:w="9172"/>
      <w:gridCol w:w="6"/>
      <w:gridCol w:w="6"/>
    </w:tblGrid>
    <w:tr w:rsidR="00351158" w:rsidRPr="00294155">
      <w:trPr>
        <w:trHeight w:hRule="exact" w:val="1440"/>
      </w:trPr>
      <w:tc>
        <w:tcPr>
          <w:tcW w:w="2155" w:type="dxa"/>
          <w:tcBorders>
            <w:bottom w:val="single" w:sz="4" w:space="0" w:color="auto"/>
          </w:tcBorders>
          <w:tcMar>
            <w:left w:w="0" w:type="dxa"/>
            <w:bottom w:w="57" w:type="dxa"/>
            <w:right w:w="0" w:type="dxa"/>
          </w:tcMar>
          <w:vAlign w:val="bottom"/>
        </w:tcPr>
        <w:tbl>
          <w:tblPr>
            <w:tblW w:w="9180" w:type="dxa"/>
            <w:tblCellMar>
              <w:left w:w="0" w:type="dxa"/>
              <w:right w:w="0" w:type="dxa"/>
            </w:tblCellMar>
            <w:tblLook w:val="01E0" w:firstRow="1" w:lastRow="1" w:firstColumn="1" w:lastColumn="1" w:noHBand="0" w:noVBand="0"/>
          </w:tblPr>
          <w:tblGrid>
            <w:gridCol w:w="2155"/>
            <w:gridCol w:w="380"/>
            <w:gridCol w:w="6645"/>
          </w:tblGrid>
          <w:tr w:rsidR="00351158" w:rsidRPr="00C67444" w:rsidTr="00FB2F56">
            <w:trPr>
              <w:trHeight w:hRule="exact" w:val="1440"/>
            </w:trPr>
            <w:tc>
              <w:tcPr>
                <w:tcW w:w="2155" w:type="dxa"/>
                <w:tcBorders>
                  <w:bottom w:val="single" w:sz="4" w:space="0" w:color="auto"/>
                </w:tcBorders>
                <w:tcMar>
                  <w:left w:w="0" w:type="dxa"/>
                  <w:bottom w:w="57" w:type="dxa"/>
                  <w:right w:w="0" w:type="dxa"/>
                </w:tcMar>
                <w:vAlign w:val="bottom"/>
              </w:tcPr>
              <w:p w:rsidR="00351158" w:rsidRPr="00C67444" w:rsidRDefault="00351158" w:rsidP="00FB2F56">
                <w:pPr>
                  <w:pStyle w:val="BasicParagraph"/>
                  <w:spacing w:line="264" w:lineRule="auto"/>
                  <w:rPr>
                    <w:rFonts w:ascii="Calibri" w:hAnsi="Calibri" w:cs="Calibri"/>
                    <w:b/>
                    <w:bCs/>
                    <w:color w:val="005DA3"/>
                    <w:sz w:val="17"/>
                    <w:szCs w:val="17"/>
                    <w:lang w:val="ru-RU"/>
                  </w:rPr>
                </w:pPr>
                <w:r>
                  <w:rPr>
                    <w:rFonts w:ascii="Calibri" w:hAnsi="Calibri" w:cs="Calibri"/>
                    <w:b/>
                    <w:bCs/>
                    <w:color w:val="005DA3"/>
                    <w:sz w:val="17"/>
                    <w:szCs w:val="17"/>
                    <w:lang w:val="ru-RU"/>
                  </w:rPr>
                  <w:t>П</w:t>
                </w:r>
                <w:r w:rsidRPr="00C67444">
                  <w:rPr>
                    <w:rFonts w:ascii="Calibri" w:hAnsi="Calibri" w:cs="Calibri"/>
                    <w:b/>
                    <w:bCs/>
                    <w:color w:val="005DA3"/>
                    <w:sz w:val="17"/>
                    <w:szCs w:val="17"/>
                    <w:lang w:val="ru-RU"/>
                  </w:rPr>
                  <w:t>АО «Северсталь»</w:t>
                </w:r>
              </w:p>
              <w:p w:rsidR="00351158" w:rsidRPr="00E9648D" w:rsidRDefault="00351158" w:rsidP="00FB2F56">
                <w:pPr>
                  <w:pStyle w:val="BasicParagraph"/>
                  <w:spacing w:line="264" w:lineRule="auto"/>
                  <w:rPr>
                    <w:rFonts w:ascii="Calibri" w:hAnsi="Calibri" w:cs="Calibri"/>
                    <w:sz w:val="17"/>
                    <w:szCs w:val="17"/>
                    <w:lang w:val="ru-RU"/>
                  </w:rPr>
                </w:pPr>
                <w:r>
                  <w:rPr>
                    <w:rFonts w:ascii="Calibri" w:hAnsi="Calibri" w:cs="Calibri"/>
                    <w:sz w:val="17"/>
                    <w:szCs w:val="17"/>
                    <w:lang w:val="ru-RU"/>
                  </w:rPr>
                  <w:t>ул. Клары Цеткин, 2</w:t>
                </w:r>
              </w:p>
              <w:p w:rsidR="00351158" w:rsidRPr="00C67444" w:rsidRDefault="00351158" w:rsidP="00FB2F56">
                <w:pPr>
                  <w:pStyle w:val="BasicParagraph"/>
                  <w:spacing w:line="264" w:lineRule="auto"/>
                  <w:rPr>
                    <w:rFonts w:ascii="Calibri" w:hAnsi="Calibri" w:cs="Calibri"/>
                    <w:b/>
                    <w:bCs/>
                    <w:color w:val="005DA3"/>
                    <w:sz w:val="17"/>
                    <w:szCs w:val="17"/>
                    <w:lang w:val="ru-RU"/>
                  </w:rPr>
                </w:pPr>
                <w:r w:rsidRPr="00C67444">
                  <w:rPr>
                    <w:rFonts w:ascii="Calibri" w:hAnsi="Calibri" w:cs="Calibri"/>
                    <w:sz w:val="17"/>
                    <w:szCs w:val="17"/>
                    <w:lang w:val="ru-RU"/>
                  </w:rPr>
                  <w:t>г. Москва,</w:t>
                </w:r>
              </w:p>
              <w:p w:rsidR="00351158" w:rsidRPr="00C67444" w:rsidRDefault="00351158" w:rsidP="00FB2F56">
                <w:pPr>
                  <w:pStyle w:val="BasicParagraph"/>
                  <w:spacing w:line="264" w:lineRule="auto"/>
                  <w:rPr>
                    <w:rFonts w:ascii="Calibri" w:hAnsi="Calibri" w:cs="Calibri"/>
                    <w:sz w:val="17"/>
                    <w:szCs w:val="17"/>
                    <w:lang w:val="ru-RU"/>
                  </w:rPr>
                </w:pPr>
                <w:r w:rsidRPr="00C67444">
                  <w:rPr>
                    <w:rFonts w:ascii="Calibri" w:hAnsi="Calibri" w:cs="Calibri"/>
                    <w:sz w:val="17"/>
                    <w:szCs w:val="17"/>
                    <w:lang w:val="ru-RU"/>
                  </w:rPr>
                  <w:t>Россия, 127299</w:t>
                </w:r>
              </w:p>
              <w:p w:rsidR="00351158" w:rsidRPr="00C67444" w:rsidRDefault="00351158" w:rsidP="00FB2F56">
                <w:pPr>
                  <w:pStyle w:val="BasicParagraph"/>
                  <w:spacing w:line="264" w:lineRule="auto"/>
                  <w:rPr>
                    <w:rFonts w:ascii="Calibri" w:hAnsi="Calibri" w:cs="Calibri"/>
                    <w:b/>
                    <w:bCs/>
                    <w:color w:val="005DA3"/>
                    <w:sz w:val="17"/>
                    <w:szCs w:val="17"/>
                    <w:lang w:val="ru-RU"/>
                  </w:rPr>
                </w:pPr>
              </w:p>
            </w:tc>
            <w:tc>
              <w:tcPr>
                <w:tcW w:w="380" w:type="dxa"/>
                <w:tcBorders>
                  <w:bottom w:val="single" w:sz="4" w:space="0" w:color="auto"/>
                </w:tcBorders>
                <w:tcMar>
                  <w:left w:w="0" w:type="dxa"/>
                  <w:right w:w="0" w:type="dxa"/>
                </w:tcMar>
                <w:vAlign w:val="bottom"/>
              </w:tcPr>
              <w:p w:rsidR="00351158" w:rsidRPr="00C67444" w:rsidRDefault="00351158" w:rsidP="00FB2F56">
                <w:pPr>
                  <w:pStyle w:val="a5"/>
                  <w:tabs>
                    <w:tab w:val="clear" w:pos="4677"/>
                    <w:tab w:val="clear" w:pos="9355"/>
                    <w:tab w:val="center" w:pos="2160"/>
                  </w:tabs>
                  <w:spacing w:line="264" w:lineRule="auto"/>
                  <w:rPr>
                    <w:rFonts w:ascii="Calibri" w:hAnsi="Calibri" w:cs="Calibri"/>
                  </w:rPr>
                </w:pPr>
              </w:p>
            </w:tc>
            <w:tc>
              <w:tcPr>
                <w:tcW w:w="6645" w:type="dxa"/>
                <w:tcBorders>
                  <w:bottom w:val="single" w:sz="4" w:space="0" w:color="auto"/>
                </w:tcBorders>
                <w:tcMar>
                  <w:left w:w="0" w:type="dxa"/>
                  <w:right w:w="0" w:type="dxa"/>
                </w:tcMar>
                <w:vAlign w:val="bottom"/>
              </w:tcPr>
              <w:p w:rsidR="00351158" w:rsidRPr="00C67444" w:rsidRDefault="00351158" w:rsidP="00FB2F56">
                <w:pPr>
                  <w:pStyle w:val="BasicParagraph"/>
                  <w:spacing w:line="264" w:lineRule="auto"/>
                  <w:rPr>
                    <w:rFonts w:ascii="Calibri" w:hAnsi="Calibri" w:cs="Calibri"/>
                    <w:sz w:val="17"/>
                    <w:szCs w:val="17"/>
                    <w:lang w:val="ru-RU"/>
                  </w:rPr>
                </w:pPr>
                <w:r w:rsidRPr="00C67444">
                  <w:rPr>
                    <w:rFonts w:ascii="Calibri" w:hAnsi="Calibri" w:cs="Calibri"/>
                    <w:sz w:val="17"/>
                    <w:szCs w:val="17"/>
                    <w:lang w:val="ru-RU"/>
                  </w:rPr>
                  <w:t>Т: +7 (495) 926 77 66</w:t>
                </w:r>
              </w:p>
              <w:p w:rsidR="00351158" w:rsidRPr="00C67444" w:rsidRDefault="00351158" w:rsidP="00FB2F56">
                <w:pPr>
                  <w:pStyle w:val="BasicParagraph"/>
                  <w:spacing w:line="264" w:lineRule="auto"/>
                  <w:rPr>
                    <w:rFonts w:ascii="Calibri" w:hAnsi="Calibri" w:cs="Calibri"/>
                    <w:sz w:val="17"/>
                    <w:szCs w:val="17"/>
                    <w:lang w:val="ru-RU"/>
                  </w:rPr>
                </w:pPr>
                <w:r w:rsidRPr="00C67444">
                  <w:rPr>
                    <w:rFonts w:ascii="Calibri" w:hAnsi="Calibri" w:cs="Calibri"/>
                    <w:sz w:val="17"/>
                    <w:szCs w:val="17"/>
                    <w:lang w:val="ru-RU"/>
                  </w:rPr>
                  <w:t>Ф: +7 (495) 926 77 66</w:t>
                </w:r>
              </w:p>
              <w:p w:rsidR="00351158" w:rsidRPr="00C67444" w:rsidRDefault="00351158" w:rsidP="00FB2F56">
                <w:pPr>
                  <w:pStyle w:val="BasicParagraph"/>
                  <w:spacing w:line="264" w:lineRule="auto"/>
                  <w:rPr>
                    <w:rFonts w:ascii="Calibri" w:hAnsi="Calibri" w:cs="Calibri"/>
                    <w:sz w:val="17"/>
                    <w:szCs w:val="17"/>
                    <w:lang w:val="ru-RU"/>
                  </w:rPr>
                </w:pPr>
                <w:r w:rsidRPr="00C67444">
                  <w:rPr>
                    <w:rFonts w:ascii="Calibri" w:hAnsi="Calibri" w:cs="Calibri"/>
                    <w:sz w:val="17"/>
                    <w:szCs w:val="17"/>
                    <w:lang w:val="ru-RU"/>
                  </w:rPr>
                  <w:t>ТХ: 146955 СТАЛЬ</w:t>
                </w:r>
              </w:p>
              <w:p w:rsidR="00351158" w:rsidRPr="00C67444" w:rsidRDefault="00351158" w:rsidP="00FB2F56">
                <w:pPr>
                  <w:pStyle w:val="BasicParagraph"/>
                  <w:spacing w:line="264" w:lineRule="auto"/>
                  <w:rPr>
                    <w:rFonts w:ascii="Calibri" w:hAnsi="Calibri" w:cs="Calibri"/>
                    <w:sz w:val="17"/>
                    <w:szCs w:val="17"/>
                    <w:lang w:val="ru-RU"/>
                  </w:rPr>
                </w:pPr>
                <w:proofErr w:type="spellStart"/>
                <w:r w:rsidRPr="00C67444">
                  <w:rPr>
                    <w:rFonts w:ascii="Calibri" w:hAnsi="Calibri" w:cs="Calibri"/>
                    <w:sz w:val="17"/>
                    <w:szCs w:val="17"/>
                  </w:rPr>
                  <w:t>severstal</w:t>
                </w:r>
                <w:proofErr w:type="spellEnd"/>
                <w:r w:rsidRPr="00C67444">
                  <w:rPr>
                    <w:rFonts w:ascii="Calibri" w:hAnsi="Calibri" w:cs="Calibri"/>
                    <w:sz w:val="17"/>
                    <w:szCs w:val="17"/>
                    <w:lang w:val="ru-RU"/>
                  </w:rPr>
                  <w:t>@</w:t>
                </w:r>
                <w:proofErr w:type="spellStart"/>
                <w:r w:rsidRPr="00C67444">
                  <w:rPr>
                    <w:rFonts w:ascii="Calibri" w:hAnsi="Calibri" w:cs="Calibri"/>
                    <w:sz w:val="17"/>
                    <w:szCs w:val="17"/>
                  </w:rPr>
                  <w:t>severstal</w:t>
                </w:r>
                <w:proofErr w:type="spellEnd"/>
                <w:r w:rsidRPr="00C67444">
                  <w:rPr>
                    <w:rFonts w:ascii="Calibri" w:hAnsi="Calibri" w:cs="Calibri"/>
                    <w:sz w:val="17"/>
                    <w:szCs w:val="17"/>
                    <w:lang w:val="ru-RU"/>
                  </w:rPr>
                  <w:t>.</w:t>
                </w:r>
                <w:r w:rsidRPr="00C67444">
                  <w:rPr>
                    <w:rFonts w:ascii="Calibri" w:hAnsi="Calibri" w:cs="Calibri"/>
                    <w:sz w:val="17"/>
                    <w:szCs w:val="17"/>
                  </w:rPr>
                  <w:t>com</w:t>
                </w:r>
              </w:p>
              <w:p w:rsidR="00351158" w:rsidRPr="00C67444" w:rsidRDefault="00351158" w:rsidP="00FB2F56">
                <w:pPr>
                  <w:pStyle w:val="BasicParagraph"/>
                  <w:spacing w:line="264" w:lineRule="auto"/>
                  <w:rPr>
                    <w:rFonts w:ascii="Calibri" w:hAnsi="Calibri" w:cs="Calibri"/>
                    <w:sz w:val="17"/>
                    <w:szCs w:val="17"/>
                    <w:lang w:val="ru-RU"/>
                  </w:rPr>
                </w:pPr>
                <w:r w:rsidRPr="00C67444">
                  <w:rPr>
                    <w:rFonts w:ascii="Calibri" w:hAnsi="Calibri" w:cs="Calibri"/>
                    <w:color w:val="auto"/>
                    <w:sz w:val="17"/>
                    <w:szCs w:val="17"/>
                  </w:rPr>
                  <w:t>www</w:t>
                </w:r>
                <w:r w:rsidRPr="00C67444">
                  <w:rPr>
                    <w:rFonts w:ascii="Calibri" w:hAnsi="Calibri" w:cs="Calibri"/>
                    <w:color w:val="auto"/>
                    <w:sz w:val="17"/>
                    <w:szCs w:val="17"/>
                    <w:lang w:val="ru-RU"/>
                  </w:rPr>
                  <w:t>.</w:t>
                </w:r>
                <w:proofErr w:type="spellStart"/>
                <w:r w:rsidRPr="00C67444">
                  <w:rPr>
                    <w:rFonts w:ascii="Calibri" w:hAnsi="Calibri" w:cs="Calibri"/>
                    <w:color w:val="auto"/>
                    <w:sz w:val="17"/>
                    <w:szCs w:val="17"/>
                  </w:rPr>
                  <w:t>severstal</w:t>
                </w:r>
                <w:proofErr w:type="spellEnd"/>
                <w:r w:rsidRPr="00C67444">
                  <w:rPr>
                    <w:rFonts w:ascii="Calibri" w:hAnsi="Calibri" w:cs="Calibri"/>
                    <w:color w:val="auto"/>
                    <w:sz w:val="17"/>
                    <w:szCs w:val="17"/>
                    <w:lang w:val="ru-RU"/>
                  </w:rPr>
                  <w:t>.</w:t>
                </w:r>
                <w:r w:rsidRPr="00C67444">
                  <w:rPr>
                    <w:rFonts w:ascii="Calibri" w:hAnsi="Calibri" w:cs="Calibri"/>
                    <w:color w:val="auto"/>
                    <w:sz w:val="17"/>
                    <w:szCs w:val="17"/>
                  </w:rPr>
                  <w:t>com</w:t>
                </w:r>
                <w:r w:rsidRPr="00C67444">
                  <w:rPr>
                    <w:rFonts w:ascii="Calibri" w:hAnsi="Calibri" w:cs="Calibri"/>
                    <w:color w:val="auto"/>
                    <w:sz w:val="17"/>
                    <w:szCs w:val="17"/>
                    <w:lang w:val="ru-RU"/>
                  </w:rPr>
                  <w:t xml:space="preserve">                                                                          </w:t>
                </w:r>
              </w:p>
            </w:tc>
          </w:tr>
        </w:tbl>
        <w:p w:rsidR="00351158" w:rsidRPr="007A3268" w:rsidRDefault="00351158">
          <w:pPr>
            <w:pStyle w:val="BasicParagraph"/>
            <w:spacing w:line="264" w:lineRule="auto"/>
            <w:rPr>
              <w:rFonts w:ascii="FS Severstal" w:hAnsi="FS Severstal" w:cs="FS Severstal"/>
              <w:b/>
              <w:bCs/>
              <w:color w:val="005DA3"/>
              <w:sz w:val="17"/>
              <w:szCs w:val="17"/>
              <w:lang w:val="ru-RU"/>
            </w:rPr>
          </w:pPr>
        </w:p>
      </w:tc>
      <w:tc>
        <w:tcPr>
          <w:tcW w:w="380" w:type="dxa"/>
          <w:tcBorders>
            <w:bottom w:val="single" w:sz="4" w:space="0" w:color="auto"/>
          </w:tcBorders>
          <w:tcMar>
            <w:left w:w="0" w:type="dxa"/>
            <w:bottom w:w="57" w:type="dxa"/>
            <w:right w:w="0" w:type="dxa"/>
          </w:tcMar>
          <w:vAlign w:val="bottom"/>
        </w:tcPr>
        <w:p w:rsidR="00351158" w:rsidRDefault="00351158">
          <w:pPr>
            <w:pStyle w:val="a5"/>
            <w:tabs>
              <w:tab w:val="clear" w:pos="4677"/>
              <w:tab w:val="clear" w:pos="9355"/>
              <w:tab w:val="center" w:pos="2160"/>
            </w:tabs>
            <w:spacing w:line="264" w:lineRule="auto"/>
          </w:pPr>
        </w:p>
      </w:tc>
      <w:tc>
        <w:tcPr>
          <w:tcW w:w="6645" w:type="dxa"/>
          <w:tcBorders>
            <w:bottom w:val="single" w:sz="4" w:space="0" w:color="auto"/>
          </w:tcBorders>
          <w:tcMar>
            <w:left w:w="0" w:type="dxa"/>
            <w:bottom w:w="57" w:type="dxa"/>
            <w:right w:w="0" w:type="dxa"/>
          </w:tcMar>
          <w:vAlign w:val="bottom"/>
        </w:tcPr>
        <w:p w:rsidR="00351158" w:rsidRPr="007A3268" w:rsidRDefault="00351158">
          <w:pPr>
            <w:pStyle w:val="BasicParagraph"/>
            <w:spacing w:line="264" w:lineRule="auto"/>
            <w:rPr>
              <w:rFonts w:ascii="FS Severstal" w:hAnsi="FS Severstal" w:cs="FS Severstal"/>
              <w:sz w:val="17"/>
              <w:szCs w:val="17"/>
              <w:lang w:val="ru-RU"/>
            </w:rPr>
          </w:pPr>
        </w:p>
      </w:tc>
    </w:tr>
    <w:tr w:rsidR="00351158" w:rsidRPr="00422B89">
      <w:trPr>
        <w:trHeight w:hRule="exact" w:val="794"/>
      </w:trPr>
      <w:tc>
        <w:tcPr>
          <w:tcW w:w="9180" w:type="dxa"/>
          <w:gridSpan w:val="3"/>
          <w:tcBorders>
            <w:top w:val="single" w:sz="4" w:space="0" w:color="auto"/>
          </w:tcBorders>
          <w:tcMar>
            <w:left w:w="0" w:type="dxa"/>
            <w:right w:w="0" w:type="dxa"/>
          </w:tcMar>
          <w:vAlign w:val="bottom"/>
        </w:tcPr>
        <w:p w:rsidR="00351158" w:rsidRPr="007A3268" w:rsidRDefault="00351158">
          <w:pPr>
            <w:pStyle w:val="BasicParagraph"/>
            <w:spacing w:line="264" w:lineRule="auto"/>
            <w:rPr>
              <w:rFonts w:ascii="FS Severstal" w:hAnsi="FS Severstal"/>
              <w:sz w:val="17"/>
              <w:szCs w:val="17"/>
              <w:lang w:val="ru-RU"/>
            </w:rPr>
          </w:pPr>
        </w:p>
      </w:tc>
    </w:tr>
  </w:tbl>
  <w:p w:rsidR="00351158" w:rsidRDefault="00351158">
    <w:pPr>
      <w:pStyle w:val="a5"/>
      <w:tabs>
        <w:tab w:val="clear" w:pos="4677"/>
        <w:tab w:val="clear" w:pos="9355"/>
        <w:tab w:val="center" w:pos="2160"/>
      </w:tabs>
      <w:spacing w:line="26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77" w:rsidRDefault="00D50277">
      <w:r>
        <w:separator/>
      </w:r>
    </w:p>
  </w:footnote>
  <w:footnote w:type="continuationSeparator" w:id="0">
    <w:p w:rsidR="00D50277" w:rsidRDefault="00D5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58" w:rsidRDefault="00351158">
    <w:pPr>
      <w:pStyle w:val="a3"/>
    </w:pPr>
    <w:r>
      <w:rPr>
        <w:noProof/>
      </w:rPr>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7558405" cy="10690860"/>
          <wp:effectExtent l="0" t="0" r="4445" b="0"/>
          <wp:wrapNone/>
          <wp:docPr id="10" name="Рисунок 10" descr="Firm_blank_of_business_letter_Cirilli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irm_blank_of_business_letter_Cirilli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7558405" cy="10690860"/>
          <wp:effectExtent l="0" t="0" r="4445" b="0"/>
          <wp:wrapNone/>
          <wp:docPr id="9" name="Рисунок 8" descr="Firm_blank_of_business_letter_Cirilli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irm_blank_of_business_letter_Cirilli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558405" cy="10690860"/>
          <wp:effectExtent l="0" t="0" r="4445" b="0"/>
          <wp:wrapNone/>
          <wp:docPr id="3" name="Рисунок 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558405" cy="10690860"/>
          <wp:effectExtent l="0" t="0" r="4445" b="0"/>
          <wp:wrapNone/>
          <wp:docPr id="4" name="Рисунок 6" descr="Firm blank of business letter_Cirillic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Firm blank of business letter_Cirillic_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558405" cy="10690860"/>
          <wp:effectExtent l="0" t="0" r="4445" b="0"/>
          <wp:wrapNone/>
          <wp:docPr id="5" name="Рисунок 5" descr="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U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58405" cy="10690860"/>
          <wp:effectExtent l="0" t="0" r="4445" b="0"/>
          <wp:wrapNone/>
          <wp:docPr id="6" name="Рисунок 4" descr="RU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U_v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58405" cy="10690860"/>
          <wp:effectExtent l="0" t="0" r="4445" b="0"/>
          <wp:wrapNone/>
          <wp:docPr id="7" name="Рисунок 3" descr="RU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U_v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0" allowOverlap="1">
          <wp:simplePos x="0" y="0"/>
          <wp:positionH relativeFrom="margin">
            <wp:align>center</wp:align>
          </wp:positionH>
          <wp:positionV relativeFrom="margin">
            <wp:align>center</wp:align>
          </wp:positionV>
          <wp:extent cx="7558405" cy="10690860"/>
          <wp:effectExtent l="0" t="0" r="4445" b="0"/>
          <wp:wrapNone/>
          <wp:docPr id="8" name="Рисунок 2" descr="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U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pic:spPr>
              </pic:pic>
            </a:graphicData>
          </a:graphic>
          <wp14:sizeRelH relativeFrom="page">
            <wp14:pctWidth>0</wp14:pctWidth>
          </wp14:sizeRelH>
          <wp14:sizeRelV relativeFrom="page">
            <wp14:pctHeight>0</wp14:pctHeight>
          </wp14:sizeRelV>
        </wp:anchor>
      </w:drawing>
    </w:r>
    <w:r w:rsidR="00D502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595.15pt;height:841.8pt;z-index:-251654656;mso-position-horizontal:center;mso-position-horizontal-relative:margin;mso-position-vertical:center;mso-position-vertical-relative:margin" o:allowincell="f">
          <v:imagedata r:id="rId8"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58" w:rsidRDefault="00351158">
    <w:pPr>
      <w:pStyle w:val="a3"/>
    </w:pPr>
    <w:r>
      <w:rPr>
        <w:noProof/>
      </w:rPr>
      <w:drawing>
        <wp:inline distT="0" distB="0" distL="0" distR="0">
          <wp:extent cx="1857375" cy="600075"/>
          <wp:effectExtent l="0" t="0" r="9525" b="9525"/>
          <wp:docPr id="1" name="Рисунок 9" descr="https://workspace.severstal.com/CorporateInf/costyle/BrandLogo/%D0%9B%D0%BE%D0%B3%D0%BE%D1%82%D0%B8%D0%BF%20%20%D0%A1%D0%B5%D0%B2%D0%B5%D1%80%D1%81%D1%82%D0%B0%D0%BB%D1%8C%20%D0%B1%D0%B5%D0%B7%20%D1%81%D0%BB%D0%BE%D0%B3%D0%B0%D0%BD%D0%B0%20(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workspace.severstal.com/CorporateInf/costyle/BrandLogo/%D0%9B%D0%BE%D0%B3%D0%BE%D1%82%D0%B8%D0%BF%20%20%D0%A1%D0%B5%D0%B2%D0%B5%D1%80%D1%81%D1%82%D0%B0%D0%BB%D1%8C%20%D0%B1%D0%B5%D0%B7%20%D1%81%D0%BB%D0%BE%D0%B3%D0%B0%D0%BD%D0%B0%20(previ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58" w:rsidRDefault="00351158" w:rsidP="009E395D">
    <w:pPr>
      <w:pStyle w:val="a3"/>
      <w:jc w:val="left"/>
    </w:pPr>
    <w:r>
      <w:rPr>
        <w:noProof/>
      </w:rPr>
      <w:drawing>
        <wp:inline distT="0" distB="0" distL="0" distR="0">
          <wp:extent cx="1638300" cy="533400"/>
          <wp:effectExtent l="0" t="0" r="0" b="0"/>
          <wp:docPr id="2" name="Рисунок 1" descr="https://workspace.severstal.com/CorporateInf/costyle/BrandLogo/%D0%9B%D0%BE%D0%B3%D0%BE%D1%82%D0%B8%D0%BF%20%20%D0%A1%D0%B5%D0%B2%D0%B5%D1%80%D1%81%D1%82%D0%B0%D0%BB%D1%8C%20%D0%B1%D0%B5%D0%B7%20%D1%81%D0%BB%D0%BE%D0%B3%D0%B0%D0%BD%D0%B0%20(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orkspace.severstal.com/CorporateInf/costyle/BrandLogo/%D0%9B%D0%BE%D0%B3%D0%BE%D1%82%D0%B8%D0%BF%20%20%D0%A1%D0%B5%D0%B2%D0%B5%D1%80%D1%81%D1%82%D0%B0%D0%BB%D1%8C%20%D0%B1%D0%B5%D0%B7%20%D1%81%D0%BB%D0%BE%D0%B3%D0%B0%D0%BD%D0%B0%20(previ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B6B6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EFF4380"/>
    <w:multiLevelType w:val="multilevel"/>
    <w:tmpl w:val="941A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357FD"/>
    <w:multiLevelType w:val="hybridMultilevel"/>
    <w:tmpl w:val="FD46FADA"/>
    <w:lvl w:ilvl="0" w:tplc="AF60734E">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E92D46"/>
    <w:multiLevelType w:val="multilevel"/>
    <w:tmpl w:val="0F4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460F2"/>
    <w:multiLevelType w:val="hybridMultilevel"/>
    <w:tmpl w:val="DA86FB7A"/>
    <w:lvl w:ilvl="0" w:tplc="3E8267E8">
      <w:start w:val="1"/>
      <w:numFmt w:val="decimal"/>
      <w:lvlText w:val="%1."/>
      <w:lvlJc w:val="left"/>
      <w:pPr>
        <w:tabs>
          <w:tab w:val="num" w:pos="720"/>
        </w:tabs>
        <w:ind w:left="720" w:hanging="360"/>
      </w:pPr>
      <w:rPr>
        <w:rFonts w:cs="Times New Roman"/>
      </w:rPr>
    </w:lvl>
    <w:lvl w:ilvl="1" w:tplc="C9FAF3F8" w:tentative="1">
      <w:start w:val="1"/>
      <w:numFmt w:val="decimal"/>
      <w:lvlText w:val="%2."/>
      <w:lvlJc w:val="left"/>
      <w:pPr>
        <w:tabs>
          <w:tab w:val="num" w:pos="1440"/>
        </w:tabs>
        <w:ind w:left="1440" w:hanging="360"/>
      </w:pPr>
      <w:rPr>
        <w:rFonts w:cs="Times New Roman"/>
      </w:rPr>
    </w:lvl>
    <w:lvl w:ilvl="2" w:tplc="20E43F22" w:tentative="1">
      <w:start w:val="1"/>
      <w:numFmt w:val="decimal"/>
      <w:lvlText w:val="%3."/>
      <w:lvlJc w:val="left"/>
      <w:pPr>
        <w:tabs>
          <w:tab w:val="num" w:pos="2160"/>
        </w:tabs>
        <w:ind w:left="2160" w:hanging="360"/>
      </w:pPr>
      <w:rPr>
        <w:rFonts w:cs="Times New Roman"/>
      </w:rPr>
    </w:lvl>
    <w:lvl w:ilvl="3" w:tplc="5896C40A" w:tentative="1">
      <w:start w:val="1"/>
      <w:numFmt w:val="decimal"/>
      <w:lvlText w:val="%4."/>
      <w:lvlJc w:val="left"/>
      <w:pPr>
        <w:tabs>
          <w:tab w:val="num" w:pos="2880"/>
        </w:tabs>
        <w:ind w:left="2880" w:hanging="360"/>
      </w:pPr>
      <w:rPr>
        <w:rFonts w:cs="Times New Roman"/>
      </w:rPr>
    </w:lvl>
    <w:lvl w:ilvl="4" w:tplc="3EE09C2E" w:tentative="1">
      <w:start w:val="1"/>
      <w:numFmt w:val="decimal"/>
      <w:lvlText w:val="%5."/>
      <w:lvlJc w:val="left"/>
      <w:pPr>
        <w:tabs>
          <w:tab w:val="num" w:pos="3600"/>
        </w:tabs>
        <w:ind w:left="3600" w:hanging="360"/>
      </w:pPr>
      <w:rPr>
        <w:rFonts w:cs="Times New Roman"/>
      </w:rPr>
    </w:lvl>
    <w:lvl w:ilvl="5" w:tplc="2C1A7056" w:tentative="1">
      <w:start w:val="1"/>
      <w:numFmt w:val="decimal"/>
      <w:lvlText w:val="%6."/>
      <w:lvlJc w:val="left"/>
      <w:pPr>
        <w:tabs>
          <w:tab w:val="num" w:pos="4320"/>
        </w:tabs>
        <w:ind w:left="4320" w:hanging="360"/>
      </w:pPr>
      <w:rPr>
        <w:rFonts w:cs="Times New Roman"/>
      </w:rPr>
    </w:lvl>
    <w:lvl w:ilvl="6" w:tplc="26422834" w:tentative="1">
      <w:start w:val="1"/>
      <w:numFmt w:val="decimal"/>
      <w:lvlText w:val="%7."/>
      <w:lvlJc w:val="left"/>
      <w:pPr>
        <w:tabs>
          <w:tab w:val="num" w:pos="5040"/>
        </w:tabs>
        <w:ind w:left="5040" w:hanging="360"/>
      </w:pPr>
      <w:rPr>
        <w:rFonts w:cs="Times New Roman"/>
      </w:rPr>
    </w:lvl>
    <w:lvl w:ilvl="7" w:tplc="C50E4350" w:tentative="1">
      <w:start w:val="1"/>
      <w:numFmt w:val="decimal"/>
      <w:lvlText w:val="%8."/>
      <w:lvlJc w:val="left"/>
      <w:pPr>
        <w:tabs>
          <w:tab w:val="num" w:pos="5760"/>
        </w:tabs>
        <w:ind w:left="5760" w:hanging="360"/>
      </w:pPr>
      <w:rPr>
        <w:rFonts w:cs="Times New Roman"/>
      </w:rPr>
    </w:lvl>
    <w:lvl w:ilvl="8" w:tplc="B4D01074" w:tentative="1">
      <w:start w:val="1"/>
      <w:numFmt w:val="decimal"/>
      <w:lvlText w:val="%9."/>
      <w:lvlJc w:val="left"/>
      <w:pPr>
        <w:tabs>
          <w:tab w:val="num" w:pos="6480"/>
        </w:tabs>
        <w:ind w:left="6480" w:hanging="360"/>
      </w:pPr>
      <w:rPr>
        <w:rFonts w:cs="Times New Roman"/>
      </w:rPr>
    </w:lvl>
  </w:abstractNum>
  <w:abstractNum w:abstractNumId="5">
    <w:nsid w:val="6CF96612"/>
    <w:multiLevelType w:val="hybridMultilevel"/>
    <w:tmpl w:val="2200AE36"/>
    <w:lvl w:ilvl="0" w:tplc="27C4DEC8">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D8"/>
    <w:rsid w:val="00001441"/>
    <w:rsid w:val="00001A50"/>
    <w:rsid w:val="000026CF"/>
    <w:rsid w:val="000065F3"/>
    <w:rsid w:val="0000798F"/>
    <w:rsid w:val="00011D02"/>
    <w:rsid w:val="0001200C"/>
    <w:rsid w:val="00015984"/>
    <w:rsid w:val="00015EEE"/>
    <w:rsid w:val="00020493"/>
    <w:rsid w:val="0002049C"/>
    <w:rsid w:val="000207A6"/>
    <w:rsid w:val="00023C7F"/>
    <w:rsid w:val="000274EB"/>
    <w:rsid w:val="00030323"/>
    <w:rsid w:val="00030AAF"/>
    <w:rsid w:val="000314F1"/>
    <w:rsid w:val="00035793"/>
    <w:rsid w:val="00035F2C"/>
    <w:rsid w:val="00040808"/>
    <w:rsid w:val="00040E3F"/>
    <w:rsid w:val="00045D10"/>
    <w:rsid w:val="00047DA0"/>
    <w:rsid w:val="00047F90"/>
    <w:rsid w:val="000528CB"/>
    <w:rsid w:val="00055883"/>
    <w:rsid w:val="00055E20"/>
    <w:rsid w:val="00055F4D"/>
    <w:rsid w:val="00057CA2"/>
    <w:rsid w:val="00057CCF"/>
    <w:rsid w:val="00060494"/>
    <w:rsid w:val="00061032"/>
    <w:rsid w:val="00062D56"/>
    <w:rsid w:val="00064972"/>
    <w:rsid w:val="00066C56"/>
    <w:rsid w:val="00067113"/>
    <w:rsid w:val="000677AA"/>
    <w:rsid w:val="00070061"/>
    <w:rsid w:val="00074F52"/>
    <w:rsid w:val="00075B19"/>
    <w:rsid w:val="00081872"/>
    <w:rsid w:val="0008452A"/>
    <w:rsid w:val="000852D9"/>
    <w:rsid w:val="000921BD"/>
    <w:rsid w:val="000929C1"/>
    <w:rsid w:val="0009597D"/>
    <w:rsid w:val="00097471"/>
    <w:rsid w:val="000A002C"/>
    <w:rsid w:val="000A2229"/>
    <w:rsid w:val="000A2C7F"/>
    <w:rsid w:val="000A3C84"/>
    <w:rsid w:val="000A524A"/>
    <w:rsid w:val="000A7C84"/>
    <w:rsid w:val="000B429C"/>
    <w:rsid w:val="000B6380"/>
    <w:rsid w:val="000B6384"/>
    <w:rsid w:val="000B6389"/>
    <w:rsid w:val="000B665F"/>
    <w:rsid w:val="000B6DB5"/>
    <w:rsid w:val="000C0142"/>
    <w:rsid w:val="000C33A8"/>
    <w:rsid w:val="000C388A"/>
    <w:rsid w:val="000C3FCC"/>
    <w:rsid w:val="000C5CC2"/>
    <w:rsid w:val="000C6689"/>
    <w:rsid w:val="000C6D67"/>
    <w:rsid w:val="000D037E"/>
    <w:rsid w:val="000D07B0"/>
    <w:rsid w:val="000D1960"/>
    <w:rsid w:val="000D2B3E"/>
    <w:rsid w:val="000D3200"/>
    <w:rsid w:val="000D37C3"/>
    <w:rsid w:val="000D3A45"/>
    <w:rsid w:val="000D4BEE"/>
    <w:rsid w:val="000D5F68"/>
    <w:rsid w:val="000E084E"/>
    <w:rsid w:val="000E12E8"/>
    <w:rsid w:val="000E28EB"/>
    <w:rsid w:val="000E3F9F"/>
    <w:rsid w:val="000E46C5"/>
    <w:rsid w:val="000E52EE"/>
    <w:rsid w:val="000E5790"/>
    <w:rsid w:val="000E616C"/>
    <w:rsid w:val="000E7BE6"/>
    <w:rsid w:val="000F053B"/>
    <w:rsid w:val="000F0700"/>
    <w:rsid w:val="000F29E3"/>
    <w:rsid w:val="000F3A9E"/>
    <w:rsid w:val="000F62CD"/>
    <w:rsid w:val="000F6C2F"/>
    <w:rsid w:val="000F7335"/>
    <w:rsid w:val="0010058C"/>
    <w:rsid w:val="00101C61"/>
    <w:rsid w:val="0010383F"/>
    <w:rsid w:val="00104017"/>
    <w:rsid w:val="001046FA"/>
    <w:rsid w:val="00105B0E"/>
    <w:rsid w:val="00107215"/>
    <w:rsid w:val="00111F97"/>
    <w:rsid w:val="00121541"/>
    <w:rsid w:val="00124EC2"/>
    <w:rsid w:val="00125B89"/>
    <w:rsid w:val="0012615B"/>
    <w:rsid w:val="00126195"/>
    <w:rsid w:val="00127DE8"/>
    <w:rsid w:val="0013234B"/>
    <w:rsid w:val="00135EF2"/>
    <w:rsid w:val="001377B0"/>
    <w:rsid w:val="001414AF"/>
    <w:rsid w:val="00143C25"/>
    <w:rsid w:val="001442EE"/>
    <w:rsid w:val="00144646"/>
    <w:rsid w:val="00145DD1"/>
    <w:rsid w:val="0014603E"/>
    <w:rsid w:val="0015038A"/>
    <w:rsid w:val="00150D52"/>
    <w:rsid w:val="00151994"/>
    <w:rsid w:val="00152B69"/>
    <w:rsid w:val="00155802"/>
    <w:rsid w:val="001574B8"/>
    <w:rsid w:val="00162C39"/>
    <w:rsid w:val="00163C4D"/>
    <w:rsid w:val="00166D9E"/>
    <w:rsid w:val="0017005B"/>
    <w:rsid w:val="001701A7"/>
    <w:rsid w:val="001711CA"/>
    <w:rsid w:val="00171FC0"/>
    <w:rsid w:val="00172762"/>
    <w:rsid w:val="00176488"/>
    <w:rsid w:val="00177B95"/>
    <w:rsid w:val="00180125"/>
    <w:rsid w:val="001847A1"/>
    <w:rsid w:val="00184F8C"/>
    <w:rsid w:val="00186505"/>
    <w:rsid w:val="001913F8"/>
    <w:rsid w:val="00191C82"/>
    <w:rsid w:val="00193187"/>
    <w:rsid w:val="0019349E"/>
    <w:rsid w:val="00193A11"/>
    <w:rsid w:val="00194789"/>
    <w:rsid w:val="00195C4C"/>
    <w:rsid w:val="0019671B"/>
    <w:rsid w:val="001977D8"/>
    <w:rsid w:val="0019787C"/>
    <w:rsid w:val="001A6F1A"/>
    <w:rsid w:val="001B0A08"/>
    <w:rsid w:val="001B5227"/>
    <w:rsid w:val="001B5675"/>
    <w:rsid w:val="001B6890"/>
    <w:rsid w:val="001C0387"/>
    <w:rsid w:val="001C30BB"/>
    <w:rsid w:val="001C37F0"/>
    <w:rsid w:val="001C5849"/>
    <w:rsid w:val="001C6911"/>
    <w:rsid w:val="001C6FAA"/>
    <w:rsid w:val="001D1411"/>
    <w:rsid w:val="001D1C2C"/>
    <w:rsid w:val="001D4B53"/>
    <w:rsid w:val="001D5372"/>
    <w:rsid w:val="001D5CCC"/>
    <w:rsid w:val="001D5F7A"/>
    <w:rsid w:val="001E1275"/>
    <w:rsid w:val="001E1D80"/>
    <w:rsid w:val="001F4021"/>
    <w:rsid w:val="001F50FD"/>
    <w:rsid w:val="001F5CC1"/>
    <w:rsid w:val="001F6B23"/>
    <w:rsid w:val="001F6C29"/>
    <w:rsid w:val="00201C2C"/>
    <w:rsid w:val="00202B8E"/>
    <w:rsid w:val="00204825"/>
    <w:rsid w:val="00205383"/>
    <w:rsid w:val="002060C0"/>
    <w:rsid w:val="00206D96"/>
    <w:rsid w:val="00211AFB"/>
    <w:rsid w:val="002138E3"/>
    <w:rsid w:val="00215FA8"/>
    <w:rsid w:val="002167D3"/>
    <w:rsid w:val="00217E8B"/>
    <w:rsid w:val="0022152C"/>
    <w:rsid w:val="00221C2D"/>
    <w:rsid w:val="00222140"/>
    <w:rsid w:val="0022233F"/>
    <w:rsid w:val="00222A60"/>
    <w:rsid w:val="00223060"/>
    <w:rsid w:val="0022557C"/>
    <w:rsid w:val="00227A89"/>
    <w:rsid w:val="00233739"/>
    <w:rsid w:val="002337DD"/>
    <w:rsid w:val="00233830"/>
    <w:rsid w:val="00235093"/>
    <w:rsid w:val="00235728"/>
    <w:rsid w:val="00236957"/>
    <w:rsid w:val="00243B31"/>
    <w:rsid w:val="00244261"/>
    <w:rsid w:val="00246104"/>
    <w:rsid w:val="00246C63"/>
    <w:rsid w:val="0025206A"/>
    <w:rsid w:val="002521EF"/>
    <w:rsid w:val="00256338"/>
    <w:rsid w:val="00256DED"/>
    <w:rsid w:val="002573BF"/>
    <w:rsid w:val="00257774"/>
    <w:rsid w:val="00260CBE"/>
    <w:rsid w:val="00262871"/>
    <w:rsid w:val="002640DD"/>
    <w:rsid w:val="002642BA"/>
    <w:rsid w:val="00265490"/>
    <w:rsid w:val="002666F3"/>
    <w:rsid w:val="00267DBA"/>
    <w:rsid w:val="00271434"/>
    <w:rsid w:val="00272E17"/>
    <w:rsid w:val="00275B2C"/>
    <w:rsid w:val="0028164F"/>
    <w:rsid w:val="00282F3C"/>
    <w:rsid w:val="00282F7D"/>
    <w:rsid w:val="00285192"/>
    <w:rsid w:val="002925CD"/>
    <w:rsid w:val="00294155"/>
    <w:rsid w:val="0029419A"/>
    <w:rsid w:val="00294767"/>
    <w:rsid w:val="00296D09"/>
    <w:rsid w:val="00296EC2"/>
    <w:rsid w:val="002A02DD"/>
    <w:rsid w:val="002A2023"/>
    <w:rsid w:val="002A5A20"/>
    <w:rsid w:val="002A5D57"/>
    <w:rsid w:val="002A5FEF"/>
    <w:rsid w:val="002A79E9"/>
    <w:rsid w:val="002A7C1E"/>
    <w:rsid w:val="002B2716"/>
    <w:rsid w:val="002B3A40"/>
    <w:rsid w:val="002B3EE0"/>
    <w:rsid w:val="002B4228"/>
    <w:rsid w:val="002B5A15"/>
    <w:rsid w:val="002B6561"/>
    <w:rsid w:val="002B6730"/>
    <w:rsid w:val="002B6E39"/>
    <w:rsid w:val="002C0BA4"/>
    <w:rsid w:val="002C3E0C"/>
    <w:rsid w:val="002C6090"/>
    <w:rsid w:val="002D1AB8"/>
    <w:rsid w:val="002D349D"/>
    <w:rsid w:val="002D3C63"/>
    <w:rsid w:val="002D46D7"/>
    <w:rsid w:val="002D4A4C"/>
    <w:rsid w:val="002D5CE8"/>
    <w:rsid w:val="002D7A49"/>
    <w:rsid w:val="002D7E36"/>
    <w:rsid w:val="002E03DE"/>
    <w:rsid w:val="002E3531"/>
    <w:rsid w:val="002E5F73"/>
    <w:rsid w:val="002F1660"/>
    <w:rsid w:val="002F1833"/>
    <w:rsid w:val="002F269C"/>
    <w:rsid w:val="002F4595"/>
    <w:rsid w:val="002F4D12"/>
    <w:rsid w:val="002F4D73"/>
    <w:rsid w:val="002F7D1F"/>
    <w:rsid w:val="00301D19"/>
    <w:rsid w:val="00304E3E"/>
    <w:rsid w:val="00307DED"/>
    <w:rsid w:val="003127F9"/>
    <w:rsid w:val="00313767"/>
    <w:rsid w:val="00313CF1"/>
    <w:rsid w:val="00313E8C"/>
    <w:rsid w:val="00317A39"/>
    <w:rsid w:val="003221F3"/>
    <w:rsid w:val="003242FE"/>
    <w:rsid w:val="003257B4"/>
    <w:rsid w:val="0032718C"/>
    <w:rsid w:val="003273A5"/>
    <w:rsid w:val="00327D56"/>
    <w:rsid w:val="0033010E"/>
    <w:rsid w:val="00331E0D"/>
    <w:rsid w:val="0033221E"/>
    <w:rsid w:val="003337DB"/>
    <w:rsid w:val="00334EFF"/>
    <w:rsid w:val="00343437"/>
    <w:rsid w:val="00343E71"/>
    <w:rsid w:val="00344547"/>
    <w:rsid w:val="00350F87"/>
    <w:rsid w:val="00351158"/>
    <w:rsid w:val="00351CD9"/>
    <w:rsid w:val="003552E5"/>
    <w:rsid w:val="00355B6B"/>
    <w:rsid w:val="003564E1"/>
    <w:rsid w:val="003612C8"/>
    <w:rsid w:val="003622B6"/>
    <w:rsid w:val="003647B9"/>
    <w:rsid w:val="00366904"/>
    <w:rsid w:val="0037208A"/>
    <w:rsid w:val="00372DC4"/>
    <w:rsid w:val="00375643"/>
    <w:rsid w:val="00375F3B"/>
    <w:rsid w:val="003761C1"/>
    <w:rsid w:val="003833E9"/>
    <w:rsid w:val="00383A19"/>
    <w:rsid w:val="00384423"/>
    <w:rsid w:val="00391669"/>
    <w:rsid w:val="00391F91"/>
    <w:rsid w:val="00392F5F"/>
    <w:rsid w:val="003936D7"/>
    <w:rsid w:val="00393EB9"/>
    <w:rsid w:val="003955C3"/>
    <w:rsid w:val="003959FF"/>
    <w:rsid w:val="003A0B4C"/>
    <w:rsid w:val="003A3DAC"/>
    <w:rsid w:val="003B587E"/>
    <w:rsid w:val="003B6598"/>
    <w:rsid w:val="003C1175"/>
    <w:rsid w:val="003C1F40"/>
    <w:rsid w:val="003C337F"/>
    <w:rsid w:val="003D0247"/>
    <w:rsid w:val="003D0433"/>
    <w:rsid w:val="003D0CA4"/>
    <w:rsid w:val="003D3DB6"/>
    <w:rsid w:val="003D3DB9"/>
    <w:rsid w:val="003D5727"/>
    <w:rsid w:val="003D59E6"/>
    <w:rsid w:val="003D7B62"/>
    <w:rsid w:val="003E0B4E"/>
    <w:rsid w:val="003E1669"/>
    <w:rsid w:val="003E1AEE"/>
    <w:rsid w:val="003E6ED3"/>
    <w:rsid w:val="003F1795"/>
    <w:rsid w:val="003F42B9"/>
    <w:rsid w:val="003F6011"/>
    <w:rsid w:val="00401A70"/>
    <w:rsid w:val="00401D3D"/>
    <w:rsid w:val="00403D22"/>
    <w:rsid w:val="00403DFB"/>
    <w:rsid w:val="00404FF3"/>
    <w:rsid w:val="00407445"/>
    <w:rsid w:val="004140D5"/>
    <w:rsid w:val="004228C6"/>
    <w:rsid w:val="00422B89"/>
    <w:rsid w:val="00424690"/>
    <w:rsid w:val="00425A6B"/>
    <w:rsid w:val="00426733"/>
    <w:rsid w:val="00426A88"/>
    <w:rsid w:val="004271C4"/>
    <w:rsid w:val="00427BA5"/>
    <w:rsid w:val="00430A9B"/>
    <w:rsid w:val="00431E12"/>
    <w:rsid w:val="004323B8"/>
    <w:rsid w:val="00436460"/>
    <w:rsid w:val="00436632"/>
    <w:rsid w:val="00436AD7"/>
    <w:rsid w:val="00436B10"/>
    <w:rsid w:val="0044327E"/>
    <w:rsid w:val="00446AAC"/>
    <w:rsid w:val="00447C65"/>
    <w:rsid w:val="00450553"/>
    <w:rsid w:val="00452FA8"/>
    <w:rsid w:val="004545EC"/>
    <w:rsid w:val="00454820"/>
    <w:rsid w:val="00454A0F"/>
    <w:rsid w:val="004554F9"/>
    <w:rsid w:val="00455C97"/>
    <w:rsid w:val="00460F71"/>
    <w:rsid w:val="004617AE"/>
    <w:rsid w:val="004643D9"/>
    <w:rsid w:val="004705B4"/>
    <w:rsid w:val="0047090C"/>
    <w:rsid w:val="0047123D"/>
    <w:rsid w:val="0047142A"/>
    <w:rsid w:val="00471EF2"/>
    <w:rsid w:val="00471FA4"/>
    <w:rsid w:val="004736AD"/>
    <w:rsid w:val="00473D9A"/>
    <w:rsid w:val="00474495"/>
    <w:rsid w:val="004747A6"/>
    <w:rsid w:val="00477D16"/>
    <w:rsid w:val="00481409"/>
    <w:rsid w:val="00481584"/>
    <w:rsid w:val="00483BF2"/>
    <w:rsid w:val="00483E65"/>
    <w:rsid w:val="00484760"/>
    <w:rsid w:val="004909E7"/>
    <w:rsid w:val="004915F1"/>
    <w:rsid w:val="004926F2"/>
    <w:rsid w:val="00493B5B"/>
    <w:rsid w:val="0049472F"/>
    <w:rsid w:val="00494C21"/>
    <w:rsid w:val="0049527D"/>
    <w:rsid w:val="00497190"/>
    <w:rsid w:val="004A0F3B"/>
    <w:rsid w:val="004A1784"/>
    <w:rsid w:val="004A33F0"/>
    <w:rsid w:val="004A3F36"/>
    <w:rsid w:val="004A51B8"/>
    <w:rsid w:val="004A60FD"/>
    <w:rsid w:val="004A610F"/>
    <w:rsid w:val="004A6D01"/>
    <w:rsid w:val="004B212B"/>
    <w:rsid w:val="004B6552"/>
    <w:rsid w:val="004B729E"/>
    <w:rsid w:val="004C1F47"/>
    <w:rsid w:val="004C3992"/>
    <w:rsid w:val="004C47EC"/>
    <w:rsid w:val="004C60D3"/>
    <w:rsid w:val="004C6516"/>
    <w:rsid w:val="004D65B7"/>
    <w:rsid w:val="004D71C4"/>
    <w:rsid w:val="004E22CF"/>
    <w:rsid w:val="004E2586"/>
    <w:rsid w:val="004E2899"/>
    <w:rsid w:val="004E44CF"/>
    <w:rsid w:val="004E4EC5"/>
    <w:rsid w:val="004F1372"/>
    <w:rsid w:val="004F141A"/>
    <w:rsid w:val="004F1B74"/>
    <w:rsid w:val="004F1D99"/>
    <w:rsid w:val="004F4699"/>
    <w:rsid w:val="004F49A1"/>
    <w:rsid w:val="004F4F1F"/>
    <w:rsid w:val="004F5F89"/>
    <w:rsid w:val="00501B18"/>
    <w:rsid w:val="0050219E"/>
    <w:rsid w:val="00503EC0"/>
    <w:rsid w:val="00504554"/>
    <w:rsid w:val="005051C4"/>
    <w:rsid w:val="00506A37"/>
    <w:rsid w:val="00507503"/>
    <w:rsid w:val="0050768E"/>
    <w:rsid w:val="00507CB3"/>
    <w:rsid w:val="00512CFF"/>
    <w:rsid w:val="005175B6"/>
    <w:rsid w:val="00520269"/>
    <w:rsid w:val="0052178F"/>
    <w:rsid w:val="00523067"/>
    <w:rsid w:val="00524860"/>
    <w:rsid w:val="0052521A"/>
    <w:rsid w:val="005273DC"/>
    <w:rsid w:val="00531ADF"/>
    <w:rsid w:val="0053502C"/>
    <w:rsid w:val="00535C6F"/>
    <w:rsid w:val="00536543"/>
    <w:rsid w:val="00537357"/>
    <w:rsid w:val="00540C63"/>
    <w:rsid w:val="00541516"/>
    <w:rsid w:val="0054378E"/>
    <w:rsid w:val="005440AF"/>
    <w:rsid w:val="00545F66"/>
    <w:rsid w:val="0054657D"/>
    <w:rsid w:val="005508A2"/>
    <w:rsid w:val="00550C07"/>
    <w:rsid w:val="00552FCD"/>
    <w:rsid w:val="005548ED"/>
    <w:rsid w:val="00554FBC"/>
    <w:rsid w:val="0056038C"/>
    <w:rsid w:val="00561690"/>
    <w:rsid w:val="00561DC4"/>
    <w:rsid w:val="00562539"/>
    <w:rsid w:val="0056266D"/>
    <w:rsid w:val="0056281B"/>
    <w:rsid w:val="00563EB3"/>
    <w:rsid w:val="00564479"/>
    <w:rsid w:val="00573085"/>
    <w:rsid w:val="00573B33"/>
    <w:rsid w:val="005745B9"/>
    <w:rsid w:val="0057681A"/>
    <w:rsid w:val="00576F53"/>
    <w:rsid w:val="00577108"/>
    <w:rsid w:val="005776F5"/>
    <w:rsid w:val="005815C2"/>
    <w:rsid w:val="0058550C"/>
    <w:rsid w:val="0059195A"/>
    <w:rsid w:val="00591B7C"/>
    <w:rsid w:val="00592122"/>
    <w:rsid w:val="00594137"/>
    <w:rsid w:val="00595395"/>
    <w:rsid w:val="005A20E4"/>
    <w:rsid w:val="005A4E3A"/>
    <w:rsid w:val="005B06F6"/>
    <w:rsid w:val="005B14FA"/>
    <w:rsid w:val="005B2ADD"/>
    <w:rsid w:val="005B37B2"/>
    <w:rsid w:val="005B781A"/>
    <w:rsid w:val="005C2743"/>
    <w:rsid w:val="005C4CB3"/>
    <w:rsid w:val="005C6B2B"/>
    <w:rsid w:val="005D0331"/>
    <w:rsid w:val="005D1801"/>
    <w:rsid w:val="005D23DF"/>
    <w:rsid w:val="005D331D"/>
    <w:rsid w:val="005D464E"/>
    <w:rsid w:val="005D6389"/>
    <w:rsid w:val="005D64B5"/>
    <w:rsid w:val="005D6756"/>
    <w:rsid w:val="005D6C71"/>
    <w:rsid w:val="005E5E60"/>
    <w:rsid w:val="005E7C9F"/>
    <w:rsid w:val="005F0021"/>
    <w:rsid w:val="005F06A3"/>
    <w:rsid w:val="005F1175"/>
    <w:rsid w:val="005F4370"/>
    <w:rsid w:val="005F45EE"/>
    <w:rsid w:val="0060031F"/>
    <w:rsid w:val="00600570"/>
    <w:rsid w:val="006005D0"/>
    <w:rsid w:val="00603668"/>
    <w:rsid w:val="006041E8"/>
    <w:rsid w:val="00611293"/>
    <w:rsid w:val="006113F0"/>
    <w:rsid w:val="0061341E"/>
    <w:rsid w:val="00613804"/>
    <w:rsid w:val="00613852"/>
    <w:rsid w:val="00615B5D"/>
    <w:rsid w:val="0061660A"/>
    <w:rsid w:val="00620DCC"/>
    <w:rsid w:val="006212B7"/>
    <w:rsid w:val="00621E4F"/>
    <w:rsid w:val="006238CB"/>
    <w:rsid w:val="00624B7C"/>
    <w:rsid w:val="00625C5F"/>
    <w:rsid w:val="00626A41"/>
    <w:rsid w:val="006304AA"/>
    <w:rsid w:val="00634959"/>
    <w:rsid w:val="0063497C"/>
    <w:rsid w:val="00634E53"/>
    <w:rsid w:val="006351AA"/>
    <w:rsid w:val="00637843"/>
    <w:rsid w:val="00640767"/>
    <w:rsid w:val="00643423"/>
    <w:rsid w:val="006448AB"/>
    <w:rsid w:val="00644FA0"/>
    <w:rsid w:val="00645812"/>
    <w:rsid w:val="00645D74"/>
    <w:rsid w:val="006475F7"/>
    <w:rsid w:val="00647718"/>
    <w:rsid w:val="00647E79"/>
    <w:rsid w:val="006504E9"/>
    <w:rsid w:val="00650640"/>
    <w:rsid w:val="00653EC0"/>
    <w:rsid w:val="00657FDF"/>
    <w:rsid w:val="00660880"/>
    <w:rsid w:val="00660ABD"/>
    <w:rsid w:val="006615B9"/>
    <w:rsid w:val="00663A11"/>
    <w:rsid w:val="00663D3A"/>
    <w:rsid w:val="006648BF"/>
    <w:rsid w:val="00664F2E"/>
    <w:rsid w:val="006669A0"/>
    <w:rsid w:val="00671F81"/>
    <w:rsid w:val="0067339C"/>
    <w:rsid w:val="00674516"/>
    <w:rsid w:val="006749FB"/>
    <w:rsid w:val="00680CAD"/>
    <w:rsid w:val="006834EA"/>
    <w:rsid w:val="00684486"/>
    <w:rsid w:val="006844A2"/>
    <w:rsid w:val="00685CEB"/>
    <w:rsid w:val="00690B44"/>
    <w:rsid w:val="00692472"/>
    <w:rsid w:val="00693421"/>
    <w:rsid w:val="00694D4C"/>
    <w:rsid w:val="00694D66"/>
    <w:rsid w:val="0069625F"/>
    <w:rsid w:val="00697294"/>
    <w:rsid w:val="006A5F53"/>
    <w:rsid w:val="006A6DB9"/>
    <w:rsid w:val="006A74F4"/>
    <w:rsid w:val="006B016E"/>
    <w:rsid w:val="006B090A"/>
    <w:rsid w:val="006B12F6"/>
    <w:rsid w:val="006B26C2"/>
    <w:rsid w:val="006B3338"/>
    <w:rsid w:val="006B3433"/>
    <w:rsid w:val="006B55DA"/>
    <w:rsid w:val="006B57BF"/>
    <w:rsid w:val="006B5CC4"/>
    <w:rsid w:val="006B72C2"/>
    <w:rsid w:val="006C0F7D"/>
    <w:rsid w:val="006C45E9"/>
    <w:rsid w:val="006C4E86"/>
    <w:rsid w:val="006C545F"/>
    <w:rsid w:val="006C5B71"/>
    <w:rsid w:val="006C666C"/>
    <w:rsid w:val="006D2127"/>
    <w:rsid w:val="006D3325"/>
    <w:rsid w:val="006D7FA8"/>
    <w:rsid w:val="006E0DBA"/>
    <w:rsid w:val="006E0F97"/>
    <w:rsid w:val="006E1771"/>
    <w:rsid w:val="006E1D31"/>
    <w:rsid w:val="006F1064"/>
    <w:rsid w:val="006F1FFC"/>
    <w:rsid w:val="006F22F1"/>
    <w:rsid w:val="006F2681"/>
    <w:rsid w:val="006F2D27"/>
    <w:rsid w:val="006F5193"/>
    <w:rsid w:val="006F59BC"/>
    <w:rsid w:val="006F7AA7"/>
    <w:rsid w:val="00702596"/>
    <w:rsid w:val="00703B24"/>
    <w:rsid w:val="007052A7"/>
    <w:rsid w:val="00706A1E"/>
    <w:rsid w:val="007111DE"/>
    <w:rsid w:val="00711205"/>
    <w:rsid w:val="00711A14"/>
    <w:rsid w:val="00712559"/>
    <w:rsid w:val="00712A1A"/>
    <w:rsid w:val="00712DE6"/>
    <w:rsid w:val="00713742"/>
    <w:rsid w:val="00716243"/>
    <w:rsid w:val="0071637B"/>
    <w:rsid w:val="00716E60"/>
    <w:rsid w:val="00717A7E"/>
    <w:rsid w:val="0072096D"/>
    <w:rsid w:val="00720CAE"/>
    <w:rsid w:val="007212B8"/>
    <w:rsid w:val="00721F9A"/>
    <w:rsid w:val="0072398D"/>
    <w:rsid w:val="00723BBA"/>
    <w:rsid w:val="007245A8"/>
    <w:rsid w:val="0072597F"/>
    <w:rsid w:val="00725B19"/>
    <w:rsid w:val="00732278"/>
    <w:rsid w:val="0073359E"/>
    <w:rsid w:val="0073601C"/>
    <w:rsid w:val="00736DBC"/>
    <w:rsid w:val="00736FFF"/>
    <w:rsid w:val="00737500"/>
    <w:rsid w:val="00740466"/>
    <w:rsid w:val="00746D6E"/>
    <w:rsid w:val="00747CDC"/>
    <w:rsid w:val="007534A9"/>
    <w:rsid w:val="00754E2F"/>
    <w:rsid w:val="00756E51"/>
    <w:rsid w:val="00757386"/>
    <w:rsid w:val="007646FB"/>
    <w:rsid w:val="0076720E"/>
    <w:rsid w:val="007709E7"/>
    <w:rsid w:val="007834E2"/>
    <w:rsid w:val="0078419B"/>
    <w:rsid w:val="00784C79"/>
    <w:rsid w:val="00785702"/>
    <w:rsid w:val="00791CC5"/>
    <w:rsid w:val="00791DF0"/>
    <w:rsid w:val="00792A2E"/>
    <w:rsid w:val="0079360B"/>
    <w:rsid w:val="00795146"/>
    <w:rsid w:val="0079610D"/>
    <w:rsid w:val="007A310B"/>
    <w:rsid w:val="007A3268"/>
    <w:rsid w:val="007A451B"/>
    <w:rsid w:val="007A4FFC"/>
    <w:rsid w:val="007A5E9B"/>
    <w:rsid w:val="007A7085"/>
    <w:rsid w:val="007A77A5"/>
    <w:rsid w:val="007A7FAF"/>
    <w:rsid w:val="007B058A"/>
    <w:rsid w:val="007B1889"/>
    <w:rsid w:val="007B4A6D"/>
    <w:rsid w:val="007B4CB6"/>
    <w:rsid w:val="007B5521"/>
    <w:rsid w:val="007C1DA7"/>
    <w:rsid w:val="007C5E86"/>
    <w:rsid w:val="007C6330"/>
    <w:rsid w:val="007C693D"/>
    <w:rsid w:val="007D11D2"/>
    <w:rsid w:val="007D1B63"/>
    <w:rsid w:val="007D257C"/>
    <w:rsid w:val="007D3215"/>
    <w:rsid w:val="007D40A9"/>
    <w:rsid w:val="007D4493"/>
    <w:rsid w:val="007D5050"/>
    <w:rsid w:val="007D5F93"/>
    <w:rsid w:val="007D6A98"/>
    <w:rsid w:val="007D6DD7"/>
    <w:rsid w:val="007D7862"/>
    <w:rsid w:val="007E09F6"/>
    <w:rsid w:val="007E1C8A"/>
    <w:rsid w:val="007E3178"/>
    <w:rsid w:val="007E3EC3"/>
    <w:rsid w:val="007E4400"/>
    <w:rsid w:val="007E4F6C"/>
    <w:rsid w:val="007F0402"/>
    <w:rsid w:val="007F1C66"/>
    <w:rsid w:val="007F32E2"/>
    <w:rsid w:val="007F4A16"/>
    <w:rsid w:val="007F5B4F"/>
    <w:rsid w:val="007F6F76"/>
    <w:rsid w:val="00800EBC"/>
    <w:rsid w:val="00801358"/>
    <w:rsid w:val="00801802"/>
    <w:rsid w:val="00801D92"/>
    <w:rsid w:val="00802564"/>
    <w:rsid w:val="00804112"/>
    <w:rsid w:val="00804731"/>
    <w:rsid w:val="00807668"/>
    <w:rsid w:val="008155DF"/>
    <w:rsid w:val="00815D41"/>
    <w:rsid w:val="00817F1E"/>
    <w:rsid w:val="0082088E"/>
    <w:rsid w:val="0082654E"/>
    <w:rsid w:val="00827335"/>
    <w:rsid w:val="00831679"/>
    <w:rsid w:val="00831E5A"/>
    <w:rsid w:val="00831F56"/>
    <w:rsid w:val="00835203"/>
    <w:rsid w:val="00837344"/>
    <w:rsid w:val="0084014B"/>
    <w:rsid w:val="008412EE"/>
    <w:rsid w:val="00844E2B"/>
    <w:rsid w:val="0084550E"/>
    <w:rsid w:val="0084552D"/>
    <w:rsid w:val="008463E1"/>
    <w:rsid w:val="0084647B"/>
    <w:rsid w:val="008524A7"/>
    <w:rsid w:val="00857611"/>
    <w:rsid w:val="00860756"/>
    <w:rsid w:val="00860987"/>
    <w:rsid w:val="00860A4A"/>
    <w:rsid w:val="00866175"/>
    <w:rsid w:val="00866548"/>
    <w:rsid w:val="00870A51"/>
    <w:rsid w:val="00871542"/>
    <w:rsid w:val="00872A82"/>
    <w:rsid w:val="00874FBF"/>
    <w:rsid w:val="00875669"/>
    <w:rsid w:val="0088305F"/>
    <w:rsid w:val="00883F69"/>
    <w:rsid w:val="00885ABA"/>
    <w:rsid w:val="00885EEC"/>
    <w:rsid w:val="00885EF1"/>
    <w:rsid w:val="00886439"/>
    <w:rsid w:val="00886CDE"/>
    <w:rsid w:val="00890019"/>
    <w:rsid w:val="00890A17"/>
    <w:rsid w:val="008924F3"/>
    <w:rsid w:val="008926D0"/>
    <w:rsid w:val="008944CD"/>
    <w:rsid w:val="00894A98"/>
    <w:rsid w:val="008959BE"/>
    <w:rsid w:val="00896542"/>
    <w:rsid w:val="00897B4C"/>
    <w:rsid w:val="008A32B5"/>
    <w:rsid w:val="008A7EFE"/>
    <w:rsid w:val="008B1F79"/>
    <w:rsid w:val="008B5145"/>
    <w:rsid w:val="008B5B6A"/>
    <w:rsid w:val="008B6F09"/>
    <w:rsid w:val="008B7963"/>
    <w:rsid w:val="008C2BED"/>
    <w:rsid w:val="008C3AD3"/>
    <w:rsid w:val="008C3E9E"/>
    <w:rsid w:val="008C49A9"/>
    <w:rsid w:val="008C54CB"/>
    <w:rsid w:val="008D1222"/>
    <w:rsid w:val="008D1A12"/>
    <w:rsid w:val="008D23F3"/>
    <w:rsid w:val="008D3939"/>
    <w:rsid w:val="008D4B12"/>
    <w:rsid w:val="008D59BF"/>
    <w:rsid w:val="008E1D29"/>
    <w:rsid w:val="008E2502"/>
    <w:rsid w:val="008E39AC"/>
    <w:rsid w:val="008E67E2"/>
    <w:rsid w:val="008E6BC4"/>
    <w:rsid w:val="008F164B"/>
    <w:rsid w:val="008F3531"/>
    <w:rsid w:val="008F509D"/>
    <w:rsid w:val="008F5BB6"/>
    <w:rsid w:val="008F678E"/>
    <w:rsid w:val="008F6C38"/>
    <w:rsid w:val="008F6F5D"/>
    <w:rsid w:val="00900AED"/>
    <w:rsid w:val="00901C46"/>
    <w:rsid w:val="00911BBF"/>
    <w:rsid w:val="00913095"/>
    <w:rsid w:val="00916BA5"/>
    <w:rsid w:val="009209E0"/>
    <w:rsid w:val="00926A00"/>
    <w:rsid w:val="00927587"/>
    <w:rsid w:val="00931B7F"/>
    <w:rsid w:val="0093344B"/>
    <w:rsid w:val="009336F1"/>
    <w:rsid w:val="0093520F"/>
    <w:rsid w:val="009410C0"/>
    <w:rsid w:val="00941F73"/>
    <w:rsid w:val="00943227"/>
    <w:rsid w:val="00943270"/>
    <w:rsid w:val="009448B6"/>
    <w:rsid w:val="0094499F"/>
    <w:rsid w:val="00944AC5"/>
    <w:rsid w:val="00944F91"/>
    <w:rsid w:val="00945B72"/>
    <w:rsid w:val="00946A5C"/>
    <w:rsid w:val="00946C7E"/>
    <w:rsid w:val="00947E49"/>
    <w:rsid w:val="009531EA"/>
    <w:rsid w:val="00953320"/>
    <w:rsid w:val="0095358A"/>
    <w:rsid w:val="00955462"/>
    <w:rsid w:val="00955F9A"/>
    <w:rsid w:val="00956B79"/>
    <w:rsid w:val="00956C4D"/>
    <w:rsid w:val="009571C1"/>
    <w:rsid w:val="0096254A"/>
    <w:rsid w:val="00965473"/>
    <w:rsid w:val="00967A47"/>
    <w:rsid w:val="00974193"/>
    <w:rsid w:val="00974E8F"/>
    <w:rsid w:val="00975581"/>
    <w:rsid w:val="00976C39"/>
    <w:rsid w:val="009777BE"/>
    <w:rsid w:val="00977BA5"/>
    <w:rsid w:val="00985E51"/>
    <w:rsid w:val="00986114"/>
    <w:rsid w:val="009916C0"/>
    <w:rsid w:val="009924DC"/>
    <w:rsid w:val="00992589"/>
    <w:rsid w:val="00994572"/>
    <w:rsid w:val="00997EDB"/>
    <w:rsid w:val="009A1344"/>
    <w:rsid w:val="009A1DD5"/>
    <w:rsid w:val="009A2AA1"/>
    <w:rsid w:val="009A3D6F"/>
    <w:rsid w:val="009B05A3"/>
    <w:rsid w:val="009B2251"/>
    <w:rsid w:val="009B29FF"/>
    <w:rsid w:val="009B3AE4"/>
    <w:rsid w:val="009B4600"/>
    <w:rsid w:val="009B6779"/>
    <w:rsid w:val="009B67F4"/>
    <w:rsid w:val="009C1A53"/>
    <w:rsid w:val="009C2C84"/>
    <w:rsid w:val="009C3F37"/>
    <w:rsid w:val="009D3299"/>
    <w:rsid w:val="009D32E3"/>
    <w:rsid w:val="009D3322"/>
    <w:rsid w:val="009D37A1"/>
    <w:rsid w:val="009D3BA0"/>
    <w:rsid w:val="009D44ED"/>
    <w:rsid w:val="009D47D8"/>
    <w:rsid w:val="009D6382"/>
    <w:rsid w:val="009D6F47"/>
    <w:rsid w:val="009D6F80"/>
    <w:rsid w:val="009E12F0"/>
    <w:rsid w:val="009E1E90"/>
    <w:rsid w:val="009E2A72"/>
    <w:rsid w:val="009E395D"/>
    <w:rsid w:val="009E3C2A"/>
    <w:rsid w:val="009E7F01"/>
    <w:rsid w:val="009F4C2F"/>
    <w:rsid w:val="009F55DB"/>
    <w:rsid w:val="00A029F8"/>
    <w:rsid w:val="00A03B90"/>
    <w:rsid w:val="00A105C1"/>
    <w:rsid w:val="00A10B27"/>
    <w:rsid w:val="00A11FFF"/>
    <w:rsid w:val="00A143E7"/>
    <w:rsid w:val="00A14F6C"/>
    <w:rsid w:val="00A151DE"/>
    <w:rsid w:val="00A16970"/>
    <w:rsid w:val="00A175B8"/>
    <w:rsid w:val="00A213B5"/>
    <w:rsid w:val="00A2163E"/>
    <w:rsid w:val="00A24D56"/>
    <w:rsid w:val="00A311FC"/>
    <w:rsid w:val="00A31491"/>
    <w:rsid w:val="00A34B2F"/>
    <w:rsid w:val="00A34F10"/>
    <w:rsid w:val="00A35977"/>
    <w:rsid w:val="00A35C8B"/>
    <w:rsid w:val="00A36671"/>
    <w:rsid w:val="00A3699A"/>
    <w:rsid w:val="00A37062"/>
    <w:rsid w:val="00A37098"/>
    <w:rsid w:val="00A3772F"/>
    <w:rsid w:val="00A40A53"/>
    <w:rsid w:val="00A41892"/>
    <w:rsid w:val="00A45393"/>
    <w:rsid w:val="00A47BA0"/>
    <w:rsid w:val="00A50DE8"/>
    <w:rsid w:val="00A51C51"/>
    <w:rsid w:val="00A53B9F"/>
    <w:rsid w:val="00A57242"/>
    <w:rsid w:val="00A6029D"/>
    <w:rsid w:val="00A611A3"/>
    <w:rsid w:val="00A61E61"/>
    <w:rsid w:val="00A62376"/>
    <w:rsid w:val="00A63928"/>
    <w:rsid w:val="00A63E49"/>
    <w:rsid w:val="00A6570A"/>
    <w:rsid w:val="00A66A54"/>
    <w:rsid w:val="00A67608"/>
    <w:rsid w:val="00A67AEF"/>
    <w:rsid w:val="00A74344"/>
    <w:rsid w:val="00A74564"/>
    <w:rsid w:val="00A75B74"/>
    <w:rsid w:val="00A764F5"/>
    <w:rsid w:val="00A76E8D"/>
    <w:rsid w:val="00A77355"/>
    <w:rsid w:val="00A80AAC"/>
    <w:rsid w:val="00A83A24"/>
    <w:rsid w:val="00A85054"/>
    <w:rsid w:val="00A860EE"/>
    <w:rsid w:val="00A91421"/>
    <w:rsid w:val="00A949DC"/>
    <w:rsid w:val="00A9664C"/>
    <w:rsid w:val="00A96844"/>
    <w:rsid w:val="00A969BA"/>
    <w:rsid w:val="00AA1029"/>
    <w:rsid w:val="00AA11C6"/>
    <w:rsid w:val="00AA2782"/>
    <w:rsid w:val="00AA2925"/>
    <w:rsid w:val="00AA3C66"/>
    <w:rsid w:val="00AA5528"/>
    <w:rsid w:val="00AA6EE1"/>
    <w:rsid w:val="00AA6EFF"/>
    <w:rsid w:val="00AB2CC0"/>
    <w:rsid w:val="00AB3675"/>
    <w:rsid w:val="00AC009E"/>
    <w:rsid w:val="00AC093C"/>
    <w:rsid w:val="00AC2851"/>
    <w:rsid w:val="00AC374B"/>
    <w:rsid w:val="00AC3E87"/>
    <w:rsid w:val="00AC454B"/>
    <w:rsid w:val="00AC7017"/>
    <w:rsid w:val="00AD3147"/>
    <w:rsid w:val="00AD526E"/>
    <w:rsid w:val="00AD5785"/>
    <w:rsid w:val="00AD5ABE"/>
    <w:rsid w:val="00AE0433"/>
    <w:rsid w:val="00AE0939"/>
    <w:rsid w:val="00AE0D62"/>
    <w:rsid w:val="00AE3F77"/>
    <w:rsid w:val="00AE51FD"/>
    <w:rsid w:val="00AE5A27"/>
    <w:rsid w:val="00AE7116"/>
    <w:rsid w:val="00AF18B9"/>
    <w:rsid w:val="00AF33CE"/>
    <w:rsid w:val="00AF3C9B"/>
    <w:rsid w:val="00AF6437"/>
    <w:rsid w:val="00AF7DF6"/>
    <w:rsid w:val="00B002BC"/>
    <w:rsid w:val="00B00806"/>
    <w:rsid w:val="00B02868"/>
    <w:rsid w:val="00B02EC4"/>
    <w:rsid w:val="00B058D8"/>
    <w:rsid w:val="00B10E5E"/>
    <w:rsid w:val="00B13443"/>
    <w:rsid w:val="00B153BA"/>
    <w:rsid w:val="00B17873"/>
    <w:rsid w:val="00B20D44"/>
    <w:rsid w:val="00B20D53"/>
    <w:rsid w:val="00B230E6"/>
    <w:rsid w:val="00B233DB"/>
    <w:rsid w:val="00B2434C"/>
    <w:rsid w:val="00B24F6F"/>
    <w:rsid w:val="00B25FA1"/>
    <w:rsid w:val="00B26A23"/>
    <w:rsid w:val="00B26C6B"/>
    <w:rsid w:val="00B30121"/>
    <w:rsid w:val="00B30175"/>
    <w:rsid w:val="00B30666"/>
    <w:rsid w:val="00B3302E"/>
    <w:rsid w:val="00B3668A"/>
    <w:rsid w:val="00B37444"/>
    <w:rsid w:val="00B3783B"/>
    <w:rsid w:val="00B43F8E"/>
    <w:rsid w:val="00B45168"/>
    <w:rsid w:val="00B50CC2"/>
    <w:rsid w:val="00B54C8D"/>
    <w:rsid w:val="00B55168"/>
    <w:rsid w:val="00B558B6"/>
    <w:rsid w:val="00B57EB5"/>
    <w:rsid w:val="00B63413"/>
    <w:rsid w:val="00B64667"/>
    <w:rsid w:val="00B65F87"/>
    <w:rsid w:val="00B711E2"/>
    <w:rsid w:val="00B71EB1"/>
    <w:rsid w:val="00B72925"/>
    <w:rsid w:val="00B7551E"/>
    <w:rsid w:val="00B769A6"/>
    <w:rsid w:val="00B76B49"/>
    <w:rsid w:val="00B773B4"/>
    <w:rsid w:val="00B803A9"/>
    <w:rsid w:val="00B81F87"/>
    <w:rsid w:val="00B83D43"/>
    <w:rsid w:val="00B83E97"/>
    <w:rsid w:val="00B8408F"/>
    <w:rsid w:val="00B8530F"/>
    <w:rsid w:val="00B86D25"/>
    <w:rsid w:val="00B87291"/>
    <w:rsid w:val="00B87781"/>
    <w:rsid w:val="00B900FE"/>
    <w:rsid w:val="00B92A39"/>
    <w:rsid w:val="00BA064D"/>
    <w:rsid w:val="00BA1EBE"/>
    <w:rsid w:val="00BA2292"/>
    <w:rsid w:val="00BA2B95"/>
    <w:rsid w:val="00BA5463"/>
    <w:rsid w:val="00BA6B37"/>
    <w:rsid w:val="00BB014A"/>
    <w:rsid w:val="00BB7681"/>
    <w:rsid w:val="00BB7E3C"/>
    <w:rsid w:val="00BC0C2C"/>
    <w:rsid w:val="00BC0DD9"/>
    <w:rsid w:val="00BC3569"/>
    <w:rsid w:val="00BC3B90"/>
    <w:rsid w:val="00BC49A8"/>
    <w:rsid w:val="00BC5504"/>
    <w:rsid w:val="00BC7147"/>
    <w:rsid w:val="00BD02C3"/>
    <w:rsid w:val="00BD0FF7"/>
    <w:rsid w:val="00BD18EE"/>
    <w:rsid w:val="00BD47B9"/>
    <w:rsid w:val="00BD4D8B"/>
    <w:rsid w:val="00BD5CDC"/>
    <w:rsid w:val="00BD67B3"/>
    <w:rsid w:val="00BD6E87"/>
    <w:rsid w:val="00BE013D"/>
    <w:rsid w:val="00BE0B52"/>
    <w:rsid w:val="00BE0C60"/>
    <w:rsid w:val="00BE25A4"/>
    <w:rsid w:val="00BE38B7"/>
    <w:rsid w:val="00BE3CC7"/>
    <w:rsid w:val="00BE7B00"/>
    <w:rsid w:val="00BF0C2D"/>
    <w:rsid w:val="00BF2F6C"/>
    <w:rsid w:val="00BF3B3B"/>
    <w:rsid w:val="00BF3CC3"/>
    <w:rsid w:val="00BF575D"/>
    <w:rsid w:val="00BF5B99"/>
    <w:rsid w:val="00BF6C24"/>
    <w:rsid w:val="00BF6CC6"/>
    <w:rsid w:val="00C01D19"/>
    <w:rsid w:val="00C02A75"/>
    <w:rsid w:val="00C02F4B"/>
    <w:rsid w:val="00C03636"/>
    <w:rsid w:val="00C03660"/>
    <w:rsid w:val="00C06DA8"/>
    <w:rsid w:val="00C07F48"/>
    <w:rsid w:val="00C10DE0"/>
    <w:rsid w:val="00C114FE"/>
    <w:rsid w:val="00C11F5B"/>
    <w:rsid w:val="00C12838"/>
    <w:rsid w:val="00C13078"/>
    <w:rsid w:val="00C13143"/>
    <w:rsid w:val="00C142EF"/>
    <w:rsid w:val="00C15473"/>
    <w:rsid w:val="00C17CBD"/>
    <w:rsid w:val="00C210BD"/>
    <w:rsid w:val="00C25959"/>
    <w:rsid w:val="00C33EB5"/>
    <w:rsid w:val="00C34B6E"/>
    <w:rsid w:val="00C3553C"/>
    <w:rsid w:val="00C36011"/>
    <w:rsid w:val="00C42248"/>
    <w:rsid w:val="00C428D7"/>
    <w:rsid w:val="00C4522E"/>
    <w:rsid w:val="00C45C68"/>
    <w:rsid w:val="00C46033"/>
    <w:rsid w:val="00C460C5"/>
    <w:rsid w:val="00C5010C"/>
    <w:rsid w:val="00C511F2"/>
    <w:rsid w:val="00C516DD"/>
    <w:rsid w:val="00C522C5"/>
    <w:rsid w:val="00C53E5A"/>
    <w:rsid w:val="00C55E30"/>
    <w:rsid w:val="00C567C6"/>
    <w:rsid w:val="00C56811"/>
    <w:rsid w:val="00C57330"/>
    <w:rsid w:val="00C57D7B"/>
    <w:rsid w:val="00C602DC"/>
    <w:rsid w:val="00C61DED"/>
    <w:rsid w:val="00C61F7F"/>
    <w:rsid w:val="00C63CB2"/>
    <w:rsid w:val="00C67444"/>
    <w:rsid w:val="00C724A0"/>
    <w:rsid w:val="00C72691"/>
    <w:rsid w:val="00C739A7"/>
    <w:rsid w:val="00C7442E"/>
    <w:rsid w:val="00C76B6C"/>
    <w:rsid w:val="00C8090A"/>
    <w:rsid w:val="00C821F3"/>
    <w:rsid w:val="00C8318D"/>
    <w:rsid w:val="00C91487"/>
    <w:rsid w:val="00C93829"/>
    <w:rsid w:val="00C964E3"/>
    <w:rsid w:val="00C96570"/>
    <w:rsid w:val="00C97644"/>
    <w:rsid w:val="00CA1002"/>
    <w:rsid w:val="00CA15F2"/>
    <w:rsid w:val="00CA1833"/>
    <w:rsid w:val="00CA285D"/>
    <w:rsid w:val="00CA299C"/>
    <w:rsid w:val="00CA3559"/>
    <w:rsid w:val="00CA732E"/>
    <w:rsid w:val="00CA759A"/>
    <w:rsid w:val="00CA7B19"/>
    <w:rsid w:val="00CB0E92"/>
    <w:rsid w:val="00CB124A"/>
    <w:rsid w:val="00CB7FA1"/>
    <w:rsid w:val="00CC11CD"/>
    <w:rsid w:val="00CC2659"/>
    <w:rsid w:val="00CC26E4"/>
    <w:rsid w:val="00CC2B7C"/>
    <w:rsid w:val="00CC432B"/>
    <w:rsid w:val="00CC5227"/>
    <w:rsid w:val="00CC53B8"/>
    <w:rsid w:val="00CC5631"/>
    <w:rsid w:val="00CC6239"/>
    <w:rsid w:val="00CD478C"/>
    <w:rsid w:val="00CD6F6D"/>
    <w:rsid w:val="00CD7562"/>
    <w:rsid w:val="00CE04B1"/>
    <w:rsid w:val="00CE0B9C"/>
    <w:rsid w:val="00CE0CC4"/>
    <w:rsid w:val="00CE3D8B"/>
    <w:rsid w:val="00CE4F31"/>
    <w:rsid w:val="00CE74DD"/>
    <w:rsid w:val="00CF05DC"/>
    <w:rsid w:val="00CF08F5"/>
    <w:rsid w:val="00CF1F92"/>
    <w:rsid w:val="00CF253C"/>
    <w:rsid w:val="00CF6A2F"/>
    <w:rsid w:val="00CF6E5D"/>
    <w:rsid w:val="00CF7F69"/>
    <w:rsid w:val="00D0180E"/>
    <w:rsid w:val="00D02B49"/>
    <w:rsid w:val="00D0351A"/>
    <w:rsid w:val="00D03CF6"/>
    <w:rsid w:val="00D03F1C"/>
    <w:rsid w:val="00D04555"/>
    <w:rsid w:val="00D048DE"/>
    <w:rsid w:val="00D063D8"/>
    <w:rsid w:val="00D07C15"/>
    <w:rsid w:val="00D106A3"/>
    <w:rsid w:val="00D11347"/>
    <w:rsid w:val="00D11738"/>
    <w:rsid w:val="00D12A0C"/>
    <w:rsid w:val="00D14C86"/>
    <w:rsid w:val="00D174D7"/>
    <w:rsid w:val="00D21592"/>
    <w:rsid w:val="00D22AEA"/>
    <w:rsid w:val="00D233FD"/>
    <w:rsid w:val="00D23C0B"/>
    <w:rsid w:val="00D246CA"/>
    <w:rsid w:val="00D24EC1"/>
    <w:rsid w:val="00D268B7"/>
    <w:rsid w:val="00D2700A"/>
    <w:rsid w:val="00D270A7"/>
    <w:rsid w:val="00D311D2"/>
    <w:rsid w:val="00D315E2"/>
    <w:rsid w:val="00D34CD3"/>
    <w:rsid w:val="00D3711C"/>
    <w:rsid w:val="00D4016A"/>
    <w:rsid w:val="00D40B78"/>
    <w:rsid w:val="00D4202B"/>
    <w:rsid w:val="00D43C82"/>
    <w:rsid w:val="00D50277"/>
    <w:rsid w:val="00D527A1"/>
    <w:rsid w:val="00D527A6"/>
    <w:rsid w:val="00D5455B"/>
    <w:rsid w:val="00D5581C"/>
    <w:rsid w:val="00D63426"/>
    <w:rsid w:val="00D72628"/>
    <w:rsid w:val="00D729F2"/>
    <w:rsid w:val="00D73D04"/>
    <w:rsid w:val="00D7628D"/>
    <w:rsid w:val="00D800A9"/>
    <w:rsid w:val="00D823A2"/>
    <w:rsid w:val="00D848BE"/>
    <w:rsid w:val="00D86347"/>
    <w:rsid w:val="00D92EAF"/>
    <w:rsid w:val="00D96E14"/>
    <w:rsid w:val="00D97DEC"/>
    <w:rsid w:val="00DA458E"/>
    <w:rsid w:val="00DA59C9"/>
    <w:rsid w:val="00DA6680"/>
    <w:rsid w:val="00DB108F"/>
    <w:rsid w:val="00DB15FA"/>
    <w:rsid w:val="00DB6BEC"/>
    <w:rsid w:val="00DC007D"/>
    <w:rsid w:val="00DC15B6"/>
    <w:rsid w:val="00DC1822"/>
    <w:rsid w:val="00DC24CF"/>
    <w:rsid w:val="00DC273D"/>
    <w:rsid w:val="00DC4545"/>
    <w:rsid w:val="00DC67F9"/>
    <w:rsid w:val="00DC7E65"/>
    <w:rsid w:val="00DD0155"/>
    <w:rsid w:val="00DD2997"/>
    <w:rsid w:val="00DD30E8"/>
    <w:rsid w:val="00DD3C34"/>
    <w:rsid w:val="00DD4725"/>
    <w:rsid w:val="00DD491A"/>
    <w:rsid w:val="00DD68EF"/>
    <w:rsid w:val="00DD7264"/>
    <w:rsid w:val="00DD7CEA"/>
    <w:rsid w:val="00DE3A5D"/>
    <w:rsid w:val="00DE5323"/>
    <w:rsid w:val="00DE6009"/>
    <w:rsid w:val="00DF640B"/>
    <w:rsid w:val="00DF7AE5"/>
    <w:rsid w:val="00E00770"/>
    <w:rsid w:val="00E0078D"/>
    <w:rsid w:val="00E011FC"/>
    <w:rsid w:val="00E066AB"/>
    <w:rsid w:val="00E07DE9"/>
    <w:rsid w:val="00E107A7"/>
    <w:rsid w:val="00E10E01"/>
    <w:rsid w:val="00E13412"/>
    <w:rsid w:val="00E14DF1"/>
    <w:rsid w:val="00E1550C"/>
    <w:rsid w:val="00E16A80"/>
    <w:rsid w:val="00E17B8B"/>
    <w:rsid w:val="00E209B7"/>
    <w:rsid w:val="00E20D1E"/>
    <w:rsid w:val="00E234AA"/>
    <w:rsid w:val="00E2442F"/>
    <w:rsid w:val="00E27EAD"/>
    <w:rsid w:val="00E34731"/>
    <w:rsid w:val="00E34A89"/>
    <w:rsid w:val="00E35BAC"/>
    <w:rsid w:val="00E40C1D"/>
    <w:rsid w:val="00E41D3D"/>
    <w:rsid w:val="00E45316"/>
    <w:rsid w:val="00E4755F"/>
    <w:rsid w:val="00E4762D"/>
    <w:rsid w:val="00E50643"/>
    <w:rsid w:val="00E5481F"/>
    <w:rsid w:val="00E54A52"/>
    <w:rsid w:val="00E56398"/>
    <w:rsid w:val="00E56CA1"/>
    <w:rsid w:val="00E604E1"/>
    <w:rsid w:val="00E62575"/>
    <w:rsid w:val="00E6348E"/>
    <w:rsid w:val="00E642DD"/>
    <w:rsid w:val="00E647FE"/>
    <w:rsid w:val="00E65CC8"/>
    <w:rsid w:val="00E6658D"/>
    <w:rsid w:val="00E67531"/>
    <w:rsid w:val="00E72893"/>
    <w:rsid w:val="00E75336"/>
    <w:rsid w:val="00E77501"/>
    <w:rsid w:val="00E807EF"/>
    <w:rsid w:val="00E80F76"/>
    <w:rsid w:val="00E81BA0"/>
    <w:rsid w:val="00E8293B"/>
    <w:rsid w:val="00E86B4A"/>
    <w:rsid w:val="00E872DA"/>
    <w:rsid w:val="00E87C03"/>
    <w:rsid w:val="00E87F48"/>
    <w:rsid w:val="00E921BE"/>
    <w:rsid w:val="00E93CEF"/>
    <w:rsid w:val="00E95A77"/>
    <w:rsid w:val="00E9648D"/>
    <w:rsid w:val="00E96F7C"/>
    <w:rsid w:val="00E97BBF"/>
    <w:rsid w:val="00EA1942"/>
    <w:rsid w:val="00EA3CBF"/>
    <w:rsid w:val="00EA4400"/>
    <w:rsid w:val="00EA4C82"/>
    <w:rsid w:val="00EA60A7"/>
    <w:rsid w:val="00EA784B"/>
    <w:rsid w:val="00EB0A03"/>
    <w:rsid w:val="00EB1A1A"/>
    <w:rsid w:val="00EB21B8"/>
    <w:rsid w:val="00EB307C"/>
    <w:rsid w:val="00EB3EC5"/>
    <w:rsid w:val="00EB402B"/>
    <w:rsid w:val="00EB4A39"/>
    <w:rsid w:val="00EB5C76"/>
    <w:rsid w:val="00EB67FA"/>
    <w:rsid w:val="00EB6A5D"/>
    <w:rsid w:val="00EB70BE"/>
    <w:rsid w:val="00EB7648"/>
    <w:rsid w:val="00EC2210"/>
    <w:rsid w:val="00EC2CFA"/>
    <w:rsid w:val="00EC51B4"/>
    <w:rsid w:val="00EC51BC"/>
    <w:rsid w:val="00EC7773"/>
    <w:rsid w:val="00EC7ECE"/>
    <w:rsid w:val="00ED170B"/>
    <w:rsid w:val="00ED39A7"/>
    <w:rsid w:val="00EE3EC6"/>
    <w:rsid w:val="00EE4D3C"/>
    <w:rsid w:val="00EE5491"/>
    <w:rsid w:val="00EE7DBE"/>
    <w:rsid w:val="00EE7F35"/>
    <w:rsid w:val="00EF0002"/>
    <w:rsid w:val="00EF0D89"/>
    <w:rsid w:val="00EF1DA7"/>
    <w:rsid w:val="00EF268A"/>
    <w:rsid w:val="00EF2DAE"/>
    <w:rsid w:val="00EF3314"/>
    <w:rsid w:val="00EF368E"/>
    <w:rsid w:val="00EF37BF"/>
    <w:rsid w:val="00EF4D4F"/>
    <w:rsid w:val="00EF51E5"/>
    <w:rsid w:val="00EF5479"/>
    <w:rsid w:val="00EF5C81"/>
    <w:rsid w:val="00EF6576"/>
    <w:rsid w:val="00EF6866"/>
    <w:rsid w:val="00EF7827"/>
    <w:rsid w:val="00F00A16"/>
    <w:rsid w:val="00F0277E"/>
    <w:rsid w:val="00F02D7F"/>
    <w:rsid w:val="00F03D20"/>
    <w:rsid w:val="00F04731"/>
    <w:rsid w:val="00F04B5E"/>
    <w:rsid w:val="00F050D8"/>
    <w:rsid w:val="00F05A57"/>
    <w:rsid w:val="00F05CBB"/>
    <w:rsid w:val="00F07033"/>
    <w:rsid w:val="00F10D50"/>
    <w:rsid w:val="00F13E98"/>
    <w:rsid w:val="00F16B57"/>
    <w:rsid w:val="00F16B61"/>
    <w:rsid w:val="00F17D95"/>
    <w:rsid w:val="00F222F5"/>
    <w:rsid w:val="00F2415A"/>
    <w:rsid w:val="00F26B0C"/>
    <w:rsid w:val="00F27338"/>
    <w:rsid w:val="00F30F61"/>
    <w:rsid w:val="00F31064"/>
    <w:rsid w:val="00F331E3"/>
    <w:rsid w:val="00F37442"/>
    <w:rsid w:val="00F37452"/>
    <w:rsid w:val="00F42326"/>
    <w:rsid w:val="00F42EC5"/>
    <w:rsid w:val="00F443DD"/>
    <w:rsid w:val="00F4440A"/>
    <w:rsid w:val="00F45897"/>
    <w:rsid w:val="00F4634D"/>
    <w:rsid w:val="00F47216"/>
    <w:rsid w:val="00F47E24"/>
    <w:rsid w:val="00F50679"/>
    <w:rsid w:val="00F523FD"/>
    <w:rsid w:val="00F5481F"/>
    <w:rsid w:val="00F632B1"/>
    <w:rsid w:val="00F639D2"/>
    <w:rsid w:val="00F64325"/>
    <w:rsid w:val="00F64C9B"/>
    <w:rsid w:val="00F657D5"/>
    <w:rsid w:val="00F662C2"/>
    <w:rsid w:val="00F66D97"/>
    <w:rsid w:val="00F70D0F"/>
    <w:rsid w:val="00F72B63"/>
    <w:rsid w:val="00F746B4"/>
    <w:rsid w:val="00F749C9"/>
    <w:rsid w:val="00F749E6"/>
    <w:rsid w:val="00F774AB"/>
    <w:rsid w:val="00F77E79"/>
    <w:rsid w:val="00F80319"/>
    <w:rsid w:val="00F82FD7"/>
    <w:rsid w:val="00F83109"/>
    <w:rsid w:val="00F83981"/>
    <w:rsid w:val="00F84579"/>
    <w:rsid w:val="00F86C28"/>
    <w:rsid w:val="00F875A7"/>
    <w:rsid w:val="00F947F7"/>
    <w:rsid w:val="00F96583"/>
    <w:rsid w:val="00F968D7"/>
    <w:rsid w:val="00F96A40"/>
    <w:rsid w:val="00FA0F51"/>
    <w:rsid w:val="00FA209C"/>
    <w:rsid w:val="00FA3F9D"/>
    <w:rsid w:val="00FA4D21"/>
    <w:rsid w:val="00FA65A7"/>
    <w:rsid w:val="00FA6DE3"/>
    <w:rsid w:val="00FA7F76"/>
    <w:rsid w:val="00FB15B7"/>
    <w:rsid w:val="00FB16E5"/>
    <w:rsid w:val="00FB18C0"/>
    <w:rsid w:val="00FB2F56"/>
    <w:rsid w:val="00FB350C"/>
    <w:rsid w:val="00FB5D79"/>
    <w:rsid w:val="00FC01AA"/>
    <w:rsid w:val="00FC10A1"/>
    <w:rsid w:val="00FC4472"/>
    <w:rsid w:val="00FC48ED"/>
    <w:rsid w:val="00FC7B3D"/>
    <w:rsid w:val="00FD25B8"/>
    <w:rsid w:val="00FD384C"/>
    <w:rsid w:val="00FD39B9"/>
    <w:rsid w:val="00FD44C6"/>
    <w:rsid w:val="00FD6AC8"/>
    <w:rsid w:val="00FD71DA"/>
    <w:rsid w:val="00FE0165"/>
    <w:rsid w:val="00FE045E"/>
    <w:rsid w:val="00FE35FD"/>
    <w:rsid w:val="00FE39C2"/>
    <w:rsid w:val="00FF1B9E"/>
    <w:rsid w:val="00FF37BC"/>
    <w:rsid w:val="00FF41BF"/>
    <w:rsid w:val="00FF54A6"/>
    <w:rsid w:val="00FF60CE"/>
    <w:rsid w:val="00FF621B"/>
    <w:rsid w:val="00FF71F9"/>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1F"/>
    <w:pPr>
      <w:ind w:firstLine="567"/>
      <w:jc w:val="both"/>
    </w:pPr>
    <w:rPr>
      <w:rFonts w:ascii="Arial" w:hAnsi="Arial" w:cs="Arial"/>
      <w:sz w:val="20"/>
      <w:szCs w:val="20"/>
    </w:rPr>
  </w:style>
  <w:style w:type="paragraph" w:styleId="1">
    <w:name w:val="heading 1"/>
    <w:basedOn w:val="a"/>
    <w:next w:val="a"/>
    <w:link w:val="10"/>
    <w:uiPriority w:val="99"/>
    <w:qFormat/>
    <w:rsid w:val="00F5481F"/>
    <w:pPr>
      <w:keepNext/>
      <w:spacing w:before="120"/>
      <w:ind w:firstLine="709"/>
      <w:jc w:val="right"/>
      <w:outlineLvl w:val="0"/>
    </w:pPr>
    <w:rPr>
      <w:rFonts w:ascii="Times New Roman" w:hAnsi="Times New Roman" w:cs="Times New Roman"/>
      <w:sz w:val="24"/>
    </w:rPr>
  </w:style>
  <w:style w:type="paragraph" w:styleId="6">
    <w:name w:val="heading 6"/>
    <w:basedOn w:val="a"/>
    <w:next w:val="a"/>
    <w:link w:val="60"/>
    <w:uiPriority w:val="99"/>
    <w:qFormat/>
    <w:rsid w:val="00F5481F"/>
    <w:pPr>
      <w:keepNext/>
      <w:outlineLvl w:val="5"/>
    </w:pPr>
    <w:rPr>
      <w:rFonts w:ascii="Times New Roman" w:hAnsi="Times New Roman" w:cs="Times New Roman"/>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07C"/>
    <w:rPr>
      <w:rFonts w:asciiTheme="majorHAnsi" w:eastAsiaTheme="majorEastAsia" w:hAnsiTheme="majorHAnsi" w:cstheme="majorBidi"/>
      <w:b/>
      <w:bCs/>
      <w:kern w:val="32"/>
      <w:sz w:val="32"/>
      <w:szCs w:val="32"/>
    </w:rPr>
  </w:style>
  <w:style w:type="character" w:customStyle="1" w:styleId="60">
    <w:name w:val="Заголовок 6 Знак"/>
    <w:basedOn w:val="a0"/>
    <w:link w:val="6"/>
    <w:uiPriority w:val="9"/>
    <w:semiHidden/>
    <w:rsid w:val="00F0707C"/>
    <w:rPr>
      <w:rFonts w:asciiTheme="minorHAnsi" w:eastAsiaTheme="minorEastAsia" w:hAnsiTheme="minorHAnsi" w:cstheme="minorBidi"/>
      <w:b/>
      <w:bCs/>
    </w:rPr>
  </w:style>
  <w:style w:type="paragraph" w:styleId="a3">
    <w:name w:val="header"/>
    <w:basedOn w:val="a"/>
    <w:link w:val="a4"/>
    <w:uiPriority w:val="99"/>
    <w:rsid w:val="00F5481F"/>
    <w:pPr>
      <w:tabs>
        <w:tab w:val="center" w:pos="4677"/>
        <w:tab w:val="right" w:pos="9355"/>
      </w:tabs>
    </w:pPr>
  </w:style>
  <w:style w:type="character" w:customStyle="1" w:styleId="a4">
    <w:name w:val="Верхний колонтитул Знак"/>
    <w:basedOn w:val="a0"/>
    <w:link w:val="a3"/>
    <w:uiPriority w:val="99"/>
    <w:semiHidden/>
    <w:rsid w:val="00F0707C"/>
    <w:rPr>
      <w:rFonts w:ascii="Arial" w:hAnsi="Arial" w:cs="Arial"/>
      <w:sz w:val="20"/>
      <w:szCs w:val="20"/>
    </w:rPr>
  </w:style>
  <w:style w:type="paragraph" w:styleId="a5">
    <w:name w:val="footer"/>
    <w:basedOn w:val="a"/>
    <w:link w:val="a6"/>
    <w:uiPriority w:val="99"/>
    <w:rsid w:val="00F5481F"/>
    <w:pPr>
      <w:tabs>
        <w:tab w:val="center" w:pos="4677"/>
        <w:tab w:val="right" w:pos="9355"/>
      </w:tabs>
    </w:pPr>
  </w:style>
  <w:style w:type="character" w:customStyle="1" w:styleId="a6">
    <w:name w:val="Нижний колонтитул Знак"/>
    <w:basedOn w:val="a0"/>
    <w:link w:val="a5"/>
    <w:uiPriority w:val="99"/>
    <w:locked/>
    <w:rsid w:val="00215FA8"/>
    <w:rPr>
      <w:rFonts w:ascii="Arial" w:hAnsi="Arial" w:cs="Arial"/>
    </w:rPr>
  </w:style>
  <w:style w:type="paragraph" w:customStyle="1" w:styleId="BasicParagraph">
    <w:name w:val="[Basic Paragraph]"/>
    <w:basedOn w:val="a"/>
    <w:uiPriority w:val="99"/>
    <w:rsid w:val="00F5481F"/>
    <w:pPr>
      <w:autoSpaceDE w:val="0"/>
      <w:autoSpaceDN w:val="0"/>
      <w:adjustRightInd w:val="0"/>
      <w:spacing w:line="288" w:lineRule="auto"/>
      <w:textAlignment w:val="center"/>
    </w:pPr>
    <w:rPr>
      <w:color w:val="000000"/>
      <w:lang w:val="en-US"/>
    </w:rPr>
  </w:style>
  <w:style w:type="table" w:styleId="a7">
    <w:name w:val="Table Grid"/>
    <w:basedOn w:val="a1"/>
    <w:uiPriority w:val="99"/>
    <w:rsid w:val="00F548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uiPriority w:val="99"/>
    <w:rsid w:val="00F5481F"/>
    <w:pPr>
      <w:autoSpaceDE w:val="0"/>
      <w:autoSpaceDN w:val="0"/>
      <w:adjustRightInd w:val="0"/>
      <w:spacing w:line="288" w:lineRule="auto"/>
      <w:ind w:firstLine="567"/>
      <w:jc w:val="both"/>
      <w:textAlignment w:val="center"/>
    </w:pPr>
    <w:rPr>
      <w:color w:val="000000"/>
      <w:sz w:val="24"/>
      <w:szCs w:val="24"/>
      <w:lang w:val="en-US"/>
    </w:rPr>
  </w:style>
  <w:style w:type="character" w:styleId="a8">
    <w:name w:val="page number"/>
    <w:basedOn w:val="a0"/>
    <w:uiPriority w:val="99"/>
    <w:rsid w:val="00F5481F"/>
    <w:rPr>
      <w:rFonts w:cs="Times New Roman"/>
    </w:rPr>
  </w:style>
  <w:style w:type="paragraph" w:styleId="a9">
    <w:name w:val="Body Text"/>
    <w:basedOn w:val="a"/>
    <w:link w:val="aa"/>
    <w:uiPriority w:val="99"/>
    <w:rsid w:val="00F5481F"/>
    <w:pPr>
      <w:spacing w:after="120"/>
    </w:pPr>
    <w:rPr>
      <w:rFonts w:ascii="Times New Roman" w:hAnsi="Times New Roman" w:cs="Times New Roman"/>
    </w:rPr>
  </w:style>
  <w:style w:type="character" w:customStyle="1" w:styleId="aa">
    <w:name w:val="Основной текст Знак"/>
    <w:basedOn w:val="a0"/>
    <w:link w:val="a9"/>
    <w:uiPriority w:val="99"/>
    <w:semiHidden/>
    <w:rsid w:val="00F0707C"/>
    <w:rPr>
      <w:rFonts w:ascii="Arial" w:hAnsi="Arial" w:cs="Arial"/>
      <w:sz w:val="20"/>
      <w:szCs w:val="20"/>
    </w:rPr>
  </w:style>
  <w:style w:type="character" w:styleId="ab">
    <w:name w:val="Strong"/>
    <w:basedOn w:val="a0"/>
    <w:uiPriority w:val="22"/>
    <w:qFormat/>
    <w:rsid w:val="00F5481F"/>
    <w:rPr>
      <w:rFonts w:cs="Times New Roman"/>
      <w:b/>
    </w:rPr>
  </w:style>
  <w:style w:type="paragraph" w:styleId="ac">
    <w:name w:val="Normal (Web)"/>
    <w:basedOn w:val="a"/>
    <w:uiPriority w:val="99"/>
    <w:rsid w:val="00F5481F"/>
    <w:pPr>
      <w:spacing w:before="100" w:beforeAutospacing="1" w:after="100" w:afterAutospacing="1"/>
    </w:pPr>
    <w:rPr>
      <w:rFonts w:ascii="Times New Roman" w:hAnsi="Times New Roman" w:cs="Times New Roman"/>
      <w:sz w:val="24"/>
      <w:szCs w:val="24"/>
    </w:rPr>
  </w:style>
  <w:style w:type="character" w:styleId="ad">
    <w:name w:val="Hyperlink"/>
    <w:basedOn w:val="a0"/>
    <w:uiPriority w:val="99"/>
    <w:rsid w:val="00F5481F"/>
    <w:rPr>
      <w:rFonts w:cs="Times New Roman"/>
      <w:color w:val="024A7A"/>
      <w:u w:val="none"/>
      <w:effect w:val="none"/>
    </w:rPr>
  </w:style>
  <w:style w:type="character" w:customStyle="1" w:styleId="body3">
    <w:name w:val="body3"/>
    <w:basedOn w:val="a0"/>
    <w:uiPriority w:val="99"/>
    <w:rsid w:val="00F5481F"/>
    <w:rPr>
      <w:rFonts w:cs="Times New Roman"/>
    </w:rPr>
  </w:style>
  <w:style w:type="paragraph" w:styleId="ae">
    <w:name w:val="Balloon Text"/>
    <w:basedOn w:val="a"/>
    <w:link w:val="af"/>
    <w:uiPriority w:val="99"/>
    <w:semiHidden/>
    <w:rsid w:val="00F5481F"/>
    <w:rPr>
      <w:rFonts w:ascii="Tahoma" w:hAnsi="Tahoma" w:cs="Tahoma"/>
      <w:sz w:val="16"/>
      <w:szCs w:val="16"/>
    </w:rPr>
  </w:style>
  <w:style w:type="character" w:customStyle="1" w:styleId="af">
    <w:name w:val="Текст выноски Знак"/>
    <w:basedOn w:val="a0"/>
    <w:link w:val="ae"/>
    <w:uiPriority w:val="99"/>
    <w:semiHidden/>
    <w:rsid w:val="00F0707C"/>
    <w:rPr>
      <w:rFonts w:cs="Arial"/>
      <w:sz w:val="0"/>
      <w:szCs w:val="0"/>
    </w:rPr>
  </w:style>
  <w:style w:type="paragraph" w:customStyle="1" w:styleId="noparagraphstyle0">
    <w:name w:val="noparagraphstyle"/>
    <w:basedOn w:val="a"/>
    <w:uiPriority w:val="99"/>
    <w:rsid w:val="00CF1F92"/>
    <w:pPr>
      <w:spacing w:line="288" w:lineRule="auto"/>
    </w:pPr>
    <w:rPr>
      <w:rFonts w:ascii="Times New Roman" w:hAnsi="Times New Roman" w:cs="Times New Roman"/>
      <w:color w:val="000000"/>
      <w:sz w:val="24"/>
      <w:szCs w:val="24"/>
    </w:rPr>
  </w:style>
  <w:style w:type="paragraph" w:customStyle="1" w:styleId="Default">
    <w:name w:val="Default"/>
    <w:rsid w:val="00F96A40"/>
    <w:pPr>
      <w:autoSpaceDE w:val="0"/>
      <w:autoSpaceDN w:val="0"/>
      <w:adjustRightInd w:val="0"/>
      <w:ind w:firstLine="567"/>
      <w:jc w:val="both"/>
    </w:pPr>
    <w:rPr>
      <w:rFonts w:ascii="Arial" w:hAnsi="Arial" w:cs="Arial"/>
      <w:color w:val="000000"/>
      <w:sz w:val="24"/>
      <w:szCs w:val="24"/>
      <w:lang w:eastAsia="en-US"/>
    </w:rPr>
  </w:style>
  <w:style w:type="character" w:customStyle="1" w:styleId="apple-converted-space">
    <w:name w:val="apple-converted-space"/>
    <w:basedOn w:val="a0"/>
    <w:rsid w:val="00CC6239"/>
    <w:rPr>
      <w:rFonts w:cs="Times New Roman"/>
    </w:rPr>
  </w:style>
  <w:style w:type="character" w:styleId="af0">
    <w:name w:val="Emphasis"/>
    <w:basedOn w:val="a0"/>
    <w:uiPriority w:val="20"/>
    <w:qFormat/>
    <w:locked/>
    <w:rsid w:val="00A377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1F"/>
    <w:pPr>
      <w:ind w:firstLine="567"/>
      <w:jc w:val="both"/>
    </w:pPr>
    <w:rPr>
      <w:rFonts w:ascii="Arial" w:hAnsi="Arial" w:cs="Arial"/>
      <w:sz w:val="20"/>
      <w:szCs w:val="20"/>
    </w:rPr>
  </w:style>
  <w:style w:type="paragraph" w:styleId="1">
    <w:name w:val="heading 1"/>
    <w:basedOn w:val="a"/>
    <w:next w:val="a"/>
    <w:link w:val="10"/>
    <w:uiPriority w:val="99"/>
    <w:qFormat/>
    <w:rsid w:val="00F5481F"/>
    <w:pPr>
      <w:keepNext/>
      <w:spacing w:before="120"/>
      <w:ind w:firstLine="709"/>
      <w:jc w:val="right"/>
      <w:outlineLvl w:val="0"/>
    </w:pPr>
    <w:rPr>
      <w:rFonts w:ascii="Times New Roman" w:hAnsi="Times New Roman" w:cs="Times New Roman"/>
      <w:sz w:val="24"/>
    </w:rPr>
  </w:style>
  <w:style w:type="paragraph" w:styleId="6">
    <w:name w:val="heading 6"/>
    <w:basedOn w:val="a"/>
    <w:next w:val="a"/>
    <w:link w:val="60"/>
    <w:uiPriority w:val="99"/>
    <w:qFormat/>
    <w:rsid w:val="00F5481F"/>
    <w:pPr>
      <w:keepNext/>
      <w:outlineLvl w:val="5"/>
    </w:pPr>
    <w:rPr>
      <w:rFonts w:ascii="Times New Roman" w:hAnsi="Times New Roman" w:cs="Times New Roman"/>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07C"/>
    <w:rPr>
      <w:rFonts w:asciiTheme="majorHAnsi" w:eastAsiaTheme="majorEastAsia" w:hAnsiTheme="majorHAnsi" w:cstheme="majorBidi"/>
      <w:b/>
      <w:bCs/>
      <w:kern w:val="32"/>
      <w:sz w:val="32"/>
      <w:szCs w:val="32"/>
    </w:rPr>
  </w:style>
  <w:style w:type="character" w:customStyle="1" w:styleId="60">
    <w:name w:val="Заголовок 6 Знак"/>
    <w:basedOn w:val="a0"/>
    <w:link w:val="6"/>
    <w:uiPriority w:val="9"/>
    <w:semiHidden/>
    <w:rsid w:val="00F0707C"/>
    <w:rPr>
      <w:rFonts w:asciiTheme="minorHAnsi" w:eastAsiaTheme="minorEastAsia" w:hAnsiTheme="minorHAnsi" w:cstheme="minorBidi"/>
      <w:b/>
      <w:bCs/>
    </w:rPr>
  </w:style>
  <w:style w:type="paragraph" w:styleId="a3">
    <w:name w:val="header"/>
    <w:basedOn w:val="a"/>
    <w:link w:val="a4"/>
    <w:uiPriority w:val="99"/>
    <w:rsid w:val="00F5481F"/>
    <w:pPr>
      <w:tabs>
        <w:tab w:val="center" w:pos="4677"/>
        <w:tab w:val="right" w:pos="9355"/>
      </w:tabs>
    </w:pPr>
  </w:style>
  <w:style w:type="character" w:customStyle="1" w:styleId="a4">
    <w:name w:val="Верхний колонтитул Знак"/>
    <w:basedOn w:val="a0"/>
    <w:link w:val="a3"/>
    <w:uiPriority w:val="99"/>
    <w:semiHidden/>
    <w:rsid w:val="00F0707C"/>
    <w:rPr>
      <w:rFonts w:ascii="Arial" w:hAnsi="Arial" w:cs="Arial"/>
      <w:sz w:val="20"/>
      <w:szCs w:val="20"/>
    </w:rPr>
  </w:style>
  <w:style w:type="paragraph" w:styleId="a5">
    <w:name w:val="footer"/>
    <w:basedOn w:val="a"/>
    <w:link w:val="a6"/>
    <w:uiPriority w:val="99"/>
    <w:rsid w:val="00F5481F"/>
    <w:pPr>
      <w:tabs>
        <w:tab w:val="center" w:pos="4677"/>
        <w:tab w:val="right" w:pos="9355"/>
      </w:tabs>
    </w:pPr>
  </w:style>
  <w:style w:type="character" w:customStyle="1" w:styleId="a6">
    <w:name w:val="Нижний колонтитул Знак"/>
    <w:basedOn w:val="a0"/>
    <w:link w:val="a5"/>
    <w:uiPriority w:val="99"/>
    <w:locked/>
    <w:rsid w:val="00215FA8"/>
    <w:rPr>
      <w:rFonts w:ascii="Arial" w:hAnsi="Arial" w:cs="Arial"/>
    </w:rPr>
  </w:style>
  <w:style w:type="paragraph" w:customStyle="1" w:styleId="BasicParagraph">
    <w:name w:val="[Basic Paragraph]"/>
    <w:basedOn w:val="a"/>
    <w:uiPriority w:val="99"/>
    <w:rsid w:val="00F5481F"/>
    <w:pPr>
      <w:autoSpaceDE w:val="0"/>
      <w:autoSpaceDN w:val="0"/>
      <w:adjustRightInd w:val="0"/>
      <w:spacing w:line="288" w:lineRule="auto"/>
      <w:textAlignment w:val="center"/>
    </w:pPr>
    <w:rPr>
      <w:color w:val="000000"/>
      <w:lang w:val="en-US"/>
    </w:rPr>
  </w:style>
  <w:style w:type="table" w:styleId="a7">
    <w:name w:val="Table Grid"/>
    <w:basedOn w:val="a1"/>
    <w:uiPriority w:val="99"/>
    <w:rsid w:val="00F548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uiPriority w:val="99"/>
    <w:rsid w:val="00F5481F"/>
    <w:pPr>
      <w:autoSpaceDE w:val="0"/>
      <w:autoSpaceDN w:val="0"/>
      <w:adjustRightInd w:val="0"/>
      <w:spacing w:line="288" w:lineRule="auto"/>
      <w:ind w:firstLine="567"/>
      <w:jc w:val="both"/>
      <w:textAlignment w:val="center"/>
    </w:pPr>
    <w:rPr>
      <w:color w:val="000000"/>
      <w:sz w:val="24"/>
      <w:szCs w:val="24"/>
      <w:lang w:val="en-US"/>
    </w:rPr>
  </w:style>
  <w:style w:type="character" w:styleId="a8">
    <w:name w:val="page number"/>
    <w:basedOn w:val="a0"/>
    <w:uiPriority w:val="99"/>
    <w:rsid w:val="00F5481F"/>
    <w:rPr>
      <w:rFonts w:cs="Times New Roman"/>
    </w:rPr>
  </w:style>
  <w:style w:type="paragraph" w:styleId="a9">
    <w:name w:val="Body Text"/>
    <w:basedOn w:val="a"/>
    <w:link w:val="aa"/>
    <w:uiPriority w:val="99"/>
    <w:rsid w:val="00F5481F"/>
    <w:pPr>
      <w:spacing w:after="120"/>
    </w:pPr>
    <w:rPr>
      <w:rFonts w:ascii="Times New Roman" w:hAnsi="Times New Roman" w:cs="Times New Roman"/>
    </w:rPr>
  </w:style>
  <w:style w:type="character" w:customStyle="1" w:styleId="aa">
    <w:name w:val="Основной текст Знак"/>
    <w:basedOn w:val="a0"/>
    <w:link w:val="a9"/>
    <w:uiPriority w:val="99"/>
    <w:semiHidden/>
    <w:rsid w:val="00F0707C"/>
    <w:rPr>
      <w:rFonts w:ascii="Arial" w:hAnsi="Arial" w:cs="Arial"/>
      <w:sz w:val="20"/>
      <w:szCs w:val="20"/>
    </w:rPr>
  </w:style>
  <w:style w:type="character" w:styleId="ab">
    <w:name w:val="Strong"/>
    <w:basedOn w:val="a0"/>
    <w:uiPriority w:val="22"/>
    <w:qFormat/>
    <w:rsid w:val="00F5481F"/>
    <w:rPr>
      <w:rFonts w:cs="Times New Roman"/>
      <w:b/>
    </w:rPr>
  </w:style>
  <w:style w:type="paragraph" w:styleId="ac">
    <w:name w:val="Normal (Web)"/>
    <w:basedOn w:val="a"/>
    <w:uiPriority w:val="99"/>
    <w:rsid w:val="00F5481F"/>
    <w:pPr>
      <w:spacing w:before="100" w:beforeAutospacing="1" w:after="100" w:afterAutospacing="1"/>
    </w:pPr>
    <w:rPr>
      <w:rFonts w:ascii="Times New Roman" w:hAnsi="Times New Roman" w:cs="Times New Roman"/>
      <w:sz w:val="24"/>
      <w:szCs w:val="24"/>
    </w:rPr>
  </w:style>
  <w:style w:type="character" w:styleId="ad">
    <w:name w:val="Hyperlink"/>
    <w:basedOn w:val="a0"/>
    <w:uiPriority w:val="99"/>
    <w:rsid w:val="00F5481F"/>
    <w:rPr>
      <w:rFonts w:cs="Times New Roman"/>
      <w:color w:val="024A7A"/>
      <w:u w:val="none"/>
      <w:effect w:val="none"/>
    </w:rPr>
  </w:style>
  <w:style w:type="character" w:customStyle="1" w:styleId="body3">
    <w:name w:val="body3"/>
    <w:basedOn w:val="a0"/>
    <w:uiPriority w:val="99"/>
    <w:rsid w:val="00F5481F"/>
    <w:rPr>
      <w:rFonts w:cs="Times New Roman"/>
    </w:rPr>
  </w:style>
  <w:style w:type="paragraph" w:styleId="ae">
    <w:name w:val="Balloon Text"/>
    <w:basedOn w:val="a"/>
    <w:link w:val="af"/>
    <w:uiPriority w:val="99"/>
    <w:semiHidden/>
    <w:rsid w:val="00F5481F"/>
    <w:rPr>
      <w:rFonts w:ascii="Tahoma" w:hAnsi="Tahoma" w:cs="Tahoma"/>
      <w:sz w:val="16"/>
      <w:szCs w:val="16"/>
    </w:rPr>
  </w:style>
  <w:style w:type="character" w:customStyle="1" w:styleId="af">
    <w:name w:val="Текст выноски Знак"/>
    <w:basedOn w:val="a0"/>
    <w:link w:val="ae"/>
    <w:uiPriority w:val="99"/>
    <w:semiHidden/>
    <w:rsid w:val="00F0707C"/>
    <w:rPr>
      <w:rFonts w:cs="Arial"/>
      <w:sz w:val="0"/>
      <w:szCs w:val="0"/>
    </w:rPr>
  </w:style>
  <w:style w:type="paragraph" w:customStyle="1" w:styleId="noparagraphstyle0">
    <w:name w:val="noparagraphstyle"/>
    <w:basedOn w:val="a"/>
    <w:uiPriority w:val="99"/>
    <w:rsid w:val="00CF1F92"/>
    <w:pPr>
      <w:spacing w:line="288" w:lineRule="auto"/>
    </w:pPr>
    <w:rPr>
      <w:rFonts w:ascii="Times New Roman" w:hAnsi="Times New Roman" w:cs="Times New Roman"/>
      <w:color w:val="000000"/>
      <w:sz w:val="24"/>
      <w:szCs w:val="24"/>
    </w:rPr>
  </w:style>
  <w:style w:type="paragraph" w:customStyle="1" w:styleId="Default">
    <w:name w:val="Default"/>
    <w:rsid w:val="00F96A40"/>
    <w:pPr>
      <w:autoSpaceDE w:val="0"/>
      <w:autoSpaceDN w:val="0"/>
      <w:adjustRightInd w:val="0"/>
      <w:ind w:firstLine="567"/>
      <w:jc w:val="both"/>
    </w:pPr>
    <w:rPr>
      <w:rFonts w:ascii="Arial" w:hAnsi="Arial" w:cs="Arial"/>
      <w:color w:val="000000"/>
      <w:sz w:val="24"/>
      <w:szCs w:val="24"/>
      <w:lang w:eastAsia="en-US"/>
    </w:rPr>
  </w:style>
  <w:style w:type="character" w:customStyle="1" w:styleId="apple-converted-space">
    <w:name w:val="apple-converted-space"/>
    <w:basedOn w:val="a0"/>
    <w:rsid w:val="00CC6239"/>
    <w:rPr>
      <w:rFonts w:cs="Times New Roman"/>
    </w:rPr>
  </w:style>
  <w:style w:type="character" w:styleId="af0">
    <w:name w:val="Emphasis"/>
    <w:basedOn w:val="a0"/>
    <w:uiPriority w:val="20"/>
    <w:qFormat/>
    <w:locked/>
    <w:rsid w:val="00A37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750">
      <w:bodyDiv w:val="1"/>
      <w:marLeft w:val="0"/>
      <w:marRight w:val="0"/>
      <w:marTop w:val="0"/>
      <w:marBottom w:val="0"/>
      <w:divBdr>
        <w:top w:val="none" w:sz="0" w:space="0" w:color="auto"/>
        <w:left w:val="none" w:sz="0" w:space="0" w:color="auto"/>
        <w:bottom w:val="none" w:sz="0" w:space="0" w:color="auto"/>
        <w:right w:val="none" w:sz="0" w:space="0" w:color="auto"/>
      </w:divBdr>
    </w:div>
    <w:div w:id="203837571">
      <w:bodyDiv w:val="1"/>
      <w:marLeft w:val="0"/>
      <w:marRight w:val="0"/>
      <w:marTop w:val="0"/>
      <w:marBottom w:val="0"/>
      <w:divBdr>
        <w:top w:val="none" w:sz="0" w:space="0" w:color="auto"/>
        <w:left w:val="none" w:sz="0" w:space="0" w:color="auto"/>
        <w:bottom w:val="none" w:sz="0" w:space="0" w:color="auto"/>
        <w:right w:val="none" w:sz="0" w:space="0" w:color="auto"/>
      </w:divBdr>
    </w:div>
    <w:div w:id="301884138">
      <w:bodyDiv w:val="1"/>
      <w:marLeft w:val="0"/>
      <w:marRight w:val="0"/>
      <w:marTop w:val="0"/>
      <w:marBottom w:val="0"/>
      <w:divBdr>
        <w:top w:val="none" w:sz="0" w:space="0" w:color="auto"/>
        <w:left w:val="none" w:sz="0" w:space="0" w:color="auto"/>
        <w:bottom w:val="none" w:sz="0" w:space="0" w:color="auto"/>
        <w:right w:val="none" w:sz="0" w:space="0" w:color="auto"/>
      </w:divBdr>
    </w:div>
    <w:div w:id="486171128">
      <w:marLeft w:val="0"/>
      <w:marRight w:val="0"/>
      <w:marTop w:val="0"/>
      <w:marBottom w:val="0"/>
      <w:divBdr>
        <w:top w:val="none" w:sz="0" w:space="0" w:color="auto"/>
        <w:left w:val="none" w:sz="0" w:space="0" w:color="auto"/>
        <w:bottom w:val="none" w:sz="0" w:space="0" w:color="auto"/>
        <w:right w:val="none" w:sz="0" w:space="0" w:color="auto"/>
      </w:divBdr>
      <w:divsChild>
        <w:div w:id="486171168">
          <w:marLeft w:val="0"/>
          <w:marRight w:val="0"/>
          <w:marTop w:val="0"/>
          <w:marBottom w:val="0"/>
          <w:divBdr>
            <w:top w:val="none" w:sz="0" w:space="0" w:color="auto"/>
            <w:left w:val="none" w:sz="0" w:space="0" w:color="auto"/>
            <w:bottom w:val="single" w:sz="6" w:space="18" w:color="F3F3F3"/>
            <w:right w:val="none" w:sz="0" w:space="0" w:color="auto"/>
          </w:divBdr>
          <w:divsChild>
            <w:div w:id="486171231">
              <w:marLeft w:val="0"/>
              <w:marRight w:val="0"/>
              <w:marTop w:val="100"/>
              <w:marBottom w:val="100"/>
              <w:divBdr>
                <w:top w:val="none" w:sz="0" w:space="0" w:color="auto"/>
                <w:left w:val="none" w:sz="0" w:space="0" w:color="auto"/>
                <w:bottom w:val="none" w:sz="0" w:space="0" w:color="auto"/>
                <w:right w:val="none" w:sz="0" w:space="0" w:color="auto"/>
              </w:divBdr>
              <w:divsChild>
                <w:div w:id="486171177">
                  <w:marLeft w:val="30"/>
                  <w:marRight w:val="30"/>
                  <w:marTop w:val="30"/>
                  <w:marBottom w:val="30"/>
                  <w:divBdr>
                    <w:top w:val="none" w:sz="0" w:space="0" w:color="auto"/>
                    <w:left w:val="none" w:sz="0" w:space="0" w:color="auto"/>
                    <w:bottom w:val="none" w:sz="0" w:space="0" w:color="auto"/>
                    <w:right w:val="none" w:sz="0" w:space="0" w:color="auto"/>
                  </w:divBdr>
                  <w:divsChild>
                    <w:div w:id="486171253">
                      <w:marLeft w:val="0"/>
                      <w:marRight w:val="0"/>
                      <w:marTop w:val="0"/>
                      <w:marBottom w:val="0"/>
                      <w:divBdr>
                        <w:top w:val="single" w:sz="6" w:space="8" w:color="F3F3F3"/>
                        <w:left w:val="single" w:sz="6" w:space="8" w:color="F3F3F3"/>
                        <w:bottom w:val="single" w:sz="6" w:space="8" w:color="F3F3F3"/>
                        <w:right w:val="single" w:sz="6" w:space="8" w:color="F3F3F3"/>
                      </w:divBdr>
                      <w:divsChild>
                        <w:div w:id="486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171129">
      <w:marLeft w:val="0"/>
      <w:marRight w:val="0"/>
      <w:marTop w:val="0"/>
      <w:marBottom w:val="0"/>
      <w:divBdr>
        <w:top w:val="none" w:sz="0" w:space="0" w:color="auto"/>
        <w:left w:val="none" w:sz="0" w:space="0" w:color="auto"/>
        <w:bottom w:val="none" w:sz="0" w:space="0" w:color="auto"/>
        <w:right w:val="none" w:sz="0" w:space="0" w:color="auto"/>
      </w:divBdr>
    </w:div>
    <w:div w:id="486171131">
      <w:marLeft w:val="0"/>
      <w:marRight w:val="0"/>
      <w:marTop w:val="0"/>
      <w:marBottom w:val="0"/>
      <w:divBdr>
        <w:top w:val="none" w:sz="0" w:space="0" w:color="auto"/>
        <w:left w:val="none" w:sz="0" w:space="0" w:color="auto"/>
        <w:bottom w:val="none" w:sz="0" w:space="0" w:color="auto"/>
        <w:right w:val="none" w:sz="0" w:space="0" w:color="auto"/>
      </w:divBdr>
    </w:div>
    <w:div w:id="486171132">
      <w:marLeft w:val="0"/>
      <w:marRight w:val="0"/>
      <w:marTop w:val="0"/>
      <w:marBottom w:val="0"/>
      <w:divBdr>
        <w:top w:val="none" w:sz="0" w:space="0" w:color="auto"/>
        <w:left w:val="none" w:sz="0" w:space="0" w:color="auto"/>
        <w:bottom w:val="none" w:sz="0" w:space="0" w:color="auto"/>
        <w:right w:val="none" w:sz="0" w:space="0" w:color="auto"/>
      </w:divBdr>
    </w:div>
    <w:div w:id="486171137">
      <w:marLeft w:val="0"/>
      <w:marRight w:val="0"/>
      <w:marTop w:val="0"/>
      <w:marBottom w:val="0"/>
      <w:divBdr>
        <w:top w:val="none" w:sz="0" w:space="0" w:color="auto"/>
        <w:left w:val="none" w:sz="0" w:space="0" w:color="auto"/>
        <w:bottom w:val="none" w:sz="0" w:space="0" w:color="auto"/>
        <w:right w:val="none" w:sz="0" w:space="0" w:color="auto"/>
      </w:divBdr>
      <w:divsChild>
        <w:div w:id="486171234">
          <w:marLeft w:val="0"/>
          <w:marRight w:val="0"/>
          <w:marTop w:val="0"/>
          <w:marBottom w:val="0"/>
          <w:divBdr>
            <w:top w:val="none" w:sz="0" w:space="0" w:color="auto"/>
            <w:left w:val="none" w:sz="0" w:space="0" w:color="auto"/>
            <w:bottom w:val="none" w:sz="0" w:space="0" w:color="auto"/>
            <w:right w:val="none" w:sz="0" w:space="0" w:color="auto"/>
          </w:divBdr>
          <w:divsChild>
            <w:div w:id="486171159">
              <w:marLeft w:val="0"/>
              <w:marRight w:val="0"/>
              <w:marTop w:val="0"/>
              <w:marBottom w:val="0"/>
              <w:divBdr>
                <w:top w:val="none" w:sz="0" w:space="0" w:color="auto"/>
                <w:left w:val="none" w:sz="0" w:space="0" w:color="auto"/>
                <w:bottom w:val="none" w:sz="0" w:space="0" w:color="auto"/>
                <w:right w:val="none" w:sz="0" w:space="0" w:color="auto"/>
              </w:divBdr>
              <w:divsChild>
                <w:div w:id="486171152">
                  <w:marLeft w:val="0"/>
                  <w:marRight w:val="0"/>
                  <w:marTop w:val="0"/>
                  <w:marBottom w:val="0"/>
                  <w:divBdr>
                    <w:top w:val="none" w:sz="0" w:space="0" w:color="auto"/>
                    <w:left w:val="none" w:sz="0" w:space="0" w:color="auto"/>
                    <w:bottom w:val="none" w:sz="0" w:space="0" w:color="auto"/>
                    <w:right w:val="none" w:sz="0" w:space="0" w:color="auto"/>
                  </w:divBdr>
                  <w:divsChild>
                    <w:div w:id="486171263">
                      <w:marLeft w:val="0"/>
                      <w:marRight w:val="0"/>
                      <w:marTop w:val="0"/>
                      <w:marBottom w:val="0"/>
                      <w:divBdr>
                        <w:top w:val="none" w:sz="0" w:space="0" w:color="auto"/>
                        <w:left w:val="none" w:sz="0" w:space="0" w:color="auto"/>
                        <w:bottom w:val="none" w:sz="0" w:space="0" w:color="auto"/>
                        <w:right w:val="none" w:sz="0" w:space="0" w:color="auto"/>
                      </w:divBdr>
                      <w:divsChild>
                        <w:div w:id="486171221">
                          <w:marLeft w:val="0"/>
                          <w:marRight w:val="0"/>
                          <w:marTop w:val="0"/>
                          <w:marBottom w:val="0"/>
                          <w:divBdr>
                            <w:top w:val="none" w:sz="0" w:space="0" w:color="auto"/>
                            <w:left w:val="none" w:sz="0" w:space="0" w:color="auto"/>
                            <w:bottom w:val="none" w:sz="0" w:space="0" w:color="auto"/>
                            <w:right w:val="none" w:sz="0" w:space="0" w:color="auto"/>
                          </w:divBdr>
                          <w:divsChild>
                            <w:div w:id="486171257">
                              <w:marLeft w:val="0"/>
                              <w:marRight w:val="0"/>
                              <w:marTop w:val="0"/>
                              <w:marBottom w:val="0"/>
                              <w:divBdr>
                                <w:top w:val="none" w:sz="0" w:space="0" w:color="auto"/>
                                <w:left w:val="none" w:sz="0" w:space="0" w:color="auto"/>
                                <w:bottom w:val="none" w:sz="0" w:space="0" w:color="auto"/>
                                <w:right w:val="none" w:sz="0" w:space="0" w:color="auto"/>
                              </w:divBdr>
                              <w:divsChild>
                                <w:div w:id="486171252">
                                  <w:marLeft w:val="0"/>
                                  <w:marRight w:val="0"/>
                                  <w:marTop w:val="0"/>
                                  <w:marBottom w:val="0"/>
                                  <w:divBdr>
                                    <w:top w:val="none" w:sz="0" w:space="0" w:color="auto"/>
                                    <w:left w:val="none" w:sz="0" w:space="0" w:color="auto"/>
                                    <w:bottom w:val="none" w:sz="0" w:space="0" w:color="auto"/>
                                    <w:right w:val="none" w:sz="0" w:space="0" w:color="auto"/>
                                  </w:divBdr>
                                  <w:divsChild>
                                    <w:div w:id="486171183">
                                      <w:marLeft w:val="0"/>
                                      <w:marRight w:val="0"/>
                                      <w:marTop w:val="0"/>
                                      <w:marBottom w:val="0"/>
                                      <w:divBdr>
                                        <w:top w:val="none" w:sz="0" w:space="0" w:color="auto"/>
                                        <w:left w:val="none" w:sz="0" w:space="0" w:color="auto"/>
                                        <w:bottom w:val="none" w:sz="0" w:space="0" w:color="auto"/>
                                        <w:right w:val="none" w:sz="0" w:space="0" w:color="auto"/>
                                      </w:divBdr>
                                      <w:divsChild>
                                        <w:div w:id="486171210">
                                          <w:marLeft w:val="0"/>
                                          <w:marRight w:val="0"/>
                                          <w:marTop w:val="0"/>
                                          <w:marBottom w:val="0"/>
                                          <w:divBdr>
                                            <w:top w:val="none" w:sz="0" w:space="0" w:color="auto"/>
                                            <w:left w:val="none" w:sz="0" w:space="0" w:color="auto"/>
                                            <w:bottom w:val="none" w:sz="0" w:space="0" w:color="auto"/>
                                            <w:right w:val="none" w:sz="0" w:space="0" w:color="auto"/>
                                          </w:divBdr>
                                          <w:divsChild>
                                            <w:div w:id="486171212">
                                              <w:marLeft w:val="3225"/>
                                              <w:marRight w:val="3675"/>
                                              <w:marTop w:val="0"/>
                                              <w:marBottom w:val="0"/>
                                              <w:divBdr>
                                                <w:top w:val="none" w:sz="0" w:space="0" w:color="auto"/>
                                                <w:left w:val="none" w:sz="0" w:space="0" w:color="auto"/>
                                                <w:bottom w:val="none" w:sz="0" w:space="0" w:color="auto"/>
                                                <w:right w:val="none" w:sz="0" w:space="0" w:color="auto"/>
                                              </w:divBdr>
                                              <w:divsChild>
                                                <w:div w:id="486171133">
                                                  <w:marLeft w:val="0"/>
                                                  <w:marRight w:val="0"/>
                                                  <w:marTop w:val="0"/>
                                                  <w:marBottom w:val="0"/>
                                                  <w:divBdr>
                                                    <w:top w:val="none" w:sz="0" w:space="0" w:color="auto"/>
                                                    <w:left w:val="none" w:sz="0" w:space="0" w:color="auto"/>
                                                    <w:bottom w:val="none" w:sz="0" w:space="0" w:color="auto"/>
                                                    <w:right w:val="none" w:sz="0" w:space="0" w:color="auto"/>
                                                  </w:divBdr>
                                                  <w:divsChild>
                                                    <w:div w:id="486171140">
                                                      <w:marLeft w:val="0"/>
                                                      <w:marRight w:val="0"/>
                                                      <w:marTop w:val="0"/>
                                                      <w:marBottom w:val="0"/>
                                                      <w:divBdr>
                                                        <w:top w:val="none" w:sz="0" w:space="0" w:color="auto"/>
                                                        <w:left w:val="none" w:sz="0" w:space="0" w:color="auto"/>
                                                        <w:bottom w:val="none" w:sz="0" w:space="0" w:color="auto"/>
                                                        <w:right w:val="none" w:sz="0" w:space="0" w:color="auto"/>
                                                      </w:divBdr>
                                                    </w:div>
                                                    <w:div w:id="486171146">
                                                      <w:marLeft w:val="0"/>
                                                      <w:marRight w:val="0"/>
                                                      <w:marTop w:val="0"/>
                                                      <w:marBottom w:val="0"/>
                                                      <w:divBdr>
                                                        <w:top w:val="none" w:sz="0" w:space="0" w:color="auto"/>
                                                        <w:left w:val="none" w:sz="0" w:space="0" w:color="auto"/>
                                                        <w:bottom w:val="none" w:sz="0" w:space="0" w:color="auto"/>
                                                        <w:right w:val="none" w:sz="0" w:space="0" w:color="auto"/>
                                                      </w:divBdr>
                                                    </w:div>
                                                    <w:div w:id="486171160">
                                                      <w:marLeft w:val="0"/>
                                                      <w:marRight w:val="0"/>
                                                      <w:marTop w:val="0"/>
                                                      <w:marBottom w:val="0"/>
                                                      <w:divBdr>
                                                        <w:top w:val="none" w:sz="0" w:space="0" w:color="auto"/>
                                                        <w:left w:val="none" w:sz="0" w:space="0" w:color="auto"/>
                                                        <w:bottom w:val="none" w:sz="0" w:space="0" w:color="auto"/>
                                                        <w:right w:val="none" w:sz="0" w:space="0" w:color="auto"/>
                                                      </w:divBdr>
                                                    </w:div>
                                                    <w:div w:id="486171165">
                                                      <w:marLeft w:val="0"/>
                                                      <w:marRight w:val="0"/>
                                                      <w:marTop w:val="0"/>
                                                      <w:marBottom w:val="0"/>
                                                      <w:divBdr>
                                                        <w:top w:val="none" w:sz="0" w:space="0" w:color="auto"/>
                                                        <w:left w:val="none" w:sz="0" w:space="0" w:color="auto"/>
                                                        <w:bottom w:val="none" w:sz="0" w:space="0" w:color="auto"/>
                                                        <w:right w:val="none" w:sz="0" w:space="0" w:color="auto"/>
                                                      </w:divBdr>
                                                    </w:div>
                                                    <w:div w:id="486171208">
                                                      <w:marLeft w:val="0"/>
                                                      <w:marRight w:val="0"/>
                                                      <w:marTop w:val="0"/>
                                                      <w:marBottom w:val="0"/>
                                                      <w:divBdr>
                                                        <w:top w:val="none" w:sz="0" w:space="0" w:color="auto"/>
                                                        <w:left w:val="none" w:sz="0" w:space="0" w:color="auto"/>
                                                        <w:bottom w:val="none" w:sz="0" w:space="0" w:color="auto"/>
                                                        <w:right w:val="none" w:sz="0" w:space="0" w:color="auto"/>
                                                      </w:divBdr>
                                                    </w:div>
                                                    <w:div w:id="486171213">
                                                      <w:marLeft w:val="0"/>
                                                      <w:marRight w:val="0"/>
                                                      <w:marTop w:val="0"/>
                                                      <w:marBottom w:val="0"/>
                                                      <w:divBdr>
                                                        <w:top w:val="none" w:sz="0" w:space="0" w:color="auto"/>
                                                        <w:left w:val="none" w:sz="0" w:space="0" w:color="auto"/>
                                                        <w:bottom w:val="none" w:sz="0" w:space="0" w:color="auto"/>
                                                        <w:right w:val="none" w:sz="0" w:space="0" w:color="auto"/>
                                                      </w:divBdr>
                                                    </w:div>
                                                    <w:div w:id="486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138">
      <w:marLeft w:val="0"/>
      <w:marRight w:val="0"/>
      <w:marTop w:val="0"/>
      <w:marBottom w:val="0"/>
      <w:divBdr>
        <w:top w:val="none" w:sz="0" w:space="0" w:color="auto"/>
        <w:left w:val="none" w:sz="0" w:space="0" w:color="auto"/>
        <w:bottom w:val="none" w:sz="0" w:space="0" w:color="auto"/>
        <w:right w:val="none" w:sz="0" w:space="0" w:color="auto"/>
      </w:divBdr>
    </w:div>
    <w:div w:id="486171139">
      <w:marLeft w:val="0"/>
      <w:marRight w:val="0"/>
      <w:marTop w:val="0"/>
      <w:marBottom w:val="0"/>
      <w:divBdr>
        <w:top w:val="none" w:sz="0" w:space="0" w:color="auto"/>
        <w:left w:val="none" w:sz="0" w:space="0" w:color="auto"/>
        <w:bottom w:val="none" w:sz="0" w:space="0" w:color="auto"/>
        <w:right w:val="none" w:sz="0" w:space="0" w:color="auto"/>
      </w:divBdr>
    </w:div>
    <w:div w:id="486171141">
      <w:marLeft w:val="0"/>
      <w:marRight w:val="0"/>
      <w:marTop w:val="0"/>
      <w:marBottom w:val="0"/>
      <w:divBdr>
        <w:top w:val="none" w:sz="0" w:space="0" w:color="auto"/>
        <w:left w:val="none" w:sz="0" w:space="0" w:color="auto"/>
        <w:bottom w:val="none" w:sz="0" w:space="0" w:color="auto"/>
        <w:right w:val="none" w:sz="0" w:space="0" w:color="auto"/>
      </w:divBdr>
      <w:divsChild>
        <w:div w:id="486171242">
          <w:marLeft w:val="0"/>
          <w:marRight w:val="0"/>
          <w:marTop w:val="0"/>
          <w:marBottom w:val="0"/>
          <w:divBdr>
            <w:top w:val="none" w:sz="0" w:space="0" w:color="auto"/>
            <w:left w:val="none" w:sz="0" w:space="0" w:color="auto"/>
            <w:bottom w:val="none" w:sz="0" w:space="0" w:color="auto"/>
            <w:right w:val="none" w:sz="0" w:space="0" w:color="auto"/>
          </w:divBdr>
          <w:divsChild>
            <w:div w:id="486171175">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486171142">
      <w:marLeft w:val="0"/>
      <w:marRight w:val="0"/>
      <w:marTop w:val="0"/>
      <w:marBottom w:val="0"/>
      <w:divBdr>
        <w:top w:val="none" w:sz="0" w:space="0" w:color="auto"/>
        <w:left w:val="none" w:sz="0" w:space="0" w:color="auto"/>
        <w:bottom w:val="none" w:sz="0" w:space="0" w:color="auto"/>
        <w:right w:val="none" w:sz="0" w:space="0" w:color="auto"/>
      </w:divBdr>
    </w:div>
    <w:div w:id="486171144">
      <w:marLeft w:val="0"/>
      <w:marRight w:val="0"/>
      <w:marTop w:val="0"/>
      <w:marBottom w:val="0"/>
      <w:divBdr>
        <w:top w:val="none" w:sz="0" w:space="0" w:color="auto"/>
        <w:left w:val="none" w:sz="0" w:space="0" w:color="auto"/>
        <w:bottom w:val="none" w:sz="0" w:space="0" w:color="auto"/>
        <w:right w:val="none" w:sz="0" w:space="0" w:color="auto"/>
      </w:divBdr>
    </w:div>
    <w:div w:id="486171145">
      <w:marLeft w:val="0"/>
      <w:marRight w:val="0"/>
      <w:marTop w:val="0"/>
      <w:marBottom w:val="0"/>
      <w:divBdr>
        <w:top w:val="none" w:sz="0" w:space="0" w:color="auto"/>
        <w:left w:val="none" w:sz="0" w:space="0" w:color="auto"/>
        <w:bottom w:val="none" w:sz="0" w:space="0" w:color="auto"/>
        <w:right w:val="none" w:sz="0" w:space="0" w:color="auto"/>
      </w:divBdr>
    </w:div>
    <w:div w:id="486171148">
      <w:marLeft w:val="0"/>
      <w:marRight w:val="0"/>
      <w:marTop w:val="0"/>
      <w:marBottom w:val="0"/>
      <w:divBdr>
        <w:top w:val="none" w:sz="0" w:space="0" w:color="auto"/>
        <w:left w:val="none" w:sz="0" w:space="0" w:color="auto"/>
        <w:bottom w:val="none" w:sz="0" w:space="0" w:color="auto"/>
        <w:right w:val="none" w:sz="0" w:space="0" w:color="auto"/>
      </w:divBdr>
    </w:div>
    <w:div w:id="486171149">
      <w:marLeft w:val="0"/>
      <w:marRight w:val="0"/>
      <w:marTop w:val="0"/>
      <w:marBottom w:val="0"/>
      <w:divBdr>
        <w:top w:val="none" w:sz="0" w:space="0" w:color="auto"/>
        <w:left w:val="none" w:sz="0" w:space="0" w:color="auto"/>
        <w:bottom w:val="none" w:sz="0" w:space="0" w:color="auto"/>
        <w:right w:val="none" w:sz="0" w:space="0" w:color="auto"/>
      </w:divBdr>
    </w:div>
    <w:div w:id="486171158">
      <w:marLeft w:val="0"/>
      <w:marRight w:val="0"/>
      <w:marTop w:val="0"/>
      <w:marBottom w:val="0"/>
      <w:divBdr>
        <w:top w:val="none" w:sz="0" w:space="0" w:color="auto"/>
        <w:left w:val="none" w:sz="0" w:space="0" w:color="auto"/>
        <w:bottom w:val="none" w:sz="0" w:space="0" w:color="auto"/>
        <w:right w:val="none" w:sz="0" w:space="0" w:color="auto"/>
      </w:divBdr>
    </w:div>
    <w:div w:id="486171161">
      <w:marLeft w:val="0"/>
      <w:marRight w:val="0"/>
      <w:marTop w:val="0"/>
      <w:marBottom w:val="0"/>
      <w:divBdr>
        <w:top w:val="none" w:sz="0" w:space="0" w:color="auto"/>
        <w:left w:val="none" w:sz="0" w:space="0" w:color="auto"/>
        <w:bottom w:val="none" w:sz="0" w:space="0" w:color="auto"/>
        <w:right w:val="none" w:sz="0" w:space="0" w:color="auto"/>
      </w:divBdr>
    </w:div>
    <w:div w:id="486171166">
      <w:marLeft w:val="0"/>
      <w:marRight w:val="0"/>
      <w:marTop w:val="0"/>
      <w:marBottom w:val="0"/>
      <w:divBdr>
        <w:top w:val="none" w:sz="0" w:space="0" w:color="auto"/>
        <w:left w:val="none" w:sz="0" w:space="0" w:color="auto"/>
        <w:bottom w:val="none" w:sz="0" w:space="0" w:color="auto"/>
        <w:right w:val="none" w:sz="0" w:space="0" w:color="auto"/>
      </w:divBdr>
      <w:divsChild>
        <w:div w:id="486171246">
          <w:marLeft w:val="0"/>
          <w:marRight w:val="0"/>
          <w:marTop w:val="0"/>
          <w:marBottom w:val="0"/>
          <w:divBdr>
            <w:top w:val="none" w:sz="0" w:space="0" w:color="auto"/>
            <w:left w:val="none" w:sz="0" w:space="0" w:color="auto"/>
            <w:bottom w:val="none" w:sz="0" w:space="0" w:color="auto"/>
            <w:right w:val="none" w:sz="0" w:space="0" w:color="auto"/>
          </w:divBdr>
          <w:divsChild>
            <w:div w:id="486171218">
              <w:marLeft w:val="0"/>
              <w:marRight w:val="0"/>
              <w:marTop w:val="0"/>
              <w:marBottom w:val="0"/>
              <w:divBdr>
                <w:top w:val="none" w:sz="0" w:space="0" w:color="auto"/>
                <w:left w:val="none" w:sz="0" w:space="0" w:color="auto"/>
                <w:bottom w:val="none" w:sz="0" w:space="0" w:color="auto"/>
                <w:right w:val="none" w:sz="0" w:space="0" w:color="auto"/>
              </w:divBdr>
              <w:divsChild>
                <w:div w:id="486171260">
                  <w:marLeft w:val="0"/>
                  <w:marRight w:val="0"/>
                  <w:marTop w:val="0"/>
                  <w:marBottom w:val="0"/>
                  <w:divBdr>
                    <w:top w:val="none" w:sz="0" w:space="0" w:color="auto"/>
                    <w:left w:val="none" w:sz="0" w:space="0" w:color="auto"/>
                    <w:bottom w:val="none" w:sz="0" w:space="0" w:color="auto"/>
                    <w:right w:val="none" w:sz="0" w:space="0" w:color="auto"/>
                  </w:divBdr>
                  <w:divsChild>
                    <w:div w:id="486171130">
                      <w:marLeft w:val="0"/>
                      <w:marRight w:val="0"/>
                      <w:marTop w:val="0"/>
                      <w:marBottom w:val="0"/>
                      <w:divBdr>
                        <w:top w:val="none" w:sz="0" w:space="0" w:color="auto"/>
                        <w:left w:val="none" w:sz="0" w:space="0" w:color="auto"/>
                        <w:bottom w:val="none" w:sz="0" w:space="0" w:color="auto"/>
                        <w:right w:val="none" w:sz="0" w:space="0" w:color="auto"/>
                      </w:divBdr>
                      <w:divsChild>
                        <w:div w:id="486171232">
                          <w:marLeft w:val="3765"/>
                          <w:marRight w:val="3765"/>
                          <w:marTop w:val="0"/>
                          <w:marBottom w:val="150"/>
                          <w:divBdr>
                            <w:top w:val="none" w:sz="0" w:space="0" w:color="auto"/>
                            <w:left w:val="none" w:sz="0" w:space="0" w:color="auto"/>
                            <w:bottom w:val="none" w:sz="0" w:space="0" w:color="auto"/>
                            <w:right w:val="none" w:sz="0" w:space="0" w:color="auto"/>
                          </w:divBdr>
                          <w:divsChild>
                            <w:div w:id="4861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1170">
      <w:marLeft w:val="0"/>
      <w:marRight w:val="0"/>
      <w:marTop w:val="0"/>
      <w:marBottom w:val="0"/>
      <w:divBdr>
        <w:top w:val="none" w:sz="0" w:space="0" w:color="auto"/>
        <w:left w:val="none" w:sz="0" w:space="0" w:color="auto"/>
        <w:bottom w:val="none" w:sz="0" w:space="0" w:color="auto"/>
        <w:right w:val="none" w:sz="0" w:space="0" w:color="auto"/>
      </w:divBdr>
    </w:div>
    <w:div w:id="486171172">
      <w:marLeft w:val="0"/>
      <w:marRight w:val="0"/>
      <w:marTop w:val="0"/>
      <w:marBottom w:val="0"/>
      <w:divBdr>
        <w:top w:val="none" w:sz="0" w:space="0" w:color="auto"/>
        <w:left w:val="none" w:sz="0" w:space="0" w:color="auto"/>
        <w:bottom w:val="none" w:sz="0" w:space="0" w:color="auto"/>
        <w:right w:val="none" w:sz="0" w:space="0" w:color="auto"/>
      </w:divBdr>
    </w:div>
    <w:div w:id="486171173">
      <w:marLeft w:val="0"/>
      <w:marRight w:val="0"/>
      <w:marTop w:val="0"/>
      <w:marBottom w:val="0"/>
      <w:divBdr>
        <w:top w:val="none" w:sz="0" w:space="0" w:color="auto"/>
        <w:left w:val="none" w:sz="0" w:space="0" w:color="auto"/>
        <w:bottom w:val="none" w:sz="0" w:space="0" w:color="auto"/>
        <w:right w:val="none" w:sz="0" w:space="0" w:color="auto"/>
      </w:divBdr>
    </w:div>
    <w:div w:id="486171180">
      <w:marLeft w:val="0"/>
      <w:marRight w:val="0"/>
      <w:marTop w:val="0"/>
      <w:marBottom w:val="0"/>
      <w:divBdr>
        <w:top w:val="none" w:sz="0" w:space="0" w:color="auto"/>
        <w:left w:val="none" w:sz="0" w:space="0" w:color="auto"/>
        <w:bottom w:val="none" w:sz="0" w:space="0" w:color="auto"/>
        <w:right w:val="none" w:sz="0" w:space="0" w:color="auto"/>
      </w:divBdr>
      <w:divsChild>
        <w:div w:id="486171174">
          <w:marLeft w:val="0"/>
          <w:marRight w:val="0"/>
          <w:marTop w:val="0"/>
          <w:marBottom w:val="0"/>
          <w:divBdr>
            <w:top w:val="none" w:sz="0" w:space="0" w:color="auto"/>
            <w:left w:val="none" w:sz="0" w:space="0" w:color="auto"/>
            <w:bottom w:val="none" w:sz="0" w:space="0" w:color="auto"/>
            <w:right w:val="none" w:sz="0" w:space="0" w:color="auto"/>
          </w:divBdr>
          <w:divsChild>
            <w:div w:id="486171136">
              <w:marLeft w:val="0"/>
              <w:marRight w:val="0"/>
              <w:marTop w:val="0"/>
              <w:marBottom w:val="0"/>
              <w:divBdr>
                <w:top w:val="none" w:sz="0" w:space="0" w:color="auto"/>
                <w:left w:val="none" w:sz="0" w:space="0" w:color="auto"/>
                <w:bottom w:val="none" w:sz="0" w:space="0" w:color="auto"/>
                <w:right w:val="none" w:sz="0" w:space="0" w:color="auto"/>
              </w:divBdr>
            </w:div>
            <w:div w:id="486171206">
              <w:marLeft w:val="0"/>
              <w:marRight w:val="0"/>
              <w:marTop w:val="0"/>
              <w:marBottom w:val="0"/>
              <w:divBdr>
                <w:top w:val="none" w:sz="0" w:space="0" w:color="auto"/>
                <w:left w:val="none" w:sz="0" w:space="0" w:color="auto"/>
                <w:bottom w:val="none" w:sz="0" w:space="0" w:color="auto"/>
                <w:right w:val="none" w:sz="0" w:space="0" w:color="auto"/>
              </w:divBdr>
              <w:divsChild>
                <w:div w:id="486171155">
                  <w:marLeft w:val="0"/>
                  <w:marRight w:val="0"/>
                  <w:marTop w:val="0"/>
                  <w:marBottom w:val="0"/>
                  <w:divBdr>
                    <w:top w:val="none" w:sz="0" w:space="0" w:color="auto"/>
                    <w:left w:val="none" w:sz="0" w:space="0" w:color="auto"/>
                    <w:bottom w:val="none" w:sz="0" w:space="0" w:color="auto"/>
                    <w:right w:val="none" w:sz="0" w:space="0" w:color="auto"/>
                  </w:divBdr>
                </w:div>
              </w:divsChild>
            </w:div>
            <w:div w:id="486171250">
              <w:marLeft w:val="0"/>
              <w:marRight w:val="0"/>
              <w:marTop w:val="0"/>
              <w:marBottom w:val="0"/>
              <w:divBdr>
                <w:top w:val="none" w:sz="0" w:space="0" w:color="auto"/>
                <w:left w:val="none" w:sz="0" w:space="0" w:color="auto"/>
                <w:bottom w:val="none" w:sz="0" w:space="0" w:color="auto"/>
                <w:right w:val="none" w:sz="0" w:space="0" w:color="auto"/>
              </w:divBdr>
              <w:divsChild>
                <w:div w:id="486171162">
                  <w:marLeft w:val="0"/>
                  <w:marRight w:val="0"/>
                  <w:marTop w:val="0"/>
                  <w:marBottom w:val="0"/>
                  <w:divBdr>
                    <w:top w:val="none" w:sz="0" w:space="0" w:color="auto"/>
                    <w:left w:val="none" w:sz="0" w:space="0" w:color="auto"/>
                    <w:bottom w:val="none" w:sz="0" w:space="0" w:color="auto"/>
                    <w:right w:val="none" w:sz="0" w:space="0" w:color="auto"/>
                  </w:divBdr>
                  <w:divsChild>
                    <w:div w:id="486171163">
                      <w:marLeft w:val="0"/>
                      <w:marRight w:val="0"/>
                      <w:marTop w:val="0"/>
                      <w:marBottom w:val="0"/>
                      <w:divBdr>
                        <w:top w:val="none" w:sz="0" w:space="0" w:color="auto"/>
                        <w:left w:val="none" w:sz="0" w:space="0" w:color="auto"/>
                        <w:bottom w:val="none" w:sz="0" w:space="0" w:color="auto"/>
                        <w:right w:val="none" w:sz="0" w:space="0" w:color="auto"/>
                      </w:divBdr>
                      <w:divsChild>
                        <w:div w:id="486171156">
                          <w:marLeft w:val="0"/>
                          <w:marRight w:val="0"/>
                          <w:marTop w:val="0"/>
                          <w:marBottom w:val="0"/>
                          <w:divBdr>
                            <w:top w:val="none" w:sz="0" w:space="0" w:color="auto"/>
                            <w:left w:val="none" w:sz="0" w:space="0" w:color="auto"/>
                            <w:bottom w:val="none" w:sz="0" w:space="0" w:color="auto"/>
                            <w:right w:val="none" w:sz="0" w:space="0" w:color="auto"/>
                          </w:divBdr>
                          <w:divsChild>
                            <w:div w:id="486171185">
                              <w:marLeft w:val="0"/>
                              <w:marRight w:val="0"/>
                              <w:marTop w:val="0"/>
                              <w:marBottom w:val="0"/>
                              <w:divBdr>
                                <w:top w:val="none" w:sz="0" w:space="0" w:color="auto"/>
                                <w:left w:val="none" w:sz="0" w:space="0" w:color="auto"/>
                                <w:bottom w:val="none" w:sz="0" w:space="0" w:color="auto"/>
                                <w:right w:val="none" w:sz="0" w:space="0" w:color="auto"/>
                              </w:divBdr>
                            </w:div>
                            <w:div w:id="486171268">
                              <w:marLeft w:val="0"/>
                              <w:marRight w:val="0"/>
                              <w:marTop w:val="0"/>
                              <w:marBottom w:val="0"/>
                              <w:divBdr>
                                <w:top w:val="none" w:sz="0" w:space="0" w:color="auto"/>
                                <w:left w:val="none" w:sz="0" w:space="0" w:color="auto"/>
                                <w:bottom w:val="none" w:sz="0" w:space="0" w:color="auto"/>
                                <w:right w:val="none" w:sz="0" w:space="0" w:color="auto"/>
                              </w:divBdr>
                            </w:div>
                          </w:divsChild>
                        </w:div>
                        <w:div w:id="486171193">
                          <w:marLeft w:val="0"/>
                          <w:marRight w:val="0"/>
                          <w:marTop w:val="0"/>
                          <w:marBottom w:val="0"/>
                          <w:divBdr>
                            <w:top w:val="single" w:sz="24" w:space="0" w:color="D9D4B9"/>
                            <w:left w:val="single" w:sz="24" w:space="0" w:color="D9D4B9"/>
                            <w:bottom w:val="single" w:sz="24" w:space="0" w:color="D9D4B9"/>
                            <w:right w:val="single" w:sz="24" w:space="0" w:color="D9D4B9"/>
                          </w:divBdr>
                          <w:divsChild>
                            <w:div w:id="486171154">
                              <w:marLeft w:val="0"/>
                              <w:marRight w:val="0"/>
                              <w:marTop w:val="0"/>
                              <w:marBottom w:val="0"/>
                              <w:divBdr>
                                <w:top w:val="none" w:sz="0" w:space="0" w:color="auto"/>
                                <w:left w:val="none" w:sz="0" w:space="0" w:color="auto"/>
                                <w:bottom w:val="none" w:sz="0" w:space="0" w:color="auto"/>
                                <w:right w:val="none" w:sz="0" w:space="0" w:color="auto"/>
                              </w:divBdr>
                            </w:div>
                            <w:div w:id="486171157">
                              <w:marLeft w:val="0"/>
                              <w:marRight w:val="0"/>
                              <w:marTop w:val="0"/>
                              <w:marBottom w:val="0"/>
                              <w:divBdr>
                                <w:top w:val="none" w:sz="0" w:space="0" w:color="auto"/>
                                <w:left w:val="none" w:sz="0" w:space="0" w:color="auto"/>
                                <w:bottom w:val="none" w:sz="0" w:space="0" w:color="auto"/>
                                <w:right w:val="none" w:sz="0" w:space="0" w:color="auto"/>
                              </w:divBdr>
                            </w:div>
                          </w:divsChild>
                        </w:div>
                        <w:div w:id="486171243">
                          <w:marLeft w:val="0"/>
                          <w:marRight w:val="0"/>
                          <w:marTop w:val="0"/>
                          <w:marBottom w:val="0"/>
                          <w:divBdr>
                            <w:top w:val="none" w:sz="0" w:space="0" w:color="auto"/>
                            <w:left w:val="none" w:sz="0" w:space="0" w:color="auto"/>
                            <w:bottom w:val="none" w:sz="0" w:space="0" w:color="auto"/>
                            <w:right w:val="none" w:sz="0" w:space="0" w:color="auto"/>
                          </w:divBdr>
                          <w:divsChild>
                            <w:div w:id="486171153">
                              <w:marLeft w:val="0"/>
                              <w:marRight w:val="0"/>
                              <w:marTop w:val="0"/>
                              <w:marBottom w:val="0"/>
                              <w:divBdr>
                                <w:top w:val="none" w:sz="0" w:space="0" w:color="auto"/>
                                <w:left w:val="none" w:sz="0" w:space="0" w:color="auto"/>
                                <w:bottom w:val="none" w:sz="0" w:space="0" w:color="auto"/>
                                <w:right w:val="none" w:sz="0" w:space="0" w:color="auto"/>
                              </w:divBdr>
                            </w:div>
                          </w:divsChild>
                        </w:div>
                        <w:div w:id="486171256">
                          <w:marLeft w:val="0"/>
                          <w:marRight w:val="0"/>
                          <w:marTop w:val="0"/>
                          <w:marBottom w:val="0"/>
                          <w:divBdr>
                            <w:top w:val="none" w:sz="0" w:space="0" w:color="auto"/>
                            <w:left w:val="none" w:sz="0" w:space="0" w:color="auto"/>
                            <w:bottom w:val="none" w:sz="0" w:space="0" w:color="auto"/>
                            <w:right w:val="none" w:sz="0" w:space="0" w:color="auto"/>
                          </w:divBdr>
                          <w:divsChild>
                            <w:div w:id="486171223">
                              <w:marLeft w:val="0"/>
                              <w:marRight w:val="0"/>
                              <w:marTop w:val="0"/>
                              <w:marBottom w:val="0"/>
                              <w:divBdr>
                                <w:top w:val="none" w:sz="0" w:space="0" w:color="auto"/>
                                <w:left w:val="none" w:sz="0" w:space="0" w:color="auto"/>
                                <w:bottom w:val="none" w:sz="0" w:space="0" w:color="auto"/>
                                <w:right w:val="none" w:sz="0" w:space="0" w:color="auto"/>
                              </w:divBdr>
                            </w:div>
                            <w:div w:id="48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1182">
      <w:marLeft w:val="0"/>
      <w:marRight w:val="0"/>
      <w:marTop w:val="0"/>
      <w:marBottom w:val="0"/>
      <w:divBdr>
        <w:top w:val="none" w:sz="0" w:space="0" w:color="auto"/>
        <w:left w:val="none" w:sz="0" w:space="0" w:color="auto"/>
        <w:bottom w:val="none" w:sz="0" w:space="0" w:color="auto"/>
        <w:right w:val="none" w:sz="0" w:space="0" w:color="auto"/>
      </w:divBdr>
    </w:div>
    <w:div w:id="486171189">
      <w:marLeft w:val="0"/>
      <w:marRight w:val="0"/>
      <w:marTop w:val="0"/>
      <w:marBottom w:val="0"/>
      <w:divBdr>
        <w:top w:val="none" w:sz="0" w:space="0" w:color="auto"/>
        <w:left w:val="none" w:sz="0" w:space="0" w:color="auto"/>
        <w:bottom w:val="none" w:sz="0" w:space="0" w:color="auto"/>
        <w:right w:val="none" w:sz="0" w:space="0" w:color="auto"/>
      </w:divBdr>
      <w:divsChild>
        <w:div w:id="486171200">
          <w:marLeft w:val="750"/>
          <w:marRight w:val="0"/>
          <w:marTop w:val="450"/>
          <w:marBottom w:val="0"/>
          <w:divBdr>
            <w:top w:val="none" w:sz="0" w:space="0" w:color="auto"/>
            <w:left w:val="none" w:sz="0" w:space="0" w:color="auto"/>
            <w:bottom w:val="none" w:sz="0" w:space="0" w:color="auto"/>
            <w:right w:val="none" w:sz="0" w:space="0" w:color="auto"/>
          </w:divBdr>
          <w:divsChild>
            <w:div w:id="4861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1190">
      <w:marLeft w:val="0"/>
      <w:marRight w:val="0"/>
      <w:marTop w:val="0"/>
      <w:marBottom w:val="0"/>
      <w:divBdr>
        <w:top w:val="none" w:sz="0" w:space="0" w:color="auto"/>
        <w:left w:val="none" w:sz="0" w:space="0" w:color="auto"/>
        <w:bottom w:val="none" w:sz="0" w:space="0" w:color="auto"/>
        <w:right w:val="none" w:sz="0" w:space="0" w:color="auto"/>
      </w:divBdr>
    </w:div>
    <w:div w:id="486171191">
      <w:marLeft w:val="0"/>
      <w:marRight w:val="0"/>
      <w:marTop w:val="0"/>
      <w:marBottom w:val="0"/>
      <w:divBdr>
        <w:top w:val="none" w:sz="0" w:space="0" w:color="auto"/>
        <w:left w:val="none" w:sz="0" w:space="0" w:color="auto"/>
        <w:bottom w:val="none" w:sz="0" w:space="0" w:color="auto"/>
        <w:right w:val="none" w:sz="0" w:space="0" w:color="auto"/>
      </w:divBdr>
    </w:div>
    <w:div w:id="486171192">
      <w:marLeft w:val="0"/>
      <w:marRight w:val="0"/>
      <w:marTop w:val="0"/>
      <w:marBottom w:val="0"/>
      <w:divBdr>
        <w:top w:val="none" w:sz="0" w:space="0" w:color="auto"/>
        <w:left w:val="none" w:sz="0" w:space="0" w:color="auto"/>
        <w:bottom w:val="none" w:sz="0" w:space="0" w:color="auto"/>
        <w:right w:val="none" w:sz="0" w:space="0" w:color="auto"/>
      </w:divBdr>
    </w:div>
    <w:div w:id="486171201">
      <w:marLeft w:val="0"/>
      <w:marRight w:val="0"/>
      <w:marTop w:val="0"/>
      <w:marBottom w:val="0"/>
      <w:divBdr>
        <w:top w:val="none" w:sz="0" w:space="0" w:color="auto"/>
        <w:left w:val="none" w:sz="0" w:space="0" w:color="auto"/>
        <w:bottom w:val="none" w:sz="0" w:space="0" w:color="auto"/>
        <w:right w:val="none" w:sz="0" w:space="0" w:color="auto"/>
      </w:divBdr>
    </w:div>
    <w:div w:id="486171202">
      <w:marLeft w:val="0"/>
      <w:marRight w:val="0"/>
      <w:marTop w:val="0"/>
      <w:marBottom w:val="0"/>
      <w:divBdr>
        <w:top w:val="none" w:sz="0" w:space="0" w:color="auto"/>
        <w:left w:val="none" w:sz="0" w:space="0" w:color="auto"/>
        <w:bottom w:val="none" w:sz="0" w:space="0" w:color="auto"/>
        <w:right w:val="none" w:sz="0" w:space="0" w:color="auto"/>
      </w:divBdr>
    </w:div>
    <w:div w:id="486171204">
      <w:marLeft w:val="0"/>
      <w:marRight w:val="0"/>
      <w:marTop w:val="0"/>
      <w:marBottom w:val="0"/>
      <w:divBdr>
        <w:top w:val="none" w:sz="0" w:space="0" w:color="auto"/>
        <w:left w:val="none" w:sz="0" w:space="0" w:color="auto"/>
        <w:bottom w:val="none" w:sz="0" w:space="0" w:color="auto"/>
        <w:right w:val="none" w:sz="0" w:space="0" w:color="auto"/>
      </w:divBdr>
    </w:div>
    <w:div w:id="486171207">
      <w:marLeft w:val="0"/>
      <w:marRight w:val="0"/>
      <w:marTop w:val="0"/>
      <w:marBottom w:val="0"/>
      <w:divBdr>
        <w:top w:val="none" w:sz="0" w:space="0" w:color="auto"/>
        <w:left w:val="none" w:sz="0" w:space="0" w:color="auto"/>
        <w:bottom w:val="none" w:sz="0" w:space="0" w:color="auto"/>
        <w:right w:val="none" w:sz="0" w:space="0" w:color="auto"/>
      </w:divBdr>
      <w:divsChild>
        <w:div w:id="486171211">
          <w:marLeft w:val="270"/>
          <w:marRight w:val="0"/>
          <w:marTop w:val="0"/>
          <w:marBottom w:val="1050"/>
          <w:divBdr>
            <w:top w:val="none" w:sz="0" w:space="0" w:color="auto"/>
            <w:left w:val="none" w:sz="0" w:space="0" w:color="auto"/>
            <w:bottom w:val="none" w:sz="0" w:space="0" w:color="auto"/>
            <w:right w:val="none" w:sz="0" w:space="0" w:color="auto"/>
          </w:divBdr>
        </w:div>
      </w:divsChild>
    </w:div>
    <w:div w:id="486171216">
      <w:marLeft w:val="0"/>
      <w:marRight w:val="0"/>
      <w:marTop w:val="0"/>
      <w:marBottom w:val="0"/>
      <w:divBdr>
        <w:top w:val="none" w:sz="0" w:space="0" w:color="auto"/>
        <w:left w:val="none" w:sz="0" w:space="0" w:color="auto"/>
        <w:bottom w:val="none" w:sz="0" w:space="0" w:color="auto"/>
        <w:right w:val="none" w:sz="0" w:space="0" w:color="auto"/>
      </w:divBdr>
      <w:divsChild>
        <w:div w:id="486171178">
          <w:marLeft w:val="0"/>
          <w:marRight w:val="0"/>
          <w:marTop w:val="0"/>
          <w:marBottom w:val="0"/>
          <w:divBdr>
            <w:top w:val="none" w:sz="0" w:space="0" w:color="auto"/>
            <w:left w:val="none" w:sz="0" w:space="0" w:color="auto"/>
            <w:bottom w:val="none" w:sz="0" w:space="0" w:color="auto"/>
            <w:right w:val="none" w:sz="0" w:space="0" w:color="auto"/>
          </w:divBdr>
          <w:divsChild>
            <w:div w:id="486171227">
              <w:marLeft w:val="0"/>
              <w:marRight w:val="0"/>
              <w:marTop w:val="0"/>
              <w:marBottom w:val="0"/>
              <w:divBdr>
                <w:top w:val="none" w:sz="0" w:space="0" w:color="auto"/>
                <w:left w:val="none" w:sz="0" w:space="0" w:color="auto"/>
                <w:bottom w:val="none" w:sz="0" w:space="0" w:color="auto"/>
                <w:right w:val="none" w:sz="0" w:space="0" w:color="auto"/>
              </w:divBdr>
              <w:divsChild>
                <w:div w:id="486171147">
                  <w:marLeft w:val="0"/>
                  <w:marRight w:val="0"/>
                  <w:marTop w:val="0"/>
                  <w:marBottom w:val="0"/>
                  <w:divBdr>
                    <w:top w:val="none" w:sz="0" w:space="0" w:color="auto"/>
                    <w:left w:val="none" w:sz="0" w:space="0" w:color="auto"/>
                    <w:bottom w:val="none" w:sz="0" w:space="0" w:color="auto"/>
                    <w:right w:val="none" w:sz="0" w:space="0" w:color="auto"/>
                  </w:divBdr>
                  <w:divsChild>
                    <w:div w:id="486171267">
                      <w:marLeft w:val="0"/>
                      <w:marRight w:val="0"/>
                      <w:marTop w:val="0"/>
                      <w:marBottom w:val="0"/>
                      <w:divBdr>
                        <w:top w:val="none" w:sz="0" w:space="0" w:color="auto"/>
                        <w:left w:val="none" w:sz="0" w:space="0" w:color="auto"/>
                        <w:bottom w:val="none" w:sz="0" w:space="0" w:color="auto"/>
                        <w:right w:val="none" w:sz="0" w:space="0" w:color="auto"/>
                      </w:divBdr>
                      <w:divsChild>
                        <w:div w:id="486171127">
                          <w:marLeft w:val="0"/>
                          <w:marRight w:val="-13585"/>
                          <w:marTop w:val="0"/>
                          <w:marBottom w:val="0"/>
                          <w:divBdr>
                            <w:top w:val="none" w:sz="0" w:space="0" w:color="auto"/>
                            <w:left w:val="none" w:sz="0" w:space="0" w:color="auto"/>
                            <w:bottom w:val="none" w:sz="0" w:space="0" w:color="auto"/>
                            <w:right w:val="none" w:sz="0" w:space="0" w:color="auto"/>
                          </w:divBdr>
                          <w:divsChild>
                            <w:div w:id="486171188">
                              <w:marLeft w:val="68"/>
                              <w:marRight w:val="68"/>
                              <w:marTop w:val="0"/>
                              <w:marBottom w:val="0"/>
                              <w:divBdr>
                                <w:top w:val="none" w:sz="0" w:space="0" w:color="auto"/>
                                <w:left w:val="none" w:sz="0" w:space="0" w:color="auto"/>
                                <w:bottom w:val="none" w:sz="0" w:space="0" w:color="auto"/>
                                <w:right w:val="none" w:sz="0" w:space="0" w:color="auto"/>
                              </w:divBdr>
                              <w:divsChild>
                                <w:div w:id="486171239">
                                  <w:marLeft w:val="0"/>
                                  <w:marRight w:val="0"/>
                                  <w:marTop w:val="0"/>
                                  <w:marBottom w:val="0"/>
                                  <w:divBdr>
                                    <w:top w:val="none" w:sz="0" w:space="0" w:color="auto"/>
                                    <w:left w:val="none" w:sz="0" w:space="0" w:color="auto"/>
                                    <w:bottom w:val="none" w:sz="0" w:space="0" w:color="auto"/>
                                    <w:right w:val="none" w:sz="0" w:space="0" w:color="auto"/>
                                  </w:divBdr>
                                  <w:divsChild>
                                    <w:div w:id="486171135">
                                      <w:marLeft w:val="0"/>
                                      <w:marRight w:val="0"/>
                                      <w:marTop w:val="0"/>
                                      <w:marBottom w:val="0"/>
                                      <w:divBdr>
                                        <w:top w:val="none" w:sz="0" w:space="0" w:color="auto"/>
                                        <w:left w:val="none" w:sz="0" w:space="0" w:color="auto"/>
                                        <w:bottom w:val="none" w:sz="0" w:space="0" w:color="auto"/>
                                        <w:right w:val="none" w:sz="0" w:space="0" w:color="auto"/>
                                      </w:divBdr>
                                      <w:divsChild>
                                        <w:div w:id="486171167">
                                          <w:marLeft w:val="0"/>
                                          <w:marRight w:val="0"/>
                                          <w:marTop w:val="0"/>
                                          <w:marBottom w:val="0"/>
                                          <w:divBdr>
                                            <w:top w:val="none" w:sz="0" w:space="0" w:color="auto"/>
                                            <w:left w:val="none" w:sz="0" w:space="0" w:color="auto"/>
                                            <w:bottom w:val="none" w:sz="0" w:space="0" w:color="auto"/>
                                            <w:right w:val="none" w:sz="0" w:space="0" w:color="auto"/>
                                          </w:divBdr>
                                          <w:divsChild>
                                            <w:div w:id="4861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171217">
      <w:marLeft w:val="0"/>
      <w:marRight w:val="0"/>
      <w:marTop w:val="0"/>
      <w:marBottom w:val="0"/>
      <w:divBdr>
        <w:top w:val="none" w:sz="0" w:space="0" w:color="auto"/>
        <w:left w:val="none" w:sz="0" w:space="0" w:color="auto"/>
        <w:bottom w:val="none" w:sz="0" w:space="0" w:color="auto"/>
        <w:right w:val="none" w:sz="0" w:space="0" w:color="auto"/>
      </w:divBdr>
    </w:div>
    <w:div w:id="486171219">
      <w:marLeft w:val="0"/>
      <w:marRight w:val="0"/>
      <w:marTop w:val="0"/>
      <w:marBottom w:val="0"/>
      <w:divBdr>
        <w:top w:val="none" w:sz="0" w:space="0" w:color="auto"/>
        <w:left w:val="none" w:sz="0" w:space="0" w:color="auto"/>
        <w:bottom w:val="none" w:sz="0" w:space="0" w:color="auto"/>
        <w:right w:val="none" w:sz="0" w:space="0" w:color="auto"/>
      </w:divBdr>
    </w:div>
    <w:div w:id="486171220">
      <w:marLeft w:val="0"/>
      <w:marRight w:val="0"/>
      <w:marTop w:val="0"/>
      <w:marBottom w:val="0"/>
      <w:divBdr>
        <w:top w:val="none" w:sz="0" w:space="0" w:color="auto"/>
        <w:left w:val="none" w:sz="0" w:space="0" w:color="auto"/>
        <w:bottom w:val="none" w:sz="0" w:space="0" w:color="auto"/>
        <w:right w:val="none" w:sz="0" w:space="0" w:color="auto"/>
      </w:divBdr>
    </w:div>
    <w:div w:id="486171226">
      <w:marLeft w:val="0"/>
      <w:marRight w:val="0"/>
      <w:marTop w:val="0"/>
      <w:marBottom w:val="0"/>
      <w:divBdr>
        <w:top w:val="none" w:sz="0" w:space="0" w:color="auto"/>
        <w:left w:val="none" w:sz="0" w:space="0" w:color="auto"/>
        <w:bottom w:val="none" w:sz="0" w:space="0" w:color="auto"/>
        <w:right w:val="none" w:sz="0" w:space="0" w:color="auto"/>
      </w:divBdr>
    </w:div>
    <w:div w:id="486171228">
      <w:marLeft w:val="0"/>
      <w:marRight w:val="0"/>
      <w:marTop w:val="0"/>
      <w:marBottom w:val="0"/>
      <w:divBdr>
        <w:top w:val="none" w:sz="0" w:space="0" w:color="auto"/>
        <w:left w:val="none" w:sz="0" w:space="0" w:color="auto"/>
        <w:bottom w:val="none" w:sz="0" w:space="0" w:color="auto"/>
        <w:right w:val="none" w:sz="0" w:space="0" w:color="auto"/>
      </w:divBdr>
    </w:div>
    <w:div w:id="486171229">
      <w:marLeft w:val="0"/>
      <w:marRight w:val="0"/>
      <w:marTop w:val="0"/>
      <w:marBottom w:val="0"/>
      <w:divBdr>
        <w:top w:val="none" w:sz="0" w:space="0" w:color="auto"/>
        <w:left w:val="none" w:sz="0" w:space="0" w:color="auto"/>
        <w:bottom w:val="none" w:sz="0" w:space="0" w:color="auto"/>
        <w:right w:val="none" w:sz="0" w:space="0" w:color="auto"/>
      </w:divBdr>
    </w:div>
    <w:div w:id="486171233">
      <w:marLeft w:val="0"/>
      <w:marRight w:val="0"/>
      <w:marTop w:val="0"/>
      <w:marBottom w:val="0"/>
      <w:divBdr>
        <w:top w:val="none" w:sz="0" w:space="0" w:color="auto"/>
        <w:left w:val="none" w:sz="0" w:space="0" w:color="auto"/>
        <w:bottom w:val="none" w:sz="0" w:space="0" w:color="auto"/>
        <w:right w:val="none" w:sz="0" w:space="0" w:color="auto"/>
      </w:divBdr>
      <w:divsChild>
        <w:div w:id="486171195">
          <w:marLeft w:val="0"/>
          <w:marRight w:val="0"/>
          <w:marTop w:val="0"/>
          <w:marBottom w:val="0"/>
          <w:divBdr>
            <w:top w:val="none" w:sz="0" w:space="0" w:color="auto"/>
            <w:left w:val="none" w:sz="0" w:space="0" w:color="auto"/>
            <w:bottom w:val="single" w:sz="6" w:space="18" w:color="F3F3F3"/>
            <w:right w:val="none" w:sz="0" w:space="0" w:color="auto"/>
          </w:divBdr>
          <w:divsChild>
            <w:div w:id="486171194">
              <w:marLeft w:val="0"/>
              <w:marRight w:val="0"/>
              <w:marTop w:val="100"/>
              <w:marBottom w:val="100"/>
              <w:divBdr>
                <w:top w:val="none" w:sz="0" w:space="0" w:color="auto"/>
                <w:left w:val="none" w:sz="0" w:space="0" w:color="auto"/>
                <w:bottom w:val="none" w:sz="0" w:space="0" w:color="auto"/>
                <w:right w:val="none" w:sz="0" w:space="0" w:color="auto"/>
              </w:divBdr>
              <w:divsChild>
                <w:div w:id="486171224">
                  <w:marLeft w:val="30"/>
                  <w:marRight w:val="30"/>
                  <w:marTop w:val="30"/>
                  <w:marBottom w:val="30"/>
                  <w:divBdr>
                    <w:top w:val="none" w:sz="0" w:space="0" w:color="auto"/>
                    <w:left w:val="none" w:sz="0" w:space="0" w:color="auto"/>
                    <w:bottom w:val="none" w:sz="0" w:space="0" w:color="auto"/>
                    <w:right w:val="none" w:sz="0" w:space="0" w:color="auto"/>
                  </w:divBdr>
                  <w:divsChild>
                    <w:div w:id="486171222">
                      <w:marLeft w:val="0"/>
                      <w:marRight w:val="0"/>
                      <w:marTop w:val="0"/>
                      <w:marBottom w:val="0"/>
                      <w:divBdr>
                        <w:top w:val="single" w:sz="6" w:space="8" w:color="F3F3F3"/>
                        <w:left w:val="single" w:sz="6" w:space="8" w:color="F3F3F3"/>
                        <w:bottom w:val="single" w:sz="6" w:space="8" w:color="F3F3F3"/>
                        <w:right w:val="single" w:sz="6" w:space="8" w:color="F3F3F3"/>
                      </w:divBdr>
                      <w:divsChild>
                        <w:div w:id="4861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171238">
      <w:marLeft w:val="0"/>
      <w:marRight w:val="0"/>
      <w:marTop w:val="0"/>
      <w:marBottom w:val="0"/>
      <w:divBdr>
        <w:top w:val="none" w:sz="0" w:space="0" w:color="auto"/>
        <w:left w:val="none" w:sz="0" w:space="0" w:color="auto"/>
        <w:bottom w:val="none" w:sz="0" w:space="0" w:color="auto"/>
        <w:right w:val="none" w:sz="0" w:space="0" w:color="auto"/>
      </w:divBdr>
    </w:div>
    <w:div w:id="486171240">
      <w:marLeft w:val="0"/>
      <w:marRight w:val="0"/>
      <w:marTop w:val="0"/>
      <w:marBottom w:val="0"/>
      <w:divBdr>
        <w:top w:val="none" w:sz="0" w:space="0" w:color="auto"/>
        <w:left w:val="none" w:sz="0" w:space="0" w:color="auto"/>
        <w:bottom w:val="none" w:sz="0" w:space="0" w:color="auto"/>
        <w:right w:val="none" w:sz="0" w:space="0" w:color="auto"/>
      </w:divBdr>
    </w:div>
    <w:div w:id="486171244">
      <w:marLeft w:val="0"/>
      <w:marRight w:val="0"/>
      <w:marTop w:val="0"/>
      <w:marBottom w:val="0"/>
      <w:divBdr>
        <w:top w:val="none" w:sz="0" w:space="0" w:color="auto"/>
        <w:left w:val="none" w:sz="0" w:space="0" w:color="auto"/>
        <w:bottom w:val="none" w:sz="0" w:space="0" w:color="auto"/>
        <w:right w:val="none" w:sz="0" w:space="0" w:color="auto"/>
      </w:divBdr>
      <w:divsChild>
        <w:div w:id="486171265">
          <w:marLeft w:val="0"/>
          <w:marRight w:val="0"/>
          <w:marTop w:val="0"/>
          <w:marBottom w:val="0"/>
          <w:divBdr>
            <w:top w:val="none" w:sz="0" w:space="0" w:color="auto"/>
            <w:left w:val="none" w:sz="0" w:space="0" w:color="auto"/>
            <w:bottom w:val="none" w:sz="0" w:space="0" w:color="auto"/>
            <w:right w:val="none" w:sz="0" w:space="0" w:color="auto"/>
          </w:divBdr>
          <w:divsChild>
            <w:div w:id="486171150">
              <w:marLeft w:val="0"/>
              <w:marRight w:val="0"/>
              <w:marTop w:val="0"/>
              <w:marBottom w:val="0"/>
              <w:divBdr>
                <w:top w:val="none" w:sz="0" w:space="0" w:color="auto"/>
                <w:left w:val="none" w:sz="0" w:space="0" w:color="auto"/>
                <w:bottom w:val="none" w:sz="0" w:space="0" w:color="auto"/>
                <w:right w:val="none" w:sz="0" w:space="0" w:color="auto"/>
              </w:divBdr>
              <w:divsChild>
                <w:div w:id="486171196">
                  <w:marLeft w:val="0"/>
                  <w:marRight w:val="0"/>
                  <w:marTop w:val="0"/>
                  <w:marBottom w:val="0"/>
                  <w:divBdr>
                    <w:top w:val="none" w:sz="0" w:space="0" w:color="auto"/>
                    <w:left w:val="none" w:sz="0" w:space="0" w:color="auto"/>
                    <w:bottom w:val="none" w:sz="0" w:space="0" w:color="auto"/>
                    <w:right w:val="none" w:sz="0" w:space="0" w:color="auto"/>
                  </w:divBdr>
                  <w:divsChild>
                    <w:div w:id="486171225">
                      <w:marLeft w:val="0"/>
                      <w:marRight w:val="0"/>
                      <w:marTop w:val="0"/>
                      <w:marBottom w:val="0"/>
                      <w:divBdr>
                        <w:top w:val="none" w:sz="0" w:space="0" w:color="auto"/>
                        <w:left w:val="none" w:sz="0" w:space="0" w:color="auto"/>
                        <w:bottom w:val="none" w:sz="0" w:space="0" w:color="auto"/>
                        <w:right w:val="none" w:sz="0" w:space="0" w:color="auto"/>
                      </w:divBdr>
                      <w:divsChild>
                        <w:div w:id="486171198">
                          <w:marLeft w:val="0"/>
                          <w:marRight w:val="-13585"/>
                          <w:marTop w:val="0"/>
                          <w:marBottom w:val="0"/>
                          <w:divBdr>
                            <w:top w:val="none" w:sz="0" w:space="0" w:color="auto"/>
                            <w:left w:val="none" w:sz="0" w:space="0" w:color="auto"/>
                            <w:bottom w:val="none" w:sz="0" w:space="0" w:color="auto"/>
                            <w:right w:val="none" w:sz="0" w:space="0" w:color="auto"/>
                          </w:divBdr>
                          <w:divsChild>
                            <w:div w:id="486171215">
                              <w:marLeft w:val="68"/>
                              <w:marRight w:val="68"/>
                              <w:marTop w:val="0"/>
                              <w:marBottom w:val="0"/>
                              <w:divBdr>
                                <w:top w:val="none" w:sz="0" w:space="0" w:color="auto"/>
                                <w:left w:val="none" w:sz="0" w:space="0" w:color="auto"/>
                                <w:bottom w:val="none" w:sz="0" w:space="0" w:color="auto"/>
                                <w:right w:val="none" w:sz="0" w:space="0" w:color="auto"/>
                              </w:divBdr>
                              <w:divsChild>
                                <w:div w:id="486171151">
                                  <w:marLeft w:val="0"/>
                                  <w:marRight w:val="0"/>
                                  <w:marTop w:val="0"/>
                                  <w:marBottom w:val="0"/>
                                  <w:divBdr>
                                    <w:top w:val="none" w:sz="0" w:space="0" w:color="auto"/>
                                    <w:left w:val="none" w:sz="0" w:space="0" w:color="auto"/>
                                    <w:bottom w:val="none" w:sz="0" w:space="0" w:color="auto"/>
                                    <w:right w:val="none" w:sz="0" w:space="0" w:color="auto"/>
                                  </w:divBdr>
                                  <w:divsChild>
                                    <w:div w:id="486171259">
                                      <w:marLeft w:val="0"/>
                                      <w:marRight w:val="0"/>
                                      <w:marTop w:val="0"/>
                                      <w:marBottom w:val="0"/>
                                      <w:divBdr>
                                        <w:top w:val="none" w:sz="0" w:space="0" w:color="auto"/>
                                        <w:left w:val="none" w:sz="0" w:space="0" w:color="auto"/>
                                        <w:bottom w:val="none" w:sz="0" w:space="0" w:color="auto"/>
                                        <w:right w:val="none" w:sz="0" w:space="0" w:color="auto"/>
                                      </w:divBdr>
                                      <w:divsChild>
                                        <w:div w:id="486171262">
                                          <w:marLeft w:val="0"/>
                                          <w:marRight w:val="0"/>
                                          <w:marTop w:val="0"/>
                                          <w:marBottom w:val="0"/>
                                          <w:divBdr>
                                            <w:top w:val="none" w:sz="0" w:space="0" w:color="auto"/>
                                            <w:left w:val="none" w:sz="0" w:space="0" w:color="auto"/>
                                            <w:bottom w:val="none" w:sz="0" w:space="0" w:color="auto"/>
                                            <w:right w:val="none" w:sz="0" w:space="0" w:color="auto"/>
                                          </w:divBdr>
                                          <w:divsChild>
                                            <w:div w:id="4861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171245">
      <w:marLeft w:val="0"/>
      <w:marRight w:val="0"/>
      <w:marTop w:val="0"/>
      <w:marBottom w:val="0"/>
      <w:divBdr>
        <w:top w:val="none" w:sz="0" w:space="0" w:color="auto"/>
        <w:left w:val="none" w:sz="0" w:space="0" w:color="auto"/>
        <w:bottom w:val="none" w:sz="0" w:space="0" w:color="auto"/>
        <w:right w:val="none" w:sz="0" w:space="0" w:color="auto"/>
      </w:divBdr>
      <w:divsChild>
        <w:div w:id="486171181">
          <w:marLeft w:val="0"/>
          <w:marRight w:val="0"/>
          <w:marTop w:val="0"/>
          <w:marBottom w:val="0"/>
          <w:divBdr>
            <w:top w:val="none" w:sz="0" w:space="0" w:color="auto"/>
            <w:left w:val="none" w:sz="0" w:space="0" w:color="auto"/>
            <w:bottom w:val="none" w:sz="0" w:space="0" w:color="auto"/>
            <w:right w:val="none" w:sz="0" w:space="0" w:color="auto"/>
          </w:divBdr>
          <w:divsChild>
            <w:div w:id="486171209">
              <w:marLeft w:val="0"/>
              <w:marRight w:val="0"/>
              <w:marTop w:val="100"/>
              <w:marBottom w:val="100"/>
              <w:divBdr>
                <w:top w:val="none" w:sz="0" w:space="0" w:color="auto"/>
                <w:left w:val="none" w:sz="0" w:space="0" w:color="auto"/>
                <w:bottom w:val="none" w:sz="0" w:space="0" w:color="auto"/>
                <w:right w:val="none" w:sz="0" w:space="0" w:color="auto"/>
              </w:divBdr>
              <w:divsChild>
                <w:div w:id="486171254">
                  <w:marLeft w:val="0"/>
                  <w:marRight w:val="0"/>
                  <w:marTop w:val="0"/>
                  <w:marBottom w:val="0"/>
                  <w:divBdr>
                    <w:top w:val="none" w:sz="0" w:space="0" w:color="auto"/>
                    <w:left w:val="none" w:sz="0" w:space="0" w:color="auto"/>
                    <w:bottom w:val="none" w:sz="0" w:space="0" w:color="auto"/>
                    <w:right w:val="none" w:sz="0" w:space="0" w:color="auto"/>
                  </w:divBdr>
                  <w:divsChild>
                    <w:div w:id="486171134">
                      <w:marLeft w:val="0"/>
                      <w:marRight w:val="0"/>
                      <w:marTop w:val="0"/>
                      <w:marBottom w:val="0"/>
                      <w:divBdr>
                        <w:top w:val="none" w:sz="0" w:space="0" w:color="auto"/>
                        <w:left w:val="none" w:sz="0" w:space="0" w:color="auto"/>
                        <w:bottom w:val="none" w:sz="0" w:space="0" w:color="auto"/>
                        <w:right w:val="none" w:sz="0" w:space="0" w:color="auto"/>
                      </w:divBdr>
                      <w:divsChild>
                        <w:div w:id="486171184">
                          <w:marLeft w:val="0"/>
                          <w:marRight w:val="0"/>
                          <w:marTop w:val="0"/>
                          <w:marBottom w:val="0"/>
                          <w:divBdr>
                            <w:top w:val="none" w:sz="0" w:space="0" w:color="auto"/>
                            <w:left w:val="none" w:sz="0" w:space="0" w:color="auto"/>
                            <w:bottom w:val="none" w:sz="0" w:space="0" w:color="auto"/>
                            <w:right w:val="none" w:sz="0" w:space="0" w:color="auto"/>
                          </w:divBdr>
                          <w:divsChild>
                            <w:div w:id="486171143">
                              <w:marLeft w:val="3675"/>
                              <w:marRight w:val="30"/>
                              <w:marTop w:val="0"/>
                              <w:marBottom w:val="0"/>
                              <w:divBdr>
                                <w:top w:val="none" w:sz="0" w:space="0" w:color="auto"/>
                                <w:left w:val="none" w:sz="0" w:space="0" w:color="auto"/>
                                <w:bottom w:val="none" w:sz="0" w:space="0" w:color="auto"/>
                                <w:right w:val="none" w:sz="0" w:space="0" w:color="auto"/>
                              </w:divBdr>
                              <w:divsChild>
                                <w:div w:id="486171205">
                                  <w:marLeft w:val="0"/>
                                  <w:marRight w:val="0"/>
                                  <w:marTop w:val="0"/>
                                  <w:marBottom w:val="0"/>
                                  <w:divBdr>
                                    <w:top w:val="none" w:sz="0" w:space="0" w:color="auto"/>
                                    <w:left w:val="none" w:sz="0" w:space="0" w:color="auto"/>
                                    <w:bottom w:val="none" w:sz="0" w:space="0" w:color="auto"/>
                                    <w:right w:val="none" w:sz="0" w:space="0" w:color="auto"/>
                                  </w:divBdr>
                                  <w:divsChild>
                                    <w:div w:id="486171203">
                                      <w:marLeft w:val="0"/>
                                      <w:marRight w:val="0"/>
                                      <w:marTop w:val="0"/>
                                      <w:marBottom w:val="0"/>
                                      <w:divBdr>
                                        <w:top w:val="none" w:sz="0" w:space="0" w:color="auto"/>
                                        <w:left w:val="none" w:sz="0" w:space="0" w:color="auto"/>
                                        <w:bottom w:val="none" w:sz="0" w:space="0" w:color="auto"/>
                                        <w:right w:val="none" w:sz="0" w:space="0" w:color="auto"/>
                                      </w:divBdr>
                                      <w:divsChild>
                                        <w:div w:id="486171241">
                                          <w:marLeft w:val="0"/>
                                          <w:marRight w:val="0"/>
                                          <w:marTop w:val="0"/>
                                          <w:marBottom w:val="0"/>
                                          <w:divBdr>
                                            <w:top w:val="none" w:sz="0" w:space="0" w:color="auto"/>
                                            <w:left w:val="none" w:sz="0" w:space="0" w:color="auto"/>
                                            <w:bottom w:val="none" w:sz="0" w:space="0" w:color="auto"/>
                                            <w:right w:val="none" w:sz="0" w:space="0" w:color="auto"/>
                                          </w:divBdr>
                                          <w:divsChild>
                                            <w:div w:id="486171186">
                                              <w:marLeft w:val="0"/>
                                              <w:marRight w:val="0"/>
                                              <w:marTop w:val="0"/>
                                              <w:marBottom w:val="0"/>
                                              <w:divBdr>
                                                <w:top w:val="none" w:sz="0" w:space="0" w:color="auto"/>
                                                <w:left w:val="none" w:sz="0" w:space="0" w:color="auto"/>
                                                <w:bottom w:val="none" w:sz="0" w:space="0" w:color="auto"/>
                                                <w:right w:val="none" w:sz="0" w:space="0" w:color="auto"/>
                                              </w:divBdr>
                                              <w:divsChild>
                                                <w:div w:id="486171255">
                                                  <w:marLeft w:val="0"/>
                                                  <w:marRight w:val="0"/>
                                                  <w:marTop w:val="0"/>
                                                  <w:marBottom w:val="0"/>
                                                  <w:divBdr>
                                                    <w:top w:val="none" w:sz="0" w:space="0" w:color="auto"/>
                                                    <w:left w:val="none" w:sz="0" w:space="0" w:color="auto"/>
                                                    <w:bottom w:val="none" w:sz="0" w:space="0" w:color="auto"/>
                                                    <w:right w:val="none" w:sz="0" w:space="0" w:color="auto"/>
                                                  </w:divBdr>
                                                  <w:divsChild>
                                                    <w:div w:id="486171248">
                                                      <w:marLeft w:val="0"/>
                                                      <w:marRight w:val="0"/>
                                                      <w:marTop w:val="0"/>
                                                      <w:marBottom w:val="0"/>
                                                      <w:divBdr>
                                                        <w:top w:val="none" w:sz="0" w:space="0" w:color="auto"/>
                                                        <w:left w:val="none" w:sz="0" w:space="0" w:color="auto"/>
                                                        <w:bottom w:val="none" w:sz="0" w:space="0" w:color="auto"/>
                                                        <w:right w:val="none" w:sz="0" w:space="0" w:color="auto"/>
                                                      </w:divBdr>
                                                      <w:divsChild>
                                                        <w:div w:id="486171169">
                                                          <w:marLeft w:val="0"/>
                                                          <w:marRight w:val="0"/>
                                                          <w:marTop w:val="0"/>
                                                          <w:marBottom w:val="0"/>
                                                          <w:divBdr>
                                                            <w:top w:val="none" w:sz="0" w:space="0" w:color="auto"/>
                                                            <w:left w:val="none" w:sz="0" w:space="0" w:color="auto"/>
                                                            <w:bottom w:val="none" w:sz="0" w:space="0" w:color="auto"/>
                                                            <w:right w:val="none" w:sz="0" w:space="0" w:color="auto"/>
                                                          </w:divBdr>
                                                          <w:divsChild>
                                                            <w:div w:id="486171176">
                                                              <w:marLeft w:val="0"/>
                                                              <w:marRight w:val="0"/>
                                                              <w:marTop w:val="0"/>
                                                              <w:marBottom w:val="0"/>
                                                              <w:divBdr>
                                                                <w:top w:val="none" w:sz="0" w:space="0" w:color="auto"/>
                                                                <w:left w:val="none" w:sz="0" w:space="0" w:color="auto"/>
                                                                <w:bottom w:val="none" w:sz="0" w:space="0" w:color="auto"/>
                                                                <w:right w:val="none" w:sz="0" w:space="0" w:color="auto"/>
                                                              </w:divBdr>
                                                              <w:divsChild>
                                                                <w:div w:id="486171214">
                                                                  <w:marLeft w:val="0"/>
                                                                  <w:marRight w:val="0"/>
                                                                  <w:marTop w:val="0"/>
                                                                  <w:marBottom w:val="0"/>
                                                                  <w:divBdr>
                                                                    <w:top w:val="none" w:sz="0" w:space="0" w:color="auto"/>
                                                                    <w:left w:val="none" w:sz="0" w:space="0" w:color="auto"/>
                                                                    <w:bottom w:val="none" w:sz="0" w:space="0" w:color="auto"/>
                                                                    <w:right w:val="none" w:sz="0" w:space="0" w:color="auto"/>
                                                                  </w:divBdr>
                                                                  <w:divsChild>
                                                                    <w:div w:id="486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6171247">
      <w:marLeft w:val="0"/>
      <w:marRight w:val="0"/>
      <w:marTop w:val="0"/>
      <w:marBottom w:val="0"/>
      <w:divBdr>
        <w:top w:val="none" w:sz="0" w:space="0" w:color="auto"/>
        <w:left w:val="none" w:sz="0" w:space="0" w:color="auto"/>
        <w:bottom w:val="none" w:sz="0" w:space="0" w:color="auto"/>
        <w:right w:val="none" w:sz="0" w:space="0" w:color="auto"/>
      </w:divBdr>
    </w:div>
    <w:div w:id="486171249">
      <w:marLeft w:val="0"/>
      <w:marRight w:val="0"/>
      <w:marTop w:val="0"/>
      <w:marBottom w:val="0"/>
      <w:divBdr>
        <w:top w:val="none" w:sz="0" w:space="0" w:color="auto"/>
        <w:left w:val="none" w:sz="0" w:space="0" w:color="auto"/>
        <w:bottom w:val="none" w:sz="0" w:space="0" w:color="auto"/>
        <w:right w:val="none" w:sz="0" w:space="0" w:color="auto"/>
      </w:divBdr>
    </w:div>
    <w:div w:id="486171258">
      <w:marLeft w:val="0"/>
      <w:marRight w:val="0"/>
      <w:marTop w:val="0"/>
      <w:marBottom w:val="0"/>
      <w:divBdr>
        <w:top w:val="none" w:sz="0" w:space="0" w:color="auto"/>
        <w:left w:val="none" w:sz="0" w:space="0" w:color="auto"/>
        <w:bottom w:val="none" w:sz="0" w:space="0" w:color="auto"/>
        <w:right w:val="none" w:sz="0" w:space="0" w:color="auto"/>
      </w:divBdr>
    </w:div>
    <w:div w:id="486171261">
      <w:marLeft w:val="0"/>
      <w:marRight w:val="0"/>
      <w:marTop w:val="0"/>
      <w:marBottom w:val="0"/>
      <w:divBdr>
        <w:top w:val="none" w:sz="0" w:space="0" w:color="auto"/>
        <w:left w:val="none" w:sz="0" w:space="0" w:color="auto"/>
        <w:bottom w:val="none" w:sz="0" w:space="0" w:color="auto"/>
        <w:right w:val="none" w:sz="0" w:space="0" w:color="auto"/>
      </w:divBdr>
      <w:divsChild>
        <w:div w:id="486171164">
          <w:marLeft w:val="270"/>
          <w:marRight w:val="0"/>
          <w:marTop w:val="0"/>
          <w:marBottom w:val="1050"/>
          <w:divBdr>
            <w:top w:val="none" w:sz="0" w:space="0" w:color="auto"/>
            <w:left w:val="none" w:sz="0" w:space="0" w:color="auto"/>
            <w:bottom w:val="none" w:sz="0" w:space="0" w:color="auto"/>
            <w:right w:val="none" w:sz="0" w:space="0" w:color="auto"/>
          </w:divBdr>
        </w:div>
      </w:divsChild>
    </w:div>
    <w:div w:id="486171264">
      <w:marLeft w:val="0"/>
      <w:marRight w:val="0"/>
      <w:marTop w:val="0"/>
      <w:marBottom w:val="0"/>
      <w:divBdr>
        <w:top w:val="none" w:sz="0" w:space="0" w:color="auto"/>
        <w:left w:val="none" w:sz="0" w:space="0" w:color="auto"/>
        <w:bottom w:val="none" w:sz="0" w:space="0" w:color="auto"/>
        <w:right w:val="none" w:sz="0" w:space="0" w:color="auto"/>
      </w:divBdr>
      <w:divsChild>
        <w:div w:id="486171171">
          <w:marLeft w:val="0"/>
          <w:marRight w:val="0"/>
          <w:marTop w:val="0"/>
          <w:marBottom w:val="0"/>
          <w:divBdr>
            <w:top w:val="none" w:sz="0" w:space="0" w:color="auto"/>
            <w:left w:val="none" w:sz="0" w:space="0" w:color="auto"/>
            <w:bottom w:val="none" w:sz="0" w:space="0" w:color="auto"/>
            <w:right w:val="none" w:sz="0" w:space="0" w:color="auto"/>
          </w:divBdr>
        </w:div>
      </w:divsChild>
    </w:div>
    <w:div w:id="486171269">
      <w:marLeft w:val="0"/>
      <w:marRight w:val="0"/>
      <w:marTop w:val="0"/>
      <w:marBottom w:val="0"/>
      <w:divBdr>
        <w:top w:val="none" w:sz="0" w:space="0" w:color="auto"/>
        <w:left w:val="none" w:sz="0" w:space="0" w:color="auto"/>
        <w:bottom w:val="none" w:sz="0" w:space="0" w:color="auto"/>
        <w:right w:val="none" w:sz="0" w:space="0" w:color="auto"/>
      </w:divBdr>
      <w:divsChild>
        <w:div w:id="486171235">
          <w:marLeft w:val="270"/>
          <w:marRight w:val="0"/>
          <w:marTop w:val="0"/>
          <w:marBottom w:val="1050"/>
          <w:divBdr>
            <w:top w:val="none" w:sz="0" w:space="0" w:color="auto"/>
            <w:left w:val="none" w:sz="0" w:space="0" w:color="auto"/>
            <w:bottom w:val="none" w:sz="0" w:space="0" w:color="auto"/>
            <w:right w:val="none" w:sz="0" w:space="0" w:color="auto"/>
          </w:divBdr>
        </w:div>
      </w:divsChild>
    </w:div>
    <w:div w:id="575284744">
      <w:bodyDiv w:val="1"/>
      <w:marLeft w:val="0"/>
      <w:marRight w:val="0"/>
      <w:marTop w:val="0"/>
      <w:marBottom w:val="0"/>
      <w:divBdr>
        <w:top w:val="none" w:sz="0" w:space="0" w:color="auto"/>
        <w:left w:val="none" w:sz="0" w:space="0" w:color="auto"/>
        <w:bottom w:val="none" w:sz="0" w:space="0" w:color="auto"/>
        <w:right w:val="none" w:sz="0" w:space="0" w:color="auto"/>
      </w:divBdr>
    </w:div>
    <w:div w:id="10390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stasia.mishanina@seversta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versta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ОАО "Северсталь"</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mshahina</dc:creator>
  <cp:lastModifiedBy>tvd</cp:lastModifiedBy>
  <cp:revision>2</cp:revision>
  <cp:lastPrinted>2018-02-09T12:40:00Z</cp:lastPrinted>
  <dcterms:created xsi:type="dcterms:W3CDTF">2018-02-09T13:33:00Z</dcterms:created>
  <dcterms:modified xsi:type="dcterms:W3CDTF">2018-02-09T13:33:00Z</dcterms:modified>
</cp:coreProperties>
</file>