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B7" w:rsidRPr="0044497F" w:rsidRDefault="0044497F">
      <w:pPr>
        <w:rPr>
          <w:b/>
        </w:rPr>
      </w:pPr>
      <w:r w:rsidRPr="0044497F">
        <w:rPr>
          <w:b/>
        </w:rPr>
        <w:t xml:space="preserve">День маркетинга и партнерские мероприятия на </w:t>
      </w:r>
      <w:r w:rsidRPr="0044497F">
        <w:rPr>
          <w:b/>
          <w:lang w:val="en-US"/>
        </w:rPr>
        <w:t>MAPIC</w:t>
      </w:r>
      <w:r w:rsidRPr="0044497F">
        <w:rPr>
          <w:b/>
        </w:rPr>
        <w:t xml:space="preserve"> </w:t>
      </w:r>
      <w:r w:rsidRPr="0044497F">
        <w:rPr>
          <w:b/>
          <w:lang w:val="en-US"/>
        </w:rPr>
        <w:t>Russia</w:t>
      </w:r>
      <w:r w:rsidRPr="0044497F">
        <w:rPr>
          <w:b/>
        </w:rPr>
        <w:t xml:space="preserve"> 2018 – вход свободный!</w:t>
      </w:r>
    </w:p>
    <w:p w:rsidR="0044497F" w:rsidRDefault="0044497F">
      <w:r>
        <w:t xml:space="preserve">24-25 апреля в рамках </w:t>
      </w:r>
      <w:hyperlink r:id="rId6" w:history="1">
        <w:r w:rsidRPr="00727407">
          <w:rPr>
            <w:rStyle w:val="Hyperlink"/>
            <w:b/>
            <w:lang w:val="en-US"/>
          </w:rPr>
          <w:t>MAPIC</w:t>
        </w:r>
        <w:r w:rsidRPr="00727407">
          <w:rPr>
            <w:rStyle w:val="Hyperlink"/>
            <w:b/>
          </w:rPr>
          <w:t xml:space="preserve"> </w:t>
        </w:r>
        <w:r w:rsidRPr="00727407">
          <w:rPr>
            <w:rStyle w:val="Hyperlink"/>
            <w:b/>
            <w:lang w:val="en-US"/>
          </w:rPr>
          <w:t>Russia</w:t>
        </w:r>
      </w:hyperlink>
      <w:r w:rsidRPr="0044497F">
        <w:t xml:space="preserve"> </w:t>
      </w:r>
      <w:r>
        <w:t xml:space="preserve">состоится День маркетинга, а также ряд партнерских мероприятий, посвященных самым актуальным вопросам рынка. Вход свободный для всех участников выставки при условии </w:t>
      </w:r>
      <w:hyperlink r:id="rId7" w:history="1">
        <w:r w:rsidRPr="0044497F">
          <w:rPr>
            <w:rStyle w:val="Hyperlink"/>
            <w:b/>
          </w:rPr>
          <w:t>предварительной онлайн-регистрации</w:t>
        </w:r>
      </w:hyperlink>
      <w:r>
        <w:t>.</w:t>
      </w:r>
    </w:p>
    <w:p w:rsidR="001B477E" w:rsidRPr="001B477E" w:rsidRDefault="001B477E" w:rsidP="001B477E">
      <w:pPr>
        <w:rPr>
          <w:b/>
        </w:rPr>
      </w:pPr>
      <w:r w:rsidRPr="001B477E">
        <w:rPr>
          <w:b/>
        </w:rPr>
        <w:t xml:space="preserve">День маркетинга: </w:t>
      </w:r>
    </w:p>
    <w:p w:rsidR="00C05EAD" w:rsidRDefault="00C05EAD" w:rsidP="00C05EAD">
      <w:pPr>
        <w:pStyle w:val="ListParagraph"/>
        <w:numPr>
          <w:ilvl w:val="0"/>
          <w:numId w:val="3"/>
        </w:numPr>
      </w:pPr>
      <w:r>
        <w:t xml:space="preserve">Жизненный цикл торгового центра: этапы перемен. Все виды ре: </w:t>
      </w:r>
      <w:proofErr w:type="spellStart"/>
      <w:r>
        <w:t>репозиционирование</w:t>
      </w:r>
      <w:proofErr w:type="spellEnd"/>
      <w:r>
        <w:t xml:space="preserve">, </w:t>
      </w:r>
      <w:proofErr w:type="spellStart"/>
      <w:r>
        <w:t>реконцепция</w:t>
      </w:r>
      <w:proofErr w:type="spellEnd"/>
      <w:r>
        <w:t xml:space="preserve">, </w:t>
      </w:r>
      <w:proofErr w:type="spellStart"/>
      <w:r>
        <w:t>редевелопмент</w:t>
      </w:r>
      <w:proofErr w:type="spellEnd"/>
    </w:p>
    <w:p w:rsidR="00C05EAD" w:rsidRDefault="00C05EAD" w:rsidP="00C05EAD">
      <w:pPr>
        <w:pStyle w:val="ListParagraph"/>
        <w:numPr>
          <w:ilvl w:val="0"/>
          <w:numId w:val="3"/>
        </w:numPr>
      </w:pPr>
      <w:r>
        <w:t>Как торговый центр влияет на обороты своих арендаторов?  Арендаторы ТЦ: новые тренды и способы привлечения</w:t>
      </w:r>
    </w:p>
    <w:p w:rsidR="00C05EAD" w:rsidRDefault="00C05EAD" w:rsidP="00C05EAD">
      <w:pPr>
        <w:pStyle w:val="ListParagraph"/>
        <w:numPr>
          <w:ilvl w:val="0"/>
          <w:numId w:val="3"/>
        </w:numPr>
      </w:pPr>
      <w:r>
        <w:t>Как улучшить атмосферу в ТЦ, виртуозно играя с интерьерными решениями</w:t>
      </w:r>
    </w:p>
    <w:p w:rsidR="00C05EAD" w:rsidRDefault="00C05EAD" w:rsidP="00C05EAD">
      <w:pPr>
        <w:pStyle w:val="ListParagraph"/>
        <w:numPr>
          <w:ilvl w:val="0"/>
          <w:numId w:val="3"/>
        </w:numPr>
      </w:pPr>
      <w:r>
        <w:t>Как правильно формировать маркетинговый бюджет: сколько тратить и на что?</w:t>
      </w:r>
    </w:p>
    <w:p w:rsidR="00C05EAD" w:rsidRDefault="00C05EAD" w:rsidP="00C05EAD">
      <w:pPr>
        <w:pStyle w:val="ListParagraph"/>
        <w:numPr>
          <w:ilvl w:val="0"/>
          <w:numId w:val="3"/>
        </w:numPr>
      </w:pPr>
      <w:r>
        <w:t>Основные тренды потребительского поведения. Прогнозы на 2018 год. Покупатели в ТЦ: трафик VS обороты.</w:t>
      </w:r>
    </w:p>
    <w:p w:rsidR="001B477E" w:rsidRPr="00C05EAD" w:rsidRDefault="001B477E" w:rsidP="00C05EAD">
      <w:pPr>
        <w:ind w:left="360"/>
      </w:pPr>
      <w:r w:rsidRPr="004060DC">
        <w:rPr>
          <w:b/>
        </w:rPr>
        <w:t>Организатор</w:t>
      </w:r>
      <w:r w:rsidRPr="00C05EAD">
        <w:rPr>
          <w:b/>
        </w:rPr>
        <w:t>:</w:t>
      </w:r>
      <w:r w:rsidRPr="00C05EAD">
        <w:t xml:space="preserve"> </w:t>
      </w:r>
      <w:r w:rsidRPr="004060DC">
        <w:rPr>
          <w:lang w:val="en-US"/>
        </w:rPr>
        <w:t>Reed</w:t>
      </w:r>
      <w:r w:rsidRPr="00C05EAD">
        <w:t xml:space="preserve"> </w:t>
      </w:r>
      <w:r w:rsidRPr="004060DC">
        <w:rPr>
          <w:lang w:val="en-US"/>
        </w:rPr>
        <w:t>Exhibitions</w:t>
      </w:r>
      <w:r w:rsidRPr="00C05EAD">
        <w:t xml:space="preserve"> </w:t>
      </w:r>
      <w:r>
        <w:t>и</w:t>
      </w:r>
      <w:r w:rsidRPr="00C05EAD">
        <w:t xml:space="preserve"> </w:t>
      </w:r>
      <w:r w:rsidRPr="004060DC">
        <w:rPr>
          <w:lang w:val="en-US"/>
        </w:rPr>
        <w:t>Promotion</w:t>
      </w:r>
      <w:r w:rsidRPr="00C05EAD">
        <w:t xml:space="preserve"> </w:t>
      </w:r>
      <w:r w:rsidRPr="004060DC">
        <w:rPr>
          <w:lang w:val="en-US"/>
        </w:rPr>
        <w:t>Realty</w:t>
      </w:r>
    </w:p>
    <w:p w:rsidR="001B477E" w:rsidRDefault="00C52F55" w:rsidP="001B477E">
      <w:hyperlink r:id="rId8" w:history="1">
        <w:r w:rsidR="001B477E" w:rsidRPr="004060DC">
          <w:rPr>
            <w:rStyle w:val="Hyperlink"/>
            <w:b/>
          </w:rPr>
          <w:t>Полная программа</w:t>
        </w:r>
      </w:hyperlink>
      <w:r w:rsidR="001B477E">
        <w:t xml:space="preserve"> </w:t>
      </w:r>
    </w:p>
    <w:p w:rsidR="001B477E" w:rsidRPr="001B477E" w:rsidRDefault="001B477E" w:rsidP="001B477E">
      <w:pPr>
        <w:rPr>
          <w:b/>
        </w:rPr>
      </w:pPr>
      <w:r w:rsidRPr="001B477E">
        <w:rPr>
          <w:b/>
        </w:rPr>
        <w:t>Партнерские мероприятия:</w:t>
      </w:r>
    </w:p>
    <w:p w:rsidR="001B477E" w:rsidRDefault="001B477E" w:rsidP="00C05EAD">
      <w:pPr>
        <w:pStyle w:val="ListParagraph"/>
        <w:numPr>
          <w:ilvl w:val="0"/>
          <w:numId w:val="4"/>
        </w:numPr>
      </w:pPr>
      <w:r>
        <w:t xml:space="preserve">Технологические тренды 2018 и возможности для цифровой трансформации в недвижимости. Организатор: </w:t>
      </w:r>
      <w:proofErr w:type="spellStart"/>
      <w:r>
        <w:t>PropTech</w:t>
      </w:r>
      <w:proofErr w:type="spellEnd"/>
    </w:p>
    <w:p w:rsidR="001B477E" w:rsidRPr="00C05EAD" w:rsidRDefault="001B477E" w:rsidP="00C05EAD">
      <w:pPr>
        <w:pStyle w:val="ListParagraph"/>
        <w:numPr>
          <w:ilvl w:val="0"/>
          <w:numId w:val="4"/>
        </w:numPr>
        <w:rPr>
          <w:lang w:val="en-US"/>
        </w:rPr>
      </w:pPr>
      <w:r w:rsidRPr="00C05EAD">
        <w:rPr>
          <w:lang w:val="en-US"/>
        </w:rPr>
        <w:t xml:space="preserve">New Fashion Space. </w:t>
      </w:r>
      <w:r>
        <w:t>Организатор</w:t>
      </w:r>
      <w:r w:rsidRPr="00C05EAD">
        <w:rPr>
          <w:lang w:val="en-US"/>
        </w:rPr>
        <w:t>: Knight Frank</w:t>
      </w:r>
    </w:p>
    <w:p w:rsidR="001B477E" w:rsidRDefault="001B477E" w:rsidP="00C05EAD">
      <w:pPr>
        <w:pStyle w:val="ListParagraph"/>
        <w:numPr>
          <w:ilvl w:val="0"/>
          <w:numId w:val="4"/>
        </w:numPr>
      </w:pPr>
      <w:r>
        <w:t>«Остров Мечты»:</w:t>
      </w:r>
      <w:r w:rsidR="00C52F55">
        <w:t xml:space="preserve"> новые возможности для бизнеса</w:t>
      </w:r>
      <w:bookmarkStart w:id="0" w:name="_GoBack"/>
      <w:bookmarkEnd w:id="0"/>
      <w:r>
        <w:t>*</w:t>
      </w:r>
    </w:p>
    <w:p w:rsidR="0044497F" w:rsidRDefault="001B477E" w:rsidP="00C05EAD">
      <w:pPr>
        <w:pStyle w:val="ListParagraph"/>
        <w:numPr>
          <w:ilvl w:val="0"/>
          <w:numId w:val="4"/>
        </w:numPr>
      </w:pPr>
      <w:r>
        <w:t>Новый формат гипермаркетов "О'КЕЙ". Организатор: O`КЕЙ</w:t>
      </w:r>
    </w:p>
    <w:p w:rsidR="00701DD7" w:rsidRPr="00701DD7" w:rsidRDefault="00701DD7" w:rsidP="00701DD7">
      <w:pPr>
        <w:rPr>
          <w:i/>
        </w:rPr>
      </w:pPr>
      <w:r w:rsidRPr="00701DD7">
        <w:rPr>
          <w:i/>
        </w:rPr>
        <w:t>*Закрытое мероприятие. Участие по спискам организатора.</w:t>
      </w:r>
    </w:p>
    <w:p w:rsidR="00701DD7" w:rsidRPr="00355B1C" w:rsidRDefault="00701DD7" w:rsidP="00701DD7"/>
    <w:p w:rsidR="00701DD7" w:rsidRPr="00355B1C" w:rsidRDefault="00701DD7" w:rsidP="00701DD7">
      <w:r>
        <w:t xml:space="preserve">Подробная информация на </w:t>
      </w:r>
      <w:hyperlink r:id="rId9" w:history="1">
        <w:r w:rsidRPr="00701DD7">
          <w:rPr>
            <w:rStyle w:val="Hyperlink"/>
            <w:b/>
          </w:rPr>
          <w:t xml:space="preserve">сайте </w:t>
        </w:r>
        <w:r w:rsidRPr="00701DD7">
          <w:rPr>
            <w:rStyle w:val="Hyperlink"/>
            <w:b/>
            <w:lang w:val="en-US"/>
          </w:rPr>
          <w:t>MAPIC</w:t>
        </w:r>
        <w:r w:rsidRPr="00701DD7">
          <w:rPr>
            <w:rStyle w:val="Hyperlink"/>
            <w:b/>
          </w:rPr>
          <w:t xml:space="preserve"> </w:t>
        </w:r>
        <w:r w:rsidRPr="00701DD7">
          <w:rPr>
            <w:rStyle w:val="Hyperlink"/>
            <w:b/>
            <w:lang w:val="en-US"/>
          </w:rPr>
          <w:t>Russia</w:t>
        </w:r>
      </w:hyperlink>
      <w:r w:rsidR="00355B1C" w:rsidRPr="00355B1C">
        <w:rPr>
          <w:rStyle w:val="Hyperlink"/>
          <w:u w:val="none"/>
        </w:rPr>
        <w:t>.</w:t>
      </w:r>
    </w:p>
    <w:sectPr w:rsidR="00701DD7" w:rsidRPr="0035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6D03"/>
    <w:multiLevelType w:val="hybridMultilevel"/>
    <w:tmpl w:val="962A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D0396"/>
    <w:multiLevelType w:val="hybridMultilevel"/>
    <w:tmpl w:val="7ECA8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7D605E"/>
    <w:multiLevelType w:val="hybridMultilevel"/>
    <w:tmpl w:val="8ADC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52AB7"/>
    <w:multiLevelType w:val="hybridMultilevel"/>
    <w:tmpl w:val="B6AEC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7F"/>
    <w:rsid w:val="001B477E"/>
    <w:rsid w:val="00355B1C"/>
    <w:rsid w:val="004060DC"/>
    <w:rsid w:val="004170B7"/>
    <w:rsid w:val="0044497F"/>
    <w:rsid w:val="00701DD7"/>
    <w:rsid w:val="00727407"/>
    <w:rsid w:val="00C05EAD"/>
    <w:rsid w:val="00C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9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9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ronovaa\Desktop\PRO%20Marketing%20Da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istration.reedexpo.ru/apps/2018/2018_mapic_v/index.php?d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ic-russ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ic-russ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RELX Group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Mironova, Alexandra (RX)</dc:creator>
  <cp:lastModifiedBy>Mironova, Alexandra (RX)</cp:lastModifiedBy>
  <cp:revision>7</cp:revision>
  <dcterms:created xsi:type="dcterms:W3CDTF">2018-04-02T15:00:00Z</dcterms:created>
  <dcterms:modified xsi:type="dcterms:W3CDTF">2018-04-04T08:36:00Z</dcterms:modified>
</cp:coreProperties>
</file>