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47" w:rsidRDefault="00807A47" w:rsidP="00807A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A47" w:rsidRDefault="00807A47" w:rsidP="00807A47">
      <w:pPr>
        <w:spacing w:line="240" w:lineRule="auto"/>
        <w:jc w:val="center"/>
        <w:rPr>
          <w:b/>
          <w:sz w:val="24"/>
          <w:szCs w:val="24"/>
        </w:rPr>
      </w:pPr>
    </w:p>
    <w:p w:rsidR="00807A47" w:rsidRDefault="00794AFC" w:rsidP="00807A4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АВИАСТРОИТЕЛИ ОДОБРИЛИ </w:t>
      </w:r>
      <w:r w:rsidR="0059152D">
        <w:rPr>
          <w:b/>
          <w:sz w:val="24"/>
          <w:szCs w:val="24"/>
        </w:rPr>
        <w:t>МЕТАЛЛ</w:t>
      </w:r>
      <w:r w:rsidR="00807A47">
        <w:rPr>
          <w:b/>
          <w:sz w:val="24"/>
          <w:szCs w:val="24"/>
        </w:rPr>
        <w:t xml:space="preserve"> </w:t>
      </w:r>
      <w:r w:rsidR="00807A47" w:rsidRPr="00B76B83">
        <w:rPr>
          <w:b/>
          <w:sz w:val="24"/>
          <w:szCs w:val="24"/>
        </w:rPr>
        <w:t>«ИЖСТАЛ</w:t>
      </w:r>
      <w:r w:rsidR="00976E6C">
        <w:rPr>
          <w:b/>
          <w:sz w:val="24"/>
          <w:szCs w:val="24"/>
        </w:rPr>
        <w:t>И</w:t>
      </w:r>
      <w:r w:rsidR="00807A47" w:rsidRPr="00B76B83">
        <w:rPr>
          <w:b/>
          <w:sz w:val="24"/>
          <w:szCs w:val="24"/>
        </w:rPr>
        <w:t xml:space="preserve">» </w:t>
      </w:r>
    </w:p>
    <w:p w:rsidR="00794AFC" w:rsidRDefault="00794AFC" w:rsidP="00807A47">
      <w:pPr>
        <w:spacing w:line="240" w:lineRule="auto"/>
        <w:jc w:val="center"/>
        <w:rPr>
          <w:b/>
          <w:sz w:val="24"/>
          <w:szCs w:val="24"/>
        </w:rPr>
      </w:pPr>
    </w:p>
    <w:p w:rsidR="00807A47" w:rsidRDefault="00AC6A7C" w:rsidP="00807A47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17</w:t>
      </w:r>
      <w:r w:rsidR="00807A47">
        <w:rPr>
          <w:b/>
          <w:sz w:val="24"/>
          <w:szCs w:val="24"/>
          <w:u w:val="single"/>
        </w:rPr>
        <w:t xml:space="preserve"> марта</w:t>
      </w:r>
      <w:r>
        <w:rPr>
          <w:b/>
          <w:sz w:val="24"/>
          <w:szCs w:val="24"/>
          <w:u w:val="single"/>
        </w:rPr>
        <w:t xml:space="preserve"> 2016</w:t>
      </w:r>
      <w:r w:rsidR="00807A47" w:rsidRPr="00B76B83">
        <w:rPr>
          <w:b/>
          <w:sz w:val="24"/>
          <w:szCs w:val="24"/>
          <w:u w:val="single"/>
        </w:rPr>
        <w:t xml:space="preserve"> г.</w:t>
      </w:r>
      <w:r w:rsidR="00807A47" w:rsidRPr="00B76B83">
        <w:rPr>
          <w:b/>
          <w:sz w:val="24"/>
          <w:szCs w:val="24"/>
        </w:rPr>
        <w:t xml:space="preserve"> – ОАО «</w:t>
      </w:r>
      <w:proofErr w:type="spellStart"/>
      <w:r w:rsidR="00807A47" w:rsidRPr="00B76B83">
        <w:rPr>
          <w:b/>
          <w:sz w:val="24"/>
          <w:szCs w:val="24"/>
        </w:rPr>
        <w:t>Ижсталь</w:t>
      </w:r>
      <w:proofErr w:type="spellEnd"/>
      <w:r w:rsidR="00807A47" w:rsidRPr="00B76B8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(вход</w:t>
      </w:r>
      <w:r w:rsidR="00621A89">
        <w:rPr>
          <w:b/>
          <w:sz w:val="24"/>
          <w:szCs w:val="24"/>
        </w:rPr>
        <w:t>ит</w:t>
      </w:r>
      <w:r w:rsidR="00807A47" w:rsidRPr="00B76B83">
        <w:rPr>
          <w:b/>
          <w:sz w:val="24"/>
          <w:szCs w:val="24"/>
        </w:rPr>
        <w:t xml:space="preserve"> в Группу «Мечел»</w:t>
      </w:r>
      <w:r>
        <w:rPr>
          <w:b/>
          <w:sz w:val="24"/>
          <w:szCs w:val="24"/>
        </w:rPr>
        <w:t>)</w:t>
      </w:r>
      <w:r w:rsidR="00807A47" w:rsidRPr="00B76B83">
        <w:rPr>
          <w:b/>
          <w:sz w:val="24"/>
          <w:szCs w:val="24"/>
        </w:rPr>
        <w:t xml:space="preserve">, </w:t>
      </w:r>
      <w:r w:rsidR="00807A47" w:rsidRPr="004046AD">
        <w:rPr>
          <w:b/>
          <w:sz w:val="24"/>
          <w:szCs w:val="24"/>
        </w:rPr>
        <w:t xml:space="preserve">получило </w:t>
      </w:r>
      <w:r w:rsidR="00807A47">
        <w:rPr>
          <w:b/>
          <w:sz w:val="24"/>
          <w:szCs w:val="24"/>
        </w:rPr>
        <w:t xml:space="preserve">свидетельство одобренного поставщика металлопроката </w:t>
      </w:r>
      <w:r>
        <w:rPr>
          <w:b/>
          <w:sz w:val="24"/>
          <w:szCs w:val="24"/>
        </w:rPr>
        <w:t xml:space="preserve">от </w:t>
      </w:r>
      <w:r w:rsidR="00794AFC">
        <w:rPr>
          <w:b/>
          <w:sz w:val="24"/>
          <w:szCs w:val="24"/>
        </w:rPr>
        <w:t>компании</w:t>
      </w:r>
      <w:r w:rsidR="00807A47" w:rsidRPr="004046AD">
        <w:rPr>
          <w:b/>
          <w:sz w:val="24"/>
          <w:szCs w:val="24"/>
        </w:rPr>
        <w:t xml:space="preserve"> «</w:t>
      </w:r>
      <w:r w:rsidR="00807A47">
        <w:rPr>
          <w:b/>
          <w:sz w:val="24"/>
          <w:szCs w:val="24"/>
        </w:rPr>
        <w:t>Авиационные редуктора и трансмиссии – Пермские моторы</w:t>
      </w:r>
      <w:r w:rsidR="00807A47" w:rsidRPr="004046AD">
        <w:rPr>
          <w:b/>
          <w:sz w:val="24"/>
          <w:szCs w:val="24"/>
        </w:rPr>
        <w:t>»</w:t>
      </w:r>
      <w:r w:rsidR="00794AFC" w:rsidRPr="009B24E5">
        <w:rPr>
          <w:b/>
          <w:sz w:val="24"/>
          <w:szCs w:val="24"/>
        </w:rPr>
        <w:t>.</w:t>
      </w:r>
    </w:p>
    <w:p w:rsidR="00807A47" w:rsidRPr="00AC6A7C" w:rsidRDefault="00807A47" w:rsidP="00807A47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AC6A7C">
        <w:rPr>
          <w:sz w:val="24"/>
          <w:szCs w:val="24"/>
        </w:rPr>
        <w:t>Завод «</w:t>
      </w:r>
      <w:proofErr w:type="spellStart"/>
      <w:r w:rsidRPr="00AC6A7C">
        <w:rPr>
          <w:sz w:val="24"/>
          <w:szCs w:val="24"/>
        </w:rPr>
        <w:t>Ижсталь</w:t>
      </w:r>
      <w:proofErr w:type="spellEnd"/>
      <w:r w:rsidRPr="00AC6A7C">
        <w:rPr>
          <w:sz w:val="24"/>
          <w:szCs w:val="24"/>
        </w:rPr>
        <w:t xml:space="preserve">» </w:t>
      </w:r>
      <w:r w:rsidR="00AC6A7C">
        <w:rPr>
          <w:sz w:val="24"/>
          <w:szCs w:val="24"/>
        </w:rPr>
        <w:t xml:space="preserve">сотрудничает с </w:t>
      </w:r>
      <w:r w:rsidR="009B24E5">
        <w:rPr>
          <w:sz w:val="24"/>
          <w:szCs w:val="24"/>
        </w:rPr>
        <w:t xml:space="preserve">данным авиастроительным предприятием </w:t>
      </w:r>
      <w:r w:rsidR="00AC6A7C">
        <w:rPr>
          <w:sz w:val="24"/>
          <w:szCs w:val="24"/>
        </w:rPr>
        <w:t>на протяжении многих лет, поставляя</w:t>
      </w:r>
      <w:r w:rsidRPr="00AC6A7C">
        <w:rPr>
          <w:b/>
          <w:sz w:val="24"/>
          <w:szCs w:val="24"/>
        </w:rPr>
        <w:t xml:space="preserve"> </w:t>
      </w:r>
      <w:r w:rsidRPr="00AC6A7C">
        <w:rPr>
          <w:sz w:val="24"/>
          <w:szCs w:val="24"/>
        </w:rPr>
        <w:t>горячекатаный, калиброванный и обточенный прокат. Металл «</w:t>
      </w:r>
      <w:proofErr w:type="spellStart"/>
      <w:r w:rsidRPr="00AC6A7C">
        <w:rPr>
          <w:sz w:val="24"/>
          <w:szCs w:val="24"/>
        </w:rPr>
        <w:t>Ижстали</w:t>
      </w:r>
      <w:proofErr w:type="spellEnd"/>
      <w:r w:rsidRPr="00AC6A7C">
        <w:rPr>
          <w:sz w:val="24"/>
          <w:szCs w:val="24"/>
        </w:rPr>
        <w:t>» используется для производства коробок приводов, корпусных деталей, валов, зубчатых колес авиационных двигателей.</w:t>
      </w:r>
    </w:p>
    <w:p w:rsidR="00807A47" w:rsidRPr="00AC6A7C" w:rsidRDefault="00807A47" w:rsidP="00807A47">
      <w:pPr>
        <w:pStyle w:val="a5"/>
        <w:shd w:val="clear" w:color="auto" w:fill="FFFFFF"/>
        <w:spacing w:line="240" w:lineRule="atLeast"/>
        <w:jc w:val="both"/>
        <w:rPr>
          <w:color w:val="000000" w:themeColor="text1"/>
        </w:rPr>
      </w:pPr>
      <w:r w:rsidRPr="00AC6A7C">
        <w:t>ОАО «Авиационные редуктора и трансмиссии – Пермские м</w:t>
      </w:r>
      <w:bookmarkStart w:id="0" w:name="_GoBack"/>
      <w:bookmarkEnd w:id="0"/>
      <w:r w:rsidRPr="00AC6A7C">
        <w:t>оторы»</w:t>
      </w:r>
      <w:r w:rsidRPr="00AC6A7C">
        <w:rPr>
          <w:b/>
        </w:rPr>
        <w:t xml:space="preserve"> </w:t>
      </w:r>
      <w:r w:rsidRPr="00AC6A7C">
        <w:t xml:space="preserve">входит в состав холдинга «Вертолеты России», </w:t>
      </w:r>
      <w:r w:rsidR="00AC6A7C">
        <w:t>являющегося</w:t>
      </w:r>
      <w:r w:rsidRPr="00AC6A7C">
        <w:t xml:space="preserve"> </w:t>
      </w:r>
      <w:r w:rsidRPr="00AC6A7C">
        <w:rPr>
          <w:color w:val="000000" w:themeColor="text1"/>
        </w:rPr>
        <w:t>единственным разработчиком и производителем вертолетов в стране. Предприятие выпускает, ремонтирует и обслуживает главные редуктора и агрегаты трансмиссий вертолетов серии </w:t>
      </w:r>
      <w:hyperlink r:id="rId5" w:history="1">
        <w:r w:rsidRPr="00AC6A7C">
          <w:rPr>
            <w:rStyle w:val="a4"/>
            <w:color w:val="000000" w:themeColor="text1"/>
            <w:u w:val="none"/>
          </w:rPr>
          <w:t>Ми-8/17</w:t>
        </w:r>
      </w:hyperlink>
      <w:r w:rsidRPr="00AC6A7C">
        <w:rPr>
          <w:color w:val="000000" w:themeColor="text1"/>
        </w:rPr>
        <w:t>, </w:t>
      </w:r>
      <w:hyperlink r:id="rId6" w:history="1">
        <w:r w:rsidRPr="00AC6A7C">
          <w:rPr>
            <w:rStyle w:val="a4"/>
            <w:color w:val="000000" w:themeColor="text1"/>
            <w:u w:val="none"/>
          </w:rPr>
          <w:t>Ми-26(Т)</w:t>
        </w:r>
      </w:hyperlink>
      <w:r w:rsidRPr="00AC6A7C">
        <w:rPr>
          <w:color w:val="000000" w:themeColor="text1"/>
        </w:rPr>
        <w:t>, </w:t>
      </w:r>
      <w:hyperlink r:id="rId7" w:history="1">
        <w:r w:rsidRPr="00AC6A7C">
          <w:rPr>
            <w:rStyle w:val="a4"/>
            <w:color w:val="000000" w:themeColor="text1"/>
            <w:u w:val="none"/>
          </w:rPr>
          <w:t>Ми-28Н «Ночной охотник»</w:t>
        </w:r>
      </w:hyperlink>
      <w:r w:rsidRPr="00AC6A7C">
        <w:rPr>
          <w:color w:val="000000" w:themeColor="text1"/>
        </w:rPr>
        <w:t> и </w:t>
      </w:r>
      <w:hyperlink r:id="rId8" w:history="1">
        <w:r w:rsidRPr="00AC6A7C">
          <w:rPr>
            <w:rStyle w:val="a4"/>
            <w:color w:val="000000" w:themeColor="text1"/>
            <w:u w:val="none"/>
          </w:rPr>
          <w:t>«</w:t>
        </w:r>
        <w:proofErr w:type="spellStart"/>
        <w:r w:rsidRPr="00AC6A7C">
          <w:rPr>
            <w:rStyle w:val="a4"/>
            <w:color w:val="000000" w:themeColor="text1"/>
            <w:u w:val="none"/>
          </w:rPr>
          <w:t>Ансат</w:t>
        </w:r>
        <w:proofErr w:type="spellEnd"/>
        <w:r w:rsidRPr="00AC6A7C">
          <w:rPr>
            <w:rStyle w:val="a4"/>
            <w:color w:val="000000" w:themeColor="text1"/>
            <w:u w:val="none"/>
          </w:rPr>
          <w:t>»</w:t>
        </w:r>
      </w:hyperlink>
      <w:r w:rsidRPr="00AC6A7C">
        <w:rPr>
          <w:color w:val="000000" w:themeColor="text1"/>
        </w:rPr>
        <w:t xml:space="preserve">. </w:t>
      </w:r>
    </w:p>
    <w:p w:rsidR="00807A47" w:rsidRDefault="00807A47" w:rsidP="00807A47">
      <w:pPr>
        <w:spacing w:after="120" w:line="240" w:lineRule="auto"/>
        <w:jc w:val="both"/>
        <w:rPr>
          <w:sz w:val="24"/>
          <w:szCs w:val="24"/>
        </w:rPr>
      </w:pPr>
      <w:r w:rsidRPr="00AC6A7C">
        <w:rPr>
          <w:sz w:val="24"/>
          <w:szCs w:val="24"/>
        </w:rPr>
        <w:t>«</w:t>
      </w:r>
      <w:r w:rsidR="00AC6A7C">
        <w:rPr>
          <w:sz w:val="24"/>
          <w:szCs w:val="24"/>
        </w:rPr>
        <w:t>Предприятия отечественного авиастроения являются одними из основных заказчиков «</w:t>
      </w:r>
      <w:proofErr w:type="spellStart"/>
      <w:r w:rsidR="00AC6A7C">
        <w:rPr>
          <w:sz w:val="24"/>
          <w:szCs w:val="24"/>
        </w:rPr>
        <w:t>Ижстали</w:t>
      </w:r>
      <w:proofErr w:type="spellEnd"/>
      <w:r w:rsidR="00AC6A7C">
        <w:rPr>
          <w:sz w:val="24"/>
          <w:szCs w:val="24"/>
        </w:rPr>
        <w:t>». Они предъявляют высокие  требования к к</w:t>
      </w:r>
      <w:r w:rsidR="00976E6C">
        <w:rPr>
          <w:sz w:val="24"/>
          <w:szCs w:val="24"/>
        </w:rPr>
        <w:t>ачеству поставляемого металла, которые</w:t>
      </w:r>
      <w:r w:rsidR="00AC6A7C">
        <w:rPr>
          <w:sz w:val="24"/>
          <w:szCs w:val="24"/>
        </w:rPr>
        <w:t xml:space="preserve"> </w:t>
      </w:r>
      <w:r w:rsidR="00976E6C">
        <w:rPr>
          <w:sz w:val="24"/>
          <w:szCs w:val="24"/>
        </w:rPr>
        <w:t>завод</w:t>
      </w:r>
      <w:r w:rsidR="00AC6A7C">
        <w:rPr>
          <w:sz w:val="24"/>
          <w:szCs w:val="24"/>
        </w:rPr>
        <w:t xml:space="preserve"> </w:t>
      </w:r>
      <w:r w:rsidR="00976E6C">
        <w:rPr>
          <w:sz w:val="24"/>
          <w:szCs w:val="24"/>
        </w:rPr>
        <w:t>удовлетворяет в полной мере. Мы и дальше планируем развивать</w:t>
      </w:r>
      <w:r w:rsidRPr="00AC6A7C">
        <w:rPr>
          <w:sz w:val="24"/>
          <w:szCs w:val="24"/>
        </w:rPr>
        <w:t xml:space="preserve"> сотрудничество с </w:t>
      </w:r>
      <w:r w:rsidR="00976E6C">
        <w:rPr>
          <w:sz w:val="24"/>
          <w:szCs w:val="24"/>
        </w:rPr>
        <w:t>отече</w:t>
      </w:r>
      <w:r w:rsidR="00621A89">
        <w:rPr>
          <w:sz w:val="24"/>
          <w:szCs w:val="24"/>
        </w:rPr>
        <w:t>ст</w:t>
      </w:r>
      <w:r w:rsidR="00976E6C">
        <w:rPr>
          <w:sz w:val="24"/>
          <w:szCs w:val="24"/>
        </w:rPr>
        <w:t>венными</w:t>
      </w:r>
      <w:r w:rsidRPr="00AC6A7C">
        <w:rPr>
          <w:sz w:val="24"/>
          <w:szCs w:val="24"/>
        </w:rPr>
        <w:t xml:space="preserve"> авиастроительными компаниями», - прокомментировал</w:t>
      </w:r>
      <w:r w:rsidRPr="00C86B7E">
        <w:rPr>
          <w:sz w:val="24"/>
          <w:szCs w:val="24"/>
        </w:rPr>
        <w:t xml:space="preserve"> управляющий директор ОАО «</w:t>
      </w:r>
      <w:proofErr w:type="spellStart"/>
      <w:r w:rsidRPr="00C86B7E">
        <w:rPr>
          <w:sz w:val="24"/>
          <w:szCs w:val="24"/>
        </w:rPr>
        <w:t>Ижсталь</w:t>
      </w:r>
      <w:proofErr w:type="spellEnd"/>
      <w:r w:rsidRPr="00C86B7E">
        <w:rPr>
          <w:sz w:val="24"/>
          <w:szCs w:val="24"/>
        </w:rPr>
        <w:t>» Анатолий Щетинин.</w:t>
      </w:r>
    </w:p>
    <w:p w:rsidR="00807A47" w:rsidRPr="00B7495D" w:rsidRDefault="00807A47" w:rsidP="00807A47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807A47" w:rsidRPr="00B7495D" w:rsidRDefault="00807A47" w:rsidP="00807A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807A47" w:rsidRPr="00B7495D" w:rsidRDefault="00807A47" w:rsidP="00807A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807A47" w:rsidRPr="00B7495D" w:rsidRDefault="00807A47" w:rsidP="00807A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807A47" w:rsidRPr="00B7495D" w:rsidRDefault="00807A47" w:rsidP="00807A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807A47" w:rsidRPr="00B7495D" w:rsidRDefault="00807A47" w:rsidP="00807A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807A47" w:rsidRPr="00B7495D" w:rsidRDefault="00807A47" w:rsidP="00807A47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9" w:history="1">
        <w:r w:rsidRPr="00B7495D">
          <w:rPr>
            <w:rStyle w:val="a4"/>
            <w:sz w:val="24"/>
            <w:szCs w:val="24"/>
            <w:lang w:val="en-US"/>
          </w:rPr>
          <w:t>dav</w:t>
        </w:r>
        <w:r w:rsidRPr="00B7495D">
          <w:rPr>
            <w:rStyle w:val="a4"/>
            <w:sz w:val="24"/>
            <w:szCs w:val="24"/>
          </w:rPr>
          <w:t>@</w:t>
        </w:r>
        <w:r w:rsidRPr="00B7495D">
          <w:rPr>
            <w:rStyle w:val="a4"/>
            <w:sz w:val="24"/>
            <w:szCs w:val="24"/>
            <w:lang w:val="en-US"/>
          </w:rPr>
          <w:t>izhstal</w:t>
        </w:r>
        <w:r w:rsidRPr="00B7495D">
          <w:rPr>
            <w:rStyle w:val="a4"/>
            <w:sz w:val="24"/>
            <w:szCs w:val="24"/>
          </w:rPr>
          <w:t>.</w:t>
        </w:r>
        <w:r w:rsidRPr="00B7495D">
          <w:rPr>
            <w:rStyle w:val="a4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807A47" w:rsidRPr="00B7495D" w:rsidRDefault="00807A47" w:rsidP="00807A47">
      <w:pPr>
        <w:spacing w:line="240" w:lineRule="auto"/>
        <w:rPr>
          <w:color w:val="000000"/>
          <w:sz w:val="24"/>
          <w:szCs w:val="24"/>
        </w:rPr>
      </w:pPr>
    </w:p>
    <w:p w:rsidR="00807A47" w:rsidRPr="00B7495D" w:rsidRDefault="00807A47" w:rsidP="00807A47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807A47" w:rsidRDefault="00807A47" w:rsidP="00807A47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807A47" w:rsidRDefault="00807A47" w:rsidP="00807A4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07A47" w:rsidRDefault="00807A47" w:rsidP="00807A47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807A47" w:rsidP="00976E6C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708"/>
  <w:characterSpacingControl w:val="doNotCompress"/>
  <w:compat/>
  <w:rsids>
    <w:rsidRoot w:val="00807A47"/>
    <w:rsid w:val="00090005"/>
    <w:rsid w:val="001B289B"/>
    <w:rsid w:val="001E3043"/>
    <w:rsid w:val="00235AFA"/>
    <w:rsid w:val="0059152D"/>
    <w:rsid w:val="00621A89"/>
    <w:rsid w:val="00794AFC"/>
    <w:rsid w:val="00807A47"/>
    <w:rsid w:val="00834BEE"/>
    <w:rsid w:val="00866C28"/>
    <w:rsid w:val="00976E6C"/>
    <w:rsid w:val="009A6884"/>
    <w:rsid w:val="009B24E5"/>
    <w:rsid w:val="009F2BDE"/>
    <w:rsid w:val="00A332DB"/>
    <w:rsid w:val="00A66958"/>
    <w:rsid w:val="00AC6A7C"/>
    <w:rsid w:val="00B90A80"/>
    <w:rsid w:val="00BE66AE"/>
    <w:rsid w:val="00D668C2"/>
    <w:rsid w:val="00DD49AA"/>
    <w:rsid w:val="00E56C07"/>
    <w:rsid w:val="00EF1994"/>
    <w:rsid w:val="00F037F4"/>
    <w:rsid w:val="00F62B85"/>
    <w:rsid w:val="00FA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47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807A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807A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07A47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A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47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807A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807A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07A47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A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helicopters.aero/ru/helicopters/civil/ansa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ussianhelicopters.aero/ru/helicopters/military/mi-28n.htm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ianhelicopters.aero/ru/helicopters/civil/mi-26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ussianhelicopters.aero/ru/helicopters/civil/mi-817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dav@izhst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dcterms:created xsi:type="dcterms:W3CDTF">2016-03-16T11:06:00Z</dcterms:created>
  <dcterms:modified xsi:type="dcterms:W3CDTF">2016-03-16T11:14:00Z</dcterms:modified>
</cp:coreProperties>
</file>