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D4" w:rsidRPr="002D0BD4" w:rsidRDefault="002D0BD4" w:rsidP="002D0BD4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D0BD4">
        <w:rPr>
          <w:rFonts w:ascii="Times New Roman" w:hAnsi="Times New Roman"/>
          <w:b/>
          <w:sz w:val="24"/>
          <w:szCs w:val="24"/>
        </w:rPr>
        <w:t xml:space="preserve">Количество предложений в </w:t>
      </w:r>
      <w:proofErr w:type="spellStart"/>
      <w:r w:rsidRPr="002D0BD4">
        <w:rPr>
          <w:rFonts w:ascii="Times New Roman" w:hAnsi="Times New Roman"/>
          <w:b/>
          <w:sz w:val="24"/>
          <w:szCs w:val="24"/>
        </w:rPr>
        <w:t>автокаталоге</w:t>
      </w:r>
      <w:proofErr w:type="spellEnd"/>
      <w:r w:rsidRPr="002D0BD4">
        <w:rPr>
          <w:rFonts w:ascii="Times New Roman" w:hAnsi="Times New Roman"/>
          <w:b/>
          <w:sz w:val="24"/>
          <w:szCs w:val="24"/>
        </w:rPr>
        <w:t xml:space="preserve"> «Балтийского лизинга» увеличилось на 30%</w:t>
      </w:r>
    </w:p>
    <w:p w:rsidR="002D0BD4" w:rsidRPr="002D0BD4" w:rsidRDefault="008575AC" w:rsidP="002D0BD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D0BD4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2D0BD4" w:rsidRPr="002D0BD4">
        <w:rPr>
          <w:rFonts w:ascii="Times New Roman" w:hAnsi="Times New Roman"/>
          <w:b/>
          <w:sz w:val="24"/>
          <w:szCs w:val="24"/>
        </w:rPr>
        <w:t>8</w:t>
      </w:r>
      <w:r w:rsidR="005732E5" w:rsidRPr="002D0BD4">
        <w:rPr>
          <w:rFonts w:ascii="Times New Roman" w:hAnsi="Times New Roman"/>
          <w:b/>
          <w:sz w:val="24"/>
          <w:szCs w:val="24"/>
        </w:rPr>
        <w:t xml:space="preserve"> апреля</w:t>
      </w:r>
      <w:r w:rsidR="00C6779B" w:rsidRPr="002D0BD4">
        <w:rPr>
          <w:rFonts w:ascii="Times New Roman" w:hAnsi="Times New Roman"/>
          <w:b/>
          <w:sz w:val="24"/>
          <w:szCs w:val="24"/>
        </w:rPr>
        <w:t>.</w:t>
      </w:r>
      <w:r w:rsidR="00C6779B" w:rsidRPr="002D0BD4">
        <w:rPr>
          <w:rFonts w:ascii="Times New Roman" w:hAnsi="Times New Roman"/>
          <w:sz w:val="24"/>
          <w:szCs w:val="24"/>
        </w:rPr>
        <w:t xml:space="preserve"> </w:t>
      </w:r>
      <w:r w:rsidR="002D0BD4" w:rsidRPr="002D0BD4">
        <w:rPr>
          <w:rFonts w:ascii="Times New Roman" w:hAnsi="Times New Roman"/>
          <w:sz w:val="24"/>
          <w:szCs w:val="24"/>
        </w:rPr>
        <w:t>«Балтийский лизинг» продолжает совершенствовать свои онлайн-сервисы. В первую неделю апреля специалисты компании улучшили базу своего автомобильного каталога, теперь количество предложений в нем выросло на 30% и превысило отметку в 86,9 тысячи позиций. К общей базе подключилось более 100 новых дилерских центров.</w:t>
      </w:r>
    </w:p>
    <w:p w:rsidR="002D0BD4" w:rsidRPr="002D0BD4" w:rsidRDefault="002D0BD4" w:rsidP="002D0BD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2D0BD4">
          <w:rPr>
            <w:rStyle w:val="a9"/>
            <w:rFonts w:ascii="Times New Roman" w:hAnsi="Times New Roman"/>
            <w:sz w:val="24"/>
            <w:szCs w:val="24"/>
          </w:rPr>
          <w:t>Автомобильный каталог</w:t>
        </w:r>
      </w:hyperlink>
      <w:r w:rsidRPr="002D0BD4">
        <w:rPr>
          <w:rFonts w:ascii="Times New Roman" w:hAnsi="Times New Roman"/>
          <w:sz w:val="24"/>
          <w:szCs w:val="24"/>
        </w:rPr>
        <w:t xml:space="preserve"> «Балтийского лизинга» </w:t>
      </w:r>
      <w:proofErr w:type="gramStart"/>
      <w:r w:rsidRPr="002D0BD4">
        <w:rPr>
          <w:rFonts w:ascii="Times New Roman" w:hAnsi="Times New Roman"/>
          <w:sz w:val="24"/>
          <w:szCs w:val="24"/>
        </w:rPr>
        <w:t>-</w:t>
      </w:r>
      <w:r w:rsidR="002277B9">
        <w:rPr>
          <w:rFonts w:ascii="Times New Roman" w:hAnsi="Times New Roman"/>
          <w:sz w:val="24"/>
          <w:szCs w:val="24"/>
        </w:rPr>
        <w:t xml:space="preserve"> </w:t>
      </w:r>
      <w:r w:rsidRPr="002D0BD4">
        <w:rPr>
          <w:rFonts w:ascii="Times New Roman" w:hAnsi="Times New Roman"/>
          <w:sz w:val="24"/>
          <w:szCs w:val="24"/>
        </w:rPr>
        <w:t>это</w:t>
      </w:r>
      <w:proofErr w:type="gramEnd"/>
      <w:r w:rsidRPr="002D0BD4">
        <w:rPr>
          <w:rFonts w:ascii="Times New Roman" w:hAnsi="Times New Roman"/>
          <w:sz w:val="24"/>
          <w:szCs w:val="24"/>
        </w:rPr>
        <w:t xml:space="preserve"> не просто список машин, доступных для финансирования, это интерактивный инструмент, пользуясь которым клиент может моментально получить информацию о том, в каких салонах его города есть в наличии нужный ему автомобиль. Кроме того, стоимость лизинга этой машины клиент также может рассчитать на сайте в пару кликов, - в каталог встроен калькулятор.</w:t>
      </w:r>
    </w:p>
    <w:p w:rsidR="002D0BD4" w:rsidRPr="002D0BD4" w:rsidRDefault="002D0BD4" w:rsidP="002D0BD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D0BD4">
        <w:rPr>
          <w:rFonts w:ascii="Times New Roman" w:hAnsi="Times New Roman"/>
          <w:sz w:val="24"/>
          <w:szCs w:val="24"/>
        </w:rPr>
        <w:t>На сегодняшний день в каталоге представлено 86 905 автомобилей 68 брендов, конкретика указана по 14 550 комплектациям. Встроенная в каталог многоканальная поисковая система синхронизируется с информационными базами 1083 дилерских центров в 148 городах.</w:t>
      </w:r>
    </w:p>
    <w:p w:rsidR="002D0BD4" w:rsidRPr="002D0BD4" w:rsidRDefault="002D0BD4" w:rsidP="002D0BD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D0BD4">
        <w:rPr>
          <w:rFonts w:ascii="Times New Roman" w:hAnsi="Times New Roman"/>
          <w:sz w:val="24"/>
          <w:szCs w:val="24"/>
        </w:rPr>
        <w:t>Клиент, выбрав в каталоге автомобиль, сразу же может отправить «Балтийскому лизингу» заявку на заключение договора прямо на сайте. Решение о предварительном одобрении сделки компания направляет лизингополучателю в день обращения. С помощью </w:t>
      </w:r>
      <w:hyperlink r:id="rId9" w:history="1">
        <w:r w:rsidRPr="002D0BD4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2D0BD4">
        <w:rPr>
          <w:rFonts w:ascii="Times New Roman" w:hAnsi="Times New Roman"/>
          <w:sz w:val="24"/>
          <w:szCs w:val="24"/>
        </w:rPr>
        <w:t xml:space="preserve">, который </w:t>
      </w:r>
      <w:r w:rsidR="00833371">
        <w:rPr>
          <w:rFonts w:ascii="Times New Roman" w:hAnsi="Times New Roman"/>
          <w:sz w:val="24"/>
          <w:szCs w:val="24"/>
        </w:rPr>
        <w:t xml:space="preserve">ООО </w:t>
      </w:r>
      <w:bookmarkStart w:id="0" w:name="_GoBack"/>
      <w:bookmarkEnd w:id="0"/>
      <w:r w:rsidRPr="002D0BD4">
        <w:rPr>
          <w:rFonts w:ascii="Times New Roman" w:hAnsi="Times New Roman"/>
          <w:sz w:val="24"/>
          <w:szCs w:val="24"/>
        </w:rPr>
        <w:t>«Балтийский лизинг» внедрил в работу, расчет стоимости полиса КАСКО производится всего за две минуты.</w:t>
      </w:r>
    </w:p>
    <w:p w:rsidR="002D0BD4" w:rsidRPr="002D0BD4" w:rsidRDefault="002D0BD4" w:rsidP="002D0BD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D0BD4">
        <w:rPr>
          <w:rFonts w:ascii="Times New Roman" w:hAnsi="Times New Roman"/>
          <w:sz w:val="24"/>
          <w:szCs w:val="24"/>
        </w:rPr>
        <w:t xml:space="preserve">Напомним, что компания предлагает выгодные базовые условия лизинга в сегменте автотранспорта. Чтобы приобрести легковые и легкие коммерческие машины, необходимо внести аванс в размере от 5%, договор заключается на срок до 60 месяцев. Для оформления сделки от клиента требуется всего два документа – анкета и паспорт. </w:t>
      </w:r>
    </w:p>
    <w:p w:rsidR="002D0BD4" w:rsidRPr="002D0BD4" w:rsidRDefault="002D0BD4" w:rsidP="002D0BD4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D0BD4">
        <w:rPr>
          <w:rFonts w:ascii="Times New Roman" w:hAnsi="Times New Roman"/>
          <w:b/>
          <w:sz w:val="24"/>
          <w:szCs w:val="24"/>
        </w:rPr>
        <w:t>Справка:</w:t>
      </w:r>
    </w:p>
    <w:p w:rsidR="005732E5" w:rsidRPr="002F7544" w:rsidRDefault="002D0BD4" w:rsidP="002D0BD4">
      <w:pPr>
        <w:spacing w:after="240"/>
        <w:ind w:firstLine="0"/>
        <w:jc w:val="both"/>
        <w:rPr>
          <w:rFonts w:ascii="Times New Roman" w:hAnsi="Times New Roman"/>
        </w:rPr>
      </w:pPr>
      <w:r w:rsidRPr="002D0BD4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AE6084" w:rsidRPr="00C6779B" w:rsidRDefault="00BC47D2" w:rsidP="00C6779B">
      <w:pPr>
        <w:spacing w:after="240"/>
        <w:ind w:firstLine="0"/>
        <w:jc w:val="both"/>
        <w:rPr>
          <w:rFonts w:ascii="Times New Roman" w:hAnsi="Times New Roman"/>
          <w:color w:val="2F2F2F"/>
          <w:sz w:val="24"/>
          <w:szCs w:val="24"/>
          <w:shd w:val="clear" w:color="auto" w:fill="FFFFFF"/>
        </w:rPr>
      </w:pPr>
      <w:r w:rsidRPr="00C6779B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>-е место в отраслевом рэнкинге агент</w:t>
      </w:r>
      <w:r w:rsidR="002A60F5">
        <w:rPr>
          <w:rFonts w:ascii="Times New Roman" w:hAnsi="Times New Roman"/>
          <w:i/>
          <w:sz w:val="20"/>
          <w:szCs w:val="20"/>
        </w:rPr>
        <w:t>ства «Эксперт РА» по итогам 2019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>
        <w:rPr>
          <w:rFonts w:ascii="Times New Roman" w:hAnsi="Times New Roman"/>
          <w:i/>
          <w:sz w:val="20"/>
          <w:szCs w:val="20"/>
        </w:rPr>
        <w:t>53,95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B008FD" w:rsidRPr="00B008FD">
        <w:rPr>
          <w:rFonts w:ascii="Times New Roman" w:hAnsi="Times New Roman"/>
          <w:i/>
          <w:color w:val="2F2F2F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>
        <w:rPr>
          <w:rFonts w:ascii="Arial" w:hAnsi="Arial" w:cs="Arial"/>
          <w:color w:val="2F2F2F"/>
          <w:sz w:val="23"/>
          <w:szCs w:val="23"/>
          <w:shd w:val="clear" w:color="auto" w:fill="FFFFFF"/>
        </w:rPr>
        <w:t xml:space="preserve">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</w:t>
      </w:r>
      <w:r w:rsidRPr="001E2995">
        <w:rPr>
          <w:rFonts w:ascii="Times New Roman" w:hAnsi="Times New Roman"/>
          <w:i/>
          <w:sz w:val="20"/>
          <w:szCs w:val="20"/>
        </w:rPr>
        <w:lastRenderedPageBreak/>
        <w:t>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2277B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2277B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7B9" w:rsidRDefault="002277B9" w:rsidP="007C7DE5">
      <w:r>
        <w:separator/>
      </w:r>
    </w:p>
  </w:endnote>
  <w:endnote w:type="continuationSeparator" w:id="0">
    <w:p w:rsidR="002277B9" w:rsidRDefault="002277B9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7B9" w:rsidRDefault="002277B9" w:rsidP="007C7DE5">
      <w:r>
        <w:separator/>
      </w:r>
    </w:p>
  </w:footnote>
  <w:footnote w:type="continuationSeparator" w:id="0">
    <w:p w:rsidR="002277B9" w:rsidRDefault="002277B9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B9" w:rsidRDefault="002277B9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7B9" w:rsidRDefault="002277B9">
    <w:pPr>
      <w:pStyle w:val="a3"/>
    </w:pPr>
  </w:p>
  <w:p w:rsidR="002277B9" w:rsidRDefault="002277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7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7623"/>
    <w:rsid w:val="000A6676"/>
    <w:rsid w:val="000B1A02"/>
    <w:rsid w:val="000B1B8E"/>
    <w:rsid w:val="000B24EB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6BA5"/>
    <w:rsid w:val="002D0BD4"/>
    <w:rsid w:val="002D18A3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03DD"/>
    <w:rsid w:val="003611F3"/>
    <w:rsid w:val="00364B4F"/>
    <w:rsid w:val="003659B7"/>
    <w:rsid w:val="003710FB"/>
    <w:rsid w:val="00374CF5"/>
    <w:rsid w:val="00375904"/>
    <w:rsid w:val="0038012F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3488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27414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0E6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32E5"/>
    <w:rsid w:val="00577556"/>
    <w:rsid w:val="00577F4C"/>
    <w:rsid w:val="00582A17"/>
    <w:rsid w:val="00590F42"/>
    <w:rsid w:val="005911DD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87E2A"/>
    <w:rsid w:val="007925E2"/>
    <w:rsid w:val="00792C2C"/>
    <w:rsid w:val="00793DB2"/>
    <w:rsid w:val="007A0319"/>
    <w:rsid w:val="007A0889"/>
    <w:rsid w:val="007A0EA4"/>
    <w:rsid w:val="007A425C"/>
    <w:rsid w:val="007A7F39"/>
    <w:rsid w:val="007B6EDF"/>
    <w:rsid w:val="007B7950"/>
    <w:rsid w:val="007B7E5E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6779B"/>
    <w:rsid w:val="00C73853"/>
    <w:rsid w:val="00C75384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1777"/>
    <o:shapelayout v:ext="edit">
      <o:idmap v:ext="edit" data="1"/>
    </o:shapelayout>
  </w:shapeDefaults>
  <w:decimalSymbol w:val=","/>
  <w:listSeparator w:val=";"/>
  <w14:docId w14:val="07EBDF50"/>
  <w15:docId w15:val="{C1E38E1D-55AE-4FE1-92D6-517A68B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catalog-ligh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549208-baltiyskiy-lizing-uskoril-raschet-strakhovok-dlya-svoikh-klientov-v-4-raz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1C259-BBC5-4AE5-A8BB-54136C39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346AA58D</Template>
  <TotalTime>2341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457</cp:revision>
  <dcterms:created xsi:type="dcterms:W3CDTF">2018-07-26T07:30:00Z</dcterms:created>
  <dcterms:modified xsi:type="dcterms:W3CDTF">2020-04-08T08:24:00Z</dcterms:modified>
</cp:coreProperties>
</file>