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96" w:rsidRPr="004E6747" w:rsidRDefault="004E6747" w:rsidP="00A71896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4FB8412" wp14:editId="70068D7D">
            <wp:simplePos x="0" y="0"/>
            <wp:positionH relativeFrom="column">
              <wp:posOffset>3402330</wp:posOffset>
            </wp:positionH>
            <wp:positionV relativeFrom="paragraph">
              <wp:posOffset>-826135</wp:posOffset>
            </wp:positionV>
            <wp:extent cx="1866900" cy="10433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896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B8B581C" wp14:editId="5BC02295">
            <wp:simplePos x="0" y="0"/>
            <wp:positionH relativeFrom="column">
              <wp:posOffset>1479550</wp:posOffset>
            </wp:positionH>
            <wp:positionV relativeFrom="paragraph">
              <wp:posOffset>-904875</wp:posOffset>
            </wp:positionV>
            <wp:extent cx="996315" cy="1114425"/>
            <wp:effectExtent l="0" t="0" r="0" b="9525"/>
            <wp:wrapSquare wrapText="bothSides"/>
            <wp:docPr id="2" name="Рисунок 2" descr="C:\Documents and Settings\DoldinaEV\Мои документы\Мои рисунки\Вертикальный_блок_ЧМ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oldinaEV\Мои документы\Мои рисунки\Вертикальный_блок_ЧМ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896" w:rsidRDefault="00A71896" w:rsidP="00A71896">
      <w:pPr>
        <w:jc w:val="center"/>
        <w:rPr>
          <w:b/>
          <w:lang w:val="en-US"/>
        </w:rPr>
      </w:pPr>
    </w:p>
    <w:p w:rsidR="00D9567B" w:rsidRDefault="00D9567B" w:rsidP="00A71896">
      <w:pPr>
        <w:jc w:val="center"/>
        <w:rPr>
          <w:b/>
          <w:noProof/>
        </w:rPr>
      </w:pPr>
    </w:p>
    <w:p w:rsidR="00A71896" w:rsidRDefault="00A71896" w:rsidP="00A71896">
      <w:pPr>
        <w:jc w:val="center"/>
        <w:rPr>
          <w:b/>
        </w:rPr>
      </w:pPr>
      <w:r>
        <w:rPr>
          <w:b/>
          <w:noProof/>
        </w:rPr>
        <w:t>Ч</w:t>
      </w:r>
      <w:r w:rsidR="002D78DA">
        <w:rPr>
          <w:b/>
          <w:noProof/>
        </w:rPr>
        <w:t>МК</w:t>
      </w:r>
      <w:r w:rsidR="00BE74BB">
        <w:rPr>
          <w:b/>
          <w:noProof/>
        </w:rPr>
        <w:t xml:space="preserve"> </w:t>
      </w:r>
      <w:r w:rsidR="00BE76C9">
        <w:rPr>
          <w:b/>
          <w:noProof/>
        </w:rPr>
        <w:t>И МЕЧЕЛ-КОКС</w:t>
      </w:r>
      <w:r w:rsidR="002D78DA">
        <w:rPr>
          <w:b/>
          <w:noProof/>
        </w:rPr>
        <w:t xml:space="preserve"> </w:t>
      </w:r>
      <w:r w:rsidR="00A825B1">
        <w:rPr>
          <w:b/>
          <w:noProof/>
        </w:rPr>
        <w:t>В ПЕРИОД НМУ</w:t>
      </w:r>
      <w:r w:rsidR="00BE76C9">
        <w:rPr>
          <w:b/>
          <w:noProof/>
        </w:rPr>
        <w:t xml:space="preserve"> РАБОТАЮТ В ОСОБОМ РЕЖИМЕ</w:t>
      </w:r>
    </w:p>
    <w:p w:rsidR="00A71896" w:rsidRDefault="00A71896" w:rsidP="00A71896">
      <w:pPr>
        <w:tabs>
          <w:tab w:val="left" w:pos="4962"/>
        </w:tabs>
        <w:jc w:val="both"/>
        <w:rPr>
          <w:b/>
        </w:rPr>
      </w:pPr>
    </w:p>
    <w:p w:rsidR="00A71896" w:rsidRPr="004E6747" w:rsidRDefault="00A71896" w:rsidP="00D9567B">
      <w:pPr>
        <w:pStyle w:val="a4"/>
        <w:spacing w:before="120"/>
        <w:ind w:left="0" w:right="0" w:firstLine="0"/>
        <w:jc w:val="both"/>
      </w:pPr>
      <w:r>
        <w:rPr>
          <w:sz w:val="24"/>
          <w:szCs w:val="24"/>
          <w:u w:val="single"/>
        </w:rPr>
        <w:t xml:space="preserve">Челябинск, Россия – </w:t>
      </w:r>
      <w:r w:rsidR="005D4488" w:rsidRPr="005D4488">
        <w:rPr>
          <w:sz w:val="24"/>
          <w:szCs w:val="24"/>
          <w:u w:val="single"/>
        </w:rPr>
        <w:t xml:space="preserve">2 </w:t>
      </w:r>
      <w:r w:rsidR="005D4488">
        <w:rPr>
          <w:sz w:val="24"/>
          <w:szCs w:val="24"/>
          <w:u w:val="single"/>
        </w:rPr>
        <w:t>декабря</w:t>
      </w:r>
      <w:r w:rsidRPr="005F095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2015 г.</w:t>
      </w:r>
      <w:r>
        <w:rPr>
          <w:sz w:val="24"/>
          <w:szCs w:val="24"/>
        </w:rPr>
        <w:t xml:space="preserve"> –</w:t>
      </w:r>
      <w:r w:rsidR="005D4488">
        <w:rPr>
          <w:sz w:val="24"/>
          <w:szCs w:val="24"/>
        </w:rPr>
        <w:t xml:space="preserve"> </w:t>
      </w:r>
      <w:r w:rsidR="00550032">
        <w:rPr>
          <w:sz w:val="24"/>
          <w:szCs w:val="24"/>
        </w:rPr>
        <w:t>Челябинск</w:t>
      </w:r>
      <w:r w:rsidR="005D4488">
        <w:rPr>
          <w:sz w:val="24"/>
          <w:szCs w:val="24"/>
        </w:rPr>
        <w:t>ие предприяти</w:t>
      </w:r>
      <w:r w:rsidR="00B36BEC">
        <w:rPr>
          <w:sz w:val="24"/>
          <w:szCs w:val="24"/>
        </w:rPr>
        <w:t>я</w:t>
      </w:r>
      <w:r w:rsidR="005D4488">
        <w:rPr>
          <w:sz w:val="24"/>
          <w:szCs w:val="24"/>
        </w:rPr>
        <w:t xml:space="preserve"> Группы «Мечел» - </w:t>
      </w:r>
      <w:r w:rsidR="004E6747">
        <w:rPr>
          <w:sz w:val="24"/>
          <w:szCs w:val="24"/>
        </w:rPr>
        <w:t>ПАО «</w:t>
      </w:r>
      <w:r w:rsidR="005D4488">
        <w:rPr>
          <w:sz w:val="24"/>
          <w:szCs w:val="24"/>
        </w:rPr>
        <w:t>Челябинский металлургический комбинат</w:t>
      </w:r>
      <w:r w:rsidR="004E6747">
        <w:rPr>
          <w:sz w:val="24"/>
          <w:szCs w:val="24"/>
        </w:rPr>
        <w:t>»</w:t>
      </w:r>
      <w:r w:rsidR="00103A20" w:rsidRPr="00F15F8A">
        <w:rPr>
          <w:sz w:val="24"/>
          <w:szCs w:val="24"/>
        </w:rPr>
        <w:t xml:space="preserve"> </w:t>
      </w:r>
      <w:r w:rsidR="00103A20">
        <w:rPr>
          <w:sz w:val="24"/>
          <w:szCs w:val="24"/>
        </w:rPr>
        <w:t>(ЧМК)</w:t>
      </w:r>
      <w:r w:rsidR="005D4488">
        <w:rPr>
          <w:sz w:val="24"/>
          <w:szCs w:val="24"/>
        </w:rPr>
        <w:t xml:space="preserve"> </w:t>
      </w:r>
      <w:proofErr w:type="gramStart"/>
      <w:r w:rsidR="005D4488">
        <w:rPr>
          <w:sz w:val="24"/>
          <w:szCs w:val="24"/>
        </w:rPr>
        <w:t>и ООО</w:t>
      </w:r>
      <w:proofErr w:type="gramEnd"/>
      <w:r w:rsidR="005D4488">
        <w:rPr>
          <w:sz w:val="24"/>
          <w:szCs w:val="24"/>
        </w:rPr>
        <w:t xml:space="preserve"> «Мечел-Кокс» </w:t>
      </w:r>
      <w:r w:rsidR="00D9567B">
        <w:rPr>
          <w:sz w:val="24"/>
          <w:szCs w:val="24"/>
        </w:rPr>
        <w:t xml:space="preserve">- переведены на особый режим работы для снижения выбросов </w:t>
      </w:r>
      <w:r w:rsidR="005716CC">
        <w:rPr>
          <w:sz w:val="24"/>
          <w:szCs w:val="24"/>
        </w:rPr>
        <w:t>в период</w:t>
      </w:r>
      <w:r w:rsidR="00550032">
        <w:rPr>
          <w:sz w:val="24"/>
          <w:szCs w:val="24"/>
        </w:rPr>
        <w:t xml:space="preserve"> неблагоприятных метеорологических услови</w:t>
      </w:r>
      <w:r w:rsidR="004E6747">
        <w:rPr>
          <w:sz w:val="24"/>
          <w:szCs w:val="24"/>
        </w:rPr>
        <w:t>й</w:t>
      </w:r>
      <w:r w:rsidR="00550032">
        <w:rPr>
          <w:sz w:val="24"/>
          <w:szCs w:val="24"/>
        </w:rPr>
        <w:t xml:space="preserve"> (НМУ)</w:t>
      </w:r>
      <w:r>
        <w:rPr>
          <w:sz w:val="24"/>
          <w:szCs w:val="24"/>
        </w:rPr>
        <w:t>.</w:t>
      </w:r>
      <w:r w:rsidR="004E6747" w:rsidRPr="004E6747">
        <w:t xml:space="preserve"> </w:t>
      </w:r>
      <w:r w:rsidR="00D9567B">
        <w:rPr>
          <w:sz w:val="24"/>
          <w:szCs w:val="24"/>
        </w:rPr>
        <w:t>Заводы</w:t>
      </w:r>
      <w:r w:rsidR="004E6747">
        <w:rPr>
          <w:sz w:val="24"/>
          <w:szCs w:val="24"/>
        </w:rPr>
        <w:t xml:space="preserve"> </w:t>
      </w:r>
      <w:r w:rsidR="008C469D">
        <w:rPr>
          <w:sz w:val="24"/>
          <w:szCs w:val="24"/>
        </w:rPr>
        <w:t>приостановили деятельность</w:t>
      </w:r>
      <w:r w:rsidR="00D9567B">
        <w:rPr>
          <w:sz w:val="24"/>
          <w:szCs w:val="24"/>
        </w:rPr>
        <w:t xml:space="preserve"> ряда агрегатов</w:t>
      </w:r>
      <w:r w:rsidR="004E6747" w:rsidRPr="004E6747">
        <w:rPr>
          <w:sz w:val="24"/>
          <w:szCs w:val="24"/>
        </w:rPr>
        <w:t>.</w:t>
      </w:r>
    </w:p>
    <w:p w:rsidR="005D4488" w:rsidRDefault="00D9567B" w:rsidP="00D9567B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5D4488">
        <w:rPr>
          <w:b w:val="0"/>
          <w:sz w:val="24"/>
          <w:szCs w:val="24"/>
        </w:rPr>
        <w:t xml:space="preserve"> наступлени</w:t>
      </w:r>
      <w:r>
        <w:rPr>
          <w:b w:val="0"/>
          <w:sz w:val="24"/>
          <w:szCs w:val="24"/>
        </w:rPr>
        <w:t>ем</w:t>
      </w:r>
      <w:r w:rsidR="005D4488">
        <w:rPr>
          <w:b w:val="0"/>
          <w:sz w:val="24"/>
          <w:szCs w:val="24"/>
        </w:rPr>
        <w:t xml:space="preserve"> неблагоприятных метеоусловий</w:t>
      </w:r>
      <w:r w:rsidR="005D4488" w:rsidRPr="00550032">
        <w:rPr>
          <w:b w:val="0"/>
          <w:sz w:val="24"/>
          <w:szCs w:val="24"/>
        </w:rPr>
        <w:t xml:space="preserve"> </w:t>
      </w:r>
      <w:r w:rsidR="005D4488">
        <w:rPr>
          <w:b w:val="0"/>
          <w:sz w:val="24"/>
          <w:szCs w:val="24"/>
        </w:rPr>
        <w:t>Ч</w:t>
      </w:r>
      <w:r>
        <w:rPr>
          <w:b w:val="0"/>
          <w:sz w:val="24"/>
          <w:szCs w:val="24"/>
        </w:rPr>
        <w:t>МК</w:t>
      </w:r>
      <w:r w:rsidR="005D4488" w:rsidRPr="00550032">
        <w:rPr>
          <w:b w:val="0"/>
          <w:sz w:val="24"/>
          <w:szCs w:val="24"/>
        </w:rPr>
        <w:t xml:space="preserve"> </w:t>
      </w:r>
      <w:r w:rsidR="00BE76C9">
        <w:rPr>
          <w:b w:val="0"/>
          <w:sz w:val="24"/>
          <w:szCs w:val="24"/>
        </w:rPr>
        <w:t xml:space="preserve">и «Мечел-Кокс» </w:t>
      </w:r>
      <w:r>
        <w:rPr>
          <w:b w:val="0"/>
          <w:sz w:val="24"/>
          <w:szCs w:val="24"/>
        </w:rPr>
        <w:t>начали реализацию оперативных мероприятий,</w:t>
      </w:r>
      <w:r w:rsidR="005D4488">
        <w:rPr>
          <w:b w:val="0"/>
          <w:sz w:val="24"/>
          <w:szCs w:val="24"/>
        </w:rPr>
        <w:t xml:space="preserve"> необходимы</w:t>
      </w:r>
      <w:r>
        <w:rPr>
          <w:b w:val="0"/>
          <w:sz w:val="24"/>
          <w:szCs w:val="24"/>
        </w:rPr>
        <w:t>х</w:t>
      </w:r>
      <w:r w:rsidR="005D4488">
        <w:rPr>
          <w:b w:val="0"/>
          <w:sz w:val="24"/>
          <w:szCs w:val="24"/>
        </w:rPr>
        <w:t xml:space="preserve"> для </w:t>
      </w:r>
      <w:r w:rsidR="00BE76C9">
        <w:rPr>
          <w:b w:val="0"/>
          <w:sz w:val="24"/>
          <w:szCs w:val="24"/>
        </w:rPr>
        <w:t>снижения нагрузки на</w:t>
      </w:r>
      <w:r w:rsidR="005D4488">
        <w:rPr>
          <w:b w:val="0"/>
          <w:sz w:val="24"/>
          <w:szCs w:val="24"/>
        </w:rPr>
        <w:t xml:space="preserve"> окружающ</w:t>
      </w:r>
      <w:r w:rsidR="00BE76C9">
        <w:rPr>
          <w:b w:val="0"/>
          <w:sz w:val="24"/>
          <w:szCs w:val="24"/>
        </w:rPr>
        <w:t>ую</w:t>
      </w:r>
      <w:r w:rsidR="005D4488">
        <w:rPr>
          <w:b w:val="0"/>
          <w:sz w:val="24"/>
          <w:szCs w:val="24"/>
        </w:rPr>
        <w:t xml:space="preserve"> сред</w:t>
      </w:r>
      <w:r w:rsidR="00BE76C9">
        <w:rPr>
          <w:b w:val="0"/>
          <w:sz w:val="24"/>
          <w:szCs w:val="24"/>
        </w:rPr>
        <w:t>у и сокращени</w:t>
      </w:r>
      <w:r w:rsidR="006030AD">
        <w:rPr>
          <w:b w:val="0"/>
          <w:sz w:val="24"/>
          <w:szCs w:val="24"/>
        </w:rPr>
        <w:t>я</w:t>
      </w:r>
      <w:r w:rsidR="00BE76C9">
        <w:rPr>
          <w:b w:val="0"/>
          <w:sz w:val="24"/>
          <w:szCs w:val="24"/>
        </w:rPr>
        <w:t xml:space="preserve"> выбросов</w:t>
      </w:r>
      <w:r w:rsidR="006030AD">
        <w:rPr>
          <w:b w:val="0"/>
          <w:sz w:val="24"/>
          <w:szCs w:val="24"/>
        </w:rPr>
        <w:t xml:space="preserve">. </w:t>
      </w:r>
    </w:p>
    <w:p w:rsidR="00F822E6" w:rsidRDefault="008C469D" w:rsidP="00D9567B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Дополнительно к обязательным мероприятиям в период НМУ</w:t>
      </w:r>
      <w:r w:rsidR="00A0450C">
        <w:rPr>
          <w:b w:val="0"/>
          <w:sz w:val="24"/>
          <w:szCs w:val="24"/>
        </w:rPr>
        <w:t xml:space="preserve"> </w:t>
      </w:r>
      <w:r w:rsidR="00BE76C9">
        <w:rPr>
          <w:b w:val="0"/>
          <w:sz w:val="24"/>
          <w:szCs w:val="24"/>
        </w:rPr>
        <w:t>ЧМК приостанов</w:t>
      </w:r>
      <w:r w:rsidR="00D9567B">
        <w:rPr>
          <w:b w:val="0"/>
          <w:sz w:val="24"/>
          <w:szCs w:val="24"/>
        </w:rPr>
        <w:t>ил</w:t>
      </w:r>
      <w:r w:rsidR="00BE76C9">
        <w:rPr>
          <w:b w:val="0"/>
          <w:sz w:val="24"/>
          <w:szCs w:val="24"/>
        </w:rPr>
        <w:t xml:space="preserve"> работ</w:t>
      </w:r>
      <w:r w:rsidR="00D9567B">
        <w:rPr>
          <w:b w:val="0"/>
          <w:sz w:val="24"/>
          <w:szCs w:val="24"/>
        </w:rPr>
        <w:t>у</w:t>
      </w:r>
      <w:r w:rsidR="00BE76C9">
        <w:rPr>
          <w:b w:val="0"/>
          <w:sz w:val="24"/>
          <w:szCs w:val="24"/>
        </w:rPr>
        <w:t xml:space="preserve"> </w:t>
      </w:r>
      <w:r w:rsidR="00307A0E">
        <w:rPr>
          <w:b w:val="0"/>
          <w:sz w:val="24"/>
          <w:szCs w:val="24"/>
        </w:rPr>
        <w:t xml:space="preserve">четырех </w:t>
      </w:r>
      <w:proofErr w:type="spellStart"/>
      <w:r w:rsidR="00307A0E">
        <w:rPr>
          <w:b w:val="0"/>
          <w:sz w:val="24"/>
          <w:szCs w:val="24"/>
        </w:rPr>
        <w:t>агломашин</w:t>
      </w:r>
      <w:proofErr w:type="spellEnd"/>
      <w:r w:rsidR="00307A0E">
        <w:rPr>
          <w:b w:val="0"/>
          <w:sz w:val="24"/>
          <w:szCs w:val="24"/>
        </w:rPr>
        <w:t xml:space="preserve"> агломерационного производства, </w:t>
      </w:r>
      <w:r w:rsidR="00BE76C9">
        <w:rPr>
          <w:b w:val="0"/>
          <w:sz w:val="24"/>
          <w:szCs w:val="24"/>
        </w:rPr>
        <w:t>доменной печи, трех сталеплавильных агрегатов, машины непрерывного лить</w:t>
      </w:r>
      <w:r w:rsidR="00307A0E">
        <w:rPr>
          <w:b w:val="0"/>
          <w:sz w:val="24"/>
          <w:szCs w:val="24"/>
        </w:rPr>
        <w:t>я заготовок и других участков</w:t>
      </w:r>
      <w:r>
        <w:rPr>
          <w:b w:val="0"/>
          <w:sz w:val="24"/>
          <w:szCs w:val="24"/>
        </w:rPr>
        <w:t xml:space="preserve"> для проведения профилактических работ</w:t>
      </w:r>
      <w:r w:rsidR="00307A0E">
        <w:rPr>
          <w:b w:val="0"/>
          <w:sz w:val="24"/>
          <w:szCs w:val="24"/>
        </w:rPr>
        <w:t xml:space="preserve">. </w:t>
      </w:r>
    </w:p>
    <w:p w:rsidR="006030AD" w:rsidRDefault="006030AD" w:rsidP="00D9567B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коксовых цехах «Мечел-Кокс</w:t>
      </w:r>
      <w:r w:rsidR="00D9567B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» </w:t>
      </w:r>
      <w:r w:rsidRPr="00B36BEC">
        <w:rPr>
          <w:b w:val="0"/>
          <w:sz w:val="24"/>
          <w:szCs w:val="24"/>
        </w:rPr>
        <w:t>снижены о</w:t>
      </w:r>
      <w:r>
        <w:rPr>
          <w:b w:val="0"/>
          <w:sz w:val="24"/>
          <w:szCs w:val="24"/>
        </w:rPr>
        <w:t>бъемы производства кокса на 35%</w:t>
      </w:r>
      <w:r w:rsidR="00D9567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В ц</w:t>
      </w:r>
      <w:r w:rsidRPr="00113750">
        <w:rPr>
          <w:b w:val="0"/>
          <w:sz w:val="24"/>
          <w:szCs w:val="24"/>
        </w:rPr>
        <w:t>ехе переработки смолы и производства пекового кокса</w:t>
      </w:r>
      <w:r>
        <w:rPr>
          <w:b w:val="0"/>
          <w:sz w:val="24"/>
          <w:szCs w:val="24"/>
        </w:rPr>
        <w:t xml:space="preserve"> </w:t>
      </w:r>
      <w:r w:rsidRPr="00113750">
        <w:rPr>
          <w:b w:val="0"/>
          <w:sz w:val="24"/>
          <w:szCs w:val="24"/>
        </w:rPr>
        <w:t>снижены объемы производства пекового кокса на 28%.</w:t>
      </w:r>
      <w:r>
        <w:rPr>
          <w:b w:val="0"/>
          <w:sz w:val="24"/>
          <w:szCs w:val="24"/>
        </w:rPr>
        <w:t xml:space="preserve"> </w:t>
      </w:r>
    </w:p>
    <w:p w:rsidR="00BE76C9" w:rsidRDefault="0015218E" w:rsidP="00D9567B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предприятиях </w:t>
      </w:r>
      <w:r w:rsidR="00BE76C9">
        <w:rPr>
          <w:b w:val="0"/>
          <w:sz w:val="24"/>
          <w:szCs w:val="24"/>
        </w:rPr>
        <w:t xml:space="preserve">ограничено использование </w:t>
      </w:r>
      <w:r w:rsidR="00307A0E">
        <w:rPr>
          <w:b w:val="0"/>
          <w:sz w:val="24"/>
          <w:szCs w:val="24"/>
        </w:rPr>
        <w:t>автотранспорта,</w:t>
      </w:r>
      <w:r w:rsidR="00BE76C9">
        <w:rPr>
          <w:b w:val="0"/>
          <w:sz w:val="24"/>
          <w:szCs w:val="24"/>
        </w:rPr>
        <w:t xml:space="preserve"> а также</w:t>
      </w:r>
      <w:r w:rsidR="00BE76C9" w:rsidRPr="00BE76C9">
        <w:rPr>
          <w:b w:val="0"/>
          <w:sz w:val="24"/>
          <w:szCs w:val="24"/>
        </w:rPr>
        <w:t xml:space="preserve"> </w:t>
      </w:r>
      <w:r w:rsidR="00F15F8A">
        <w:rPr>
          <w:b w:val="0"/>
          <w:sz w:val="24"/>
          <w:szCs w:val="24"/>
        </w:rPr>
        <w:t xml:space="preserve">сокращены </w:t>
      </w:r>
      <w:r w:rsidR="00BE76C9" w:rsidRPr="00BE76C9">
        <w:rPr>
          <w:b w:val="0"/>
          <w:sz w:val="24"/>
          <w:szCs w:val="24"/>
        </w:rPr>
        <w:t>погрузочно-разгрузочные работы, связанные с</w:t>
      </w:r>
      <w:r w:rsidR="008C469D">
        <w:rPr>
          <w:b w:val="0"/>
          <w:sz w:val="24"/>
          <w:szCs w:val="24"/>
        </w:rPr>
        <w:t xml:space="preserve"> дополнительными </w:t>
      </w:r>
      <w:r w:rsidR="00BE76C9" w:rsidRPr="00BE76C9">
        <w:rPr>
          <w:b w:val="0"/>
          <w:sz w:val="24"/>
          <w:szCs w:val="24"/>
        </w:rPr>
        <w:t xml:space="preserve">выделениями </w:t>
      </w:r>
      <w:r>
        <w:rPr>
          <w:b w:val="0"/>
          <w:sz w:val="24"/>
          <w:szCs w:val="24"/>
        </w:rPr>
        <w:t>загрязняющих веществ</w:t>
      </w:r>
      <w:r w:rsidRPr="00BE76C9">
        <w:rPr>
          <w:b w:val="0"/>
          <w:sz w:val="24"/>
          <w:szCs w:val="24"/>
        </w:rPr>
        <w:t xml:space="preserve"> </w:t>
      </w:r>
      <w:r w:rsidR="00BE76C9" w:rsidRPr="00BE76C9">
        <w:rPr>
          <w:b w:val="0"/>
          <w:sz w:val="24"/>
          <w:szCs w:val="24"/>
        </w:rPr>
        <w:t>в</w:t>
      </w:r>
      <w:r w:rsidR="00BE76C9">
        <w:rPr>
          <w:b w:val="0"/>
          <w:sz w:val="24"/>
          <w:szCs w:val="24"/>
        </w:rPr>
        <w:t xml:space="preserve"> атмосферу.</w:t>
      </w:r>
    </w:p>
    <w:p w:rsidR="00240342" w:rsidRDefault="0015218E" w:rsidP="00D9567B">
      <w:pPr>
        <w:pStyle w:val="a4"/>
        <w:spacing w:before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 учетом продолжающегося периода НМУ</w:t>
      </w:r>
      <w:r w:rsidDel="0015218E">
        <w:rPr>
          <w:b w:val="0"/>
          <w:sz w:val="24"/>
          <w:szCs w:val="24"/>
        </w:rPr>
        <w:t xml:space="preserve"> </w:t>
      </w:r>
      <w:r w:rsidR="002D78DA">
        <w:rPr>
          <w:b w:val="0"/>
          <w:sz w:val="24"/>
          <w:szCs w:val="24"/>
        </w:rPr>
        <w:t>п</w:t>
      </w:r>
      <w:r w:rsidR="00550032">
        <w:rPr>
          <w:b w:val="0"/>
          <w:sz w:val="24"/>
          <w:szCs w:val="24"/>
        </w:rPr>
        <w:t>редприяти</w:t>
      </w:r>
      <w:r w:rsidR="005D4488">
        <w:rPr>
          <w:b w:val="0"/>
          <w:sz w:val="24"/>
          <w:szCs w:val="24"/>
        </w:rPr>
        <w:t>я</w:t>
      </w:r>
      <w:r w:rsidR="0055003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продолжают оперативно следить за состоянием выбросов для корректировки работы агрегатов и </w:t>
      </w:r>
      <w:r w:rsidR="00550032">
        <w:rPr>
          <w:b w:val="0"/>
          <w:sz w:val="24"/>
          <w:szCs w:val="24"/>
        </w:rPr>
        <w:t xml:space="preserve"> регулировани</w:t>
      </w:r>
      <w:r>
        <w:rPr>
          <w:b w:val="0"/>
          <w:sz w:val="24"/>
          <w:szCs w:val="24"/>
        </w:rPr>
        <w:t>я</w:t>
      </w:r>
      <w:r w:rsidR="00550032">
        <w:rPr>
          <w:b w:val="0"/>
          <w:sz w:val="24"/>
          <w:szCs w:val="24"/>
        </w:rPr>
        <w:t xml:space="preserve"> выбросов загрязняющих веществ в атмосферу. </w:t>
      </w:r>
    </w:p>
    <w:p w:rsidR="00A71896" w:rsidRDefault="00550032" w:rsidP="00B36BEC">
      <w:pPr>
        <w:pStyle w:val="a4"/>
        <w:tabs>
          <w:tab w:val="left" w:pos="4195"/>
        </w:tabs>
        <w:spacing w:before="120" w:after="120"/>
        <w:ind w:left="0" w:right="0" w:firstLine="0"/>
        <w:jc w:val="both"/>
      </w:pPr>
      <w:r>
        <w:rPr>
          <w:b w:val="0"/>
          <w:sz w:val="24"/>
          <w:szCs w:val="24"/>
        </w:rPr>
        <w:tab/>
      </w:r>
    </w:p>
    <w:p w:rsidR="00170018" w:rsidRDefault="00170018" w:rsidP="00170018">
      <w:pPr>
        <w:pStyle w:val="a4"/>
        <w:ind w:left="0" w:right="0" w:firstLine="0"/>
        <w:jc w:val="center"/>
        <w:rPr>
          <w:rFonts w:eastAsiaTheme="minorHAnsi"/>
          <w:b w:val="0"/>
          <w:bCs/>
          <w:color w:val="000000"/>
          <w:sz w:val="24"/>
          <w:szCs w:val="24"/>
        </w:rPr>
      </w:pPr>
      <w:r>
        <w:rPr>
          <w:rFonts w:eastAsiaTheme="minorHAnsi"/>
          <w:b w:val="0"/>
          <w:bCs/>
          <w:color w:val="000000"/>
          <w:sz w:val="24"/>
          <w:szCs w:val="24"/>
        </w:rPr>
        <w:t>***</w:t>
      </w:r>
    </w:p>
    <w:p w:rsidR="00170018" w:rsidRDefault="00170018" w:rsidP="00170018">
      <w:pPr>
        <w:pStyle w:val="CG-SingleSp05s21"/>
        <w:spacing w:after="0"/>
        <w:ind w:right="-34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170018" w:rsidRDefault="00170018" w:rsidP="00170018">
      <w:pPr>
        <w:ind w:right="-34"/>
        <w:rPr>
          <w:color w:val="000000"/>
        </w:rPr>
      </w:pPr>
      <w:r>
        <w:rPr>
          <w:color w:val="000000"/>
        </w:rPr>
        <w:t>Тел.: (351) 725-40-48</w:t>
      </w:r>
    </w:p>
    <w:p w:rsidR="00170018" w:rsidRDefault="00170018" w:rsidP="00170018">
      <w:pPr>
        <w:ind w:right="-34"/>
        <w:rPr>
          <w:color w:val="000000"/>
        </w:rPr>
      </w:pPr>
      <w:r>
        <w:rPr>
          <w:color w:val="000000"/>
        </w:rPr>
        <w:t>Моб.: +79028942932</w:t>
      </w:r>
    </w:p>
    <w:p w:rsidR="00170018" w:rsidRPr="0010430A" w:rsidRDefault="00170018" w:rsidP="00170018">
      <w:pPr>
        <w:ind w:right="-34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r>
        <w:fldChar w:fldCharType="begin"/>
      </w:r>
      <w:r>
        <w:instrText xml:space="preserve"> HYPERLINK "mailto:ekaterinadoldina@mechel.ru" </w:instrText>
      </w:r>
      <w:r>
        <w:fldChar w:fldCharType="separate"/>
      </w:r>
      <w:r>
        <w:rPr>
          <w:rStyle w:val="a3"/>
          <w:lang w:val="fr-FR"/>
        </w:rPr>
        <w:t>ekaterinadoldina@mechel.ru</w:t>
      </w:r>
      <w:r>
        <w:rPr>
          <w:rStyle w:val="a3"/>
          <w:lang w:val="fr-FR"/>
        </w:rPr>
        <w:fldChar w:fldCharType="end"/>
      </w:r>
    </w:p>
    <w:p w:rsidR="00170018" w:rsidRPr="0010430A" w:rsidRDefault="00170018" w:rsidP="00170018">
      <w:pPr>
        <w:pStyle w:val="a4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</w:p>
    <w:p w:rsidR="00170018" w:rsidRDefault="00170018" w:rsidP="00170018">
      <w:pPr>
        <w:keepNext/>
        <w:keepLines/>
        <w:jc w:val="center"/>
        <w:rPr>
          <w:rFonts w:eastAsiaTheme="minorHAnsi"/>
          <w:bCs/>
          <w:lang w:eastAsia="en-US"/>
        </w:rPr>
      </w:pPr>
      <w:r w:rsidRPr="0010430A">
        <w:t xml:space="preserve"> </w:t>
      </w:r>
      <w:r w:rsidRPr="00E376AE">
        <w:rPr>
          <w:rFonts w:eastAsiaTheme="minorHAnsi"/>
          <w:bCs/>
          <w:lang w:eastAsia="en-US"/>
        </w:rPr>
        <w:t>***</w:t>
      </w:r>
    </w:p>
    <w:p w:rsidR="00170018" w:rsidRDefault="00170018" w:rsidP="00170018">
      <w:pPr>
        <w:ind w:right="-32"/>
        <w:rPr>
          <w:color w:val="000000"/>
        </w:rPr>
      </w:pPr>
      <w:r>
        <w:rPr>
          <w:rFonts w:eastAsiaTheme="minorHAnsi"/>
          <w:bCs/>
          <w:color w:val="000000"/>
          <w:lang w:eastAsia="en-US"/>
        </w:rPr>
        <w:t>ПАО «Челябинский металлургический комбинат»</w:t>
      </w:r>
      <w:r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rFonts w:eastAsiaTheme="minorHAnsi"/>
          <w:color w:val="000000"/>
          <w:lang w:eastAsia="en-US"/>
        </w:rPr>
        <w:t>присваивать</w:t>
      </w:r>
      <w:proofErr w:type="gramEnd"/>
      <w:r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170018" w:rsidRDefault="00170018" w:rsidP="00170018">
      <w:pPr>
        <w:keepNext/>
        <w:keepLines/>
        <w:jc w:val="center"/>
        <w:rPr>
          <w:rFonts w:eastAsiaTheme="minorHAnsi"/>
          <w:bCs/>
          <w:lang w:eastAsia="en-US"/>
        </w:rPr>
      </w:pPr>
    </w:p>
    <w:p w:rsidR="00170018" w:rsidRPr="00E376AE" w:rsidRDefault="00170018" w:rsidP="00170018">
      <w:pPr>
        <w:keepNext/>
        <w:keepLines/>
        <w:jc w:val="center"/>
        <w:rPr>
          <w:rFonts w:eastAsiaTheme="minorHAnsi"/>
          <w:bCs/>
          <w:lang w:eastAsia="en-US"/>
        </w:rPr>
      </w:pPr>
      <w:r w:rsidRPr="00E376AE">
        <w:rPr>
          <w:rFonts w:eastAsiaTheme="minorHAnsi"/>
          <w:bCs/>
          <w:lang w:eastAsia="en-US"/>
        </w:rPr>
        <w:t>***</w:t>
      </w:r>
    </w:p>
    <w:p w:rsidR="00170018" w:rsidRPr="00722300" w:rsidRDefault="00170018" w:rsidP="00170018">
      <w:pPr>
        <w:shd w:val="clear" w:color="auto" w:fill="FCFCFC"/>
        <w:spacing w:line="200" w:lineRule="atLeast"/>
      </w:pPr>
      <w:r w:rsidRPr="00D42EC3">
        <w:t>ООО «Мечел-Кокс»</w:t>
      </w:r>
      <w:r>
        <w:t xml:space="preserve"> (</w:t>
      </w:r>
      <w:r w:rsidRPr="00D42EC3">
        <w:t xml:space="preserve">«Челябинский завод по производству коксохимической продукции») </w:t>
      </w:r>
      <w:r>
        <w:t>п</w:t>
      </w:r>
      <w:r w:rsidRPr="00D42EC3">
        <w:t>роизвод</w:t>
      </w:r>
      <w:r>
        <w:t>ит</w:t>
      </w:r>
      <w:r w:rsidRPr="00D42EC3">
        <w:t xml:space="preserve"> коксохимическ</w:t>
      </w:r>
      <w:r>
        <w:t>ую</w:t>
      </w:r>
      <w:r w:rsidRPr="00D42EC3">
        <w:t xml:space="preserve"> продукци</w:t>
      </w:r>
      <w:r>
        <w:t>ю. В состав завода</w:t>
      </w:r>
      <w:r w:rsidRPr="00D42EC3">
        <w:t xml:space="preserve"> входит более 10 цехов и подразделений.</w:t>
      </w:r>
      <w:r>
        <w:t xml:space="preserve"> </w:t>
      </w:r>
      <w:r w:rsidRPr="00D42EC3">
        <w:t xml:space="preserve">Основной продукт – металлургический кокс, вырабатываемый на восьми коксовых батареях. </w:t>
      </w:r>
      <w:r>
        <w:t>Завод</w:t>
      </w:r>
      <w:r w:rsidRPr="00D42EC3">
        <w:t xml:space="preserve"> обеспечивает производственные потребности предприятий компании «Мечел», а также реализует свою продукцию на внутреннем и внешнем рынках.</w:t>
      </w:r>
      <w:r>
        <w:t xml:space="preserve"> </w:t>
      </w:r>
      <w:r w:rsidRPr="00D42EC3">
        <w:t>Производимый кокс характеризуется высоким уровнем качества</w:t>
      </w:r>
      <w:r>
        <w:t>.</w:t>
      </w:r>
      <w:r w:rsidRPr="00D42EC3">
        <w:t xml:space="preserve"> Из попутного продукта – </w:t>
      </w:r>
      <w:r w:rsidRPr="00D42EC3">
        <w:lastRenderedPageBreak/>
        <w:t>коксового газа – в цехах «Мечел-Кокса» вырабатывается 24 вида химической продукции.</w:t>
      </w:r>
      <w:r>
        <w:t xml:space="preserve"> Предприятие входит в горнодобывающий дивизион Группы «Мечел», консолидированный в ОАО «Мечел-</w:t>
      </w:r>
      <w:proofErr w:type="spellStart"/>
      <w:r>
        <w:t>Майнинг</w:t>
      </w:r>
      <w:proofErr w:type="spellEnd"/>
      <w:r>
        <w:t>».</w:t>
      </w:r>
    </w:p>
    <w:p w:rsidR="00170018" w:rsidRPr="00D42EC3" w:rsidRDefault="00170018" w:rsidP="00170018">
      <w:pPr>
        <w:pStyle w:val="ab"/>
        <w:spacing w:before="0" w:beforeAutospacing="0" w:after="240" w:afterAutospacing="0" w:line="240" w:lineRule="atLeast"/>
        <w:jc w:val="both"/>
      </w:pPr>
    </w:p>
    <w:p w:rsidR="00170018" w:rsidRPr="00D42EC3" w:rsidRDefault="00170018" w:rsidP="00170018">
      <w:pPr>
        <w:keepNext/>
        <w:keepLines/>
        <w:jc w:val="center"/>
        <w:rPr>
          <w:rFonts w:eastAsiaTheme="minorHAnsi"/>
          <w:bCs/>
          <w:lang w:eastAsia="en-US"/>
        </w:rPr>
      </w:pPr>
      <w:r w:rsidRPr="00D42EC3">
        <w:rPr>
          <w:rFonts w:eastAsiaTheme="minorHAnsi"/>
          <w:bCs/>
          <w:lang w:eastAsia="en-US"/>
        </w:rPr>
        <w:t>***</w:t>
      </w:r>
    </w:p>
    <w:p w:rsidR="00170018" w:rsidRDefault="00170018" w:rsidP="00170018">
      <w:r w:rsidRPr="00EE53FF"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170018" w:rsidRPr="00D0589B" w:rsidRDefault="00170018" w:rsidP="00170018"/>
    <w:p w:rsidR="00946F03" w:rsidRDefault="00946F03"/>
    <w:sectPr w:rsidR="00946F03" w:rsidSect="00426311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96"/>
    <w:rsid w:val="00084CC1"/>
    <w:rsid w:val="00095814"/>
    <w:rsid w:val="00103A20"/>
    <w:rsid w:val="00113750"/>
    <w:rsid w:val="00145B16"/>
    <w:rsid w:val="0015218E"/>
    <w:rsid w:val="00170018"/>
    <w:rsid w:val="001F5DDC"/>
    <w:rsid w:val="00226FE1"/>
    <w:rsid w:val="00240342"/>
    <w:rsid w:val="00270089"/>
    <w:rsid w:val="002D78DA"/>
    <w:rsid w:val="00307A0E"/>
    <w:rsid w:val="00343385"/>
    <w:rsid w:val="004E6747"/>
    <w:rsid w:val="00550032"/>
    <w:rsid w:val="005716CC"/>
    <w:rsid w:val="005D4488"/>
    <w:rsid w:val="006030AD"/>
    <w:rsid w:val="006402BD"/>
    <w:rsid w:val="006463FD"/>
    <w:rsid w:val="00662EC4"/>
    <w:rsid w:val="006E0E9D"/>
    <w:rsid w:val="00735566"/>
    <w:rsid w:val="00762178"/>
    <w:rsid w:val="00794B5A"/>
    <w:rsid w:val="008C469D"/>
    <w:rsid w:val="00946F03"/>
    <w:rsid w:val="00985104"/>
    <w:rsid w:val="00A0450C"/>
    <w:rsid w:val="00A104D0"/>
    <w:rsid w:val="00A71896"/>
    <w:rsid w:val="00A825B1"/>
    <w:rsid w:val="00AA1284"/>
    <w:rsid w:val="00AC69F5"/>
    <w:rsid w:val="00B36BEC"/>
    <w:rsid w:val="00BE74BB"/>
    <w:rsid w:val="00BE76C9"/>
    <w:rsid w:val="00CD438D"/>
    <w:rsid w:val="00D838B6"/>
    <w:rsid w:val="00D9567B"/>
    <w:rsid w:val="00E00977"/>
    <w:rsid w:val="00EB60F5"/>
    <w:rsid w:val="00F15F8A"/>
    <w:rsid w:val="00F735A8"/>
    <w:rsid w:val="00F822E6"/>
    <w:rsid w:val="00FE1E60"/>
    <w:rsid w:val="00F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71896"/>
    <w:rPr>
      <w:color w:val="0000FF"/>
      <w:u w:val="single"/>
    </w:rPr>
  </w:style>
  <w:style w:type="paragraph" w:styleId="a4">
    <w:name w:val="Block Text"/>
    <w:basedOn w:val="a"/>
    <w:unhideWhenUsed/>
    <w:rsid w:val="00A71896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A718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A71896"/>
    <w:pPr>
      <w:spacing w:after="240"/>
      <w:ind w:firstLine="720"/>
    </w:pPr>
    <w:rPr>
      <w:rFonts w:ascii="Arial" w:hAnsi="Arial"/>
      <w:szCs w:val="20"/>
      <w:lang w:val="en-US" w:eastAsia="en-US"/>
    </w:rPr>
  </w:style>
  <w:style w:type="character" w:styleId="a6">
    <w:name w:val="annotation reference"/>
    <w:basedOn w:val="a0"/>
    <w:uiPriority w:val="99"/>
    <w:semiHidden/>
    <w:unhideWhenUsed/>
    <w:rsid w:val="00A718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189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71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18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89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170018"/>
    <w:pPr>
      <w:spacing w:before="100" w:beforeAutospacing="1" w:after="100" w:afterAutospacing="1"/>
    </w:pPr>
  </w:style>
  <w:style w:type="paragraph" w:styleId="ac">
    <w:name w:val="annotation subject"/>
    <w:basedOn w:val="a7"/>
    <w:next w:val="a7"/>
    <w:link w:val="ad"/>
    <w:uiPriority w:val="99"/>
    <w:semiHidden/>
    <w:unhideWhenUsed/>
    <w:rsid w:val="00103A20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103A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71896"/>
    <w:rPr>
      <w:color w:val="0000FF"/>
      <w:u w:val="single"/>
    </w:rPr>
  </w:style>
  <w:style w:type="paragraph" w:styleId="a4">
    <w:name w:val="Block Text"/>
    <w:basedOn w:val="a"/>
    <w:unhideWhenUsed/>
    <w:rsid w:val="00A71896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A718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A71896"/>
    <w:pPr>
      <w:spacing w:after="240"/>
      <w:ind w:firstLine="720"/>
    </w:pPr>
    <w:rPr>
      <w:rFonts w:ascii="Arial" w:hAnsi="Arial"/>
      <w:szCs w:val="20"/>
      <w:lang w:val="en-US" w:eastAsia="en-US"/>
    </w:rPr>
  </w:style>
  <w:style w:type="character" w:styleId="a6">
    <w:name w:val="annotation reference"/>
    <w:basedOn w:val="a0"/>
    <w:uiPriority w:val="99"/>
    <w:semiHidden/>
    <w:unhideWhenUsed/>
    <w:rsid w:val="00A718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189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71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18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89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170018"/>
    <w:pPr>
      <w:spacing w:before="100" w:beforeAutospacing="1" w:after="100" w:afterAutospacing="1"/>
    </w:pPr>
  </w:style>
  <w:style w:type="paragraph" w:styleId="ac">
    <w:name w:val="annotation subject"/>
    <w:basedOn w:val="a7"/>
    <w:next w:val="a7"/>
    <w:link w:val="ad"/>
    <w:uiPriority w:val="99"/>
    <w:semiHidden/>
    <w:unhideWhenUsed/>
    <w:rsid w:val="00103A20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103A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 Екатерина Владимировна</dc:creator>
  <cp:lastModifiedBy>Усольцева Екатерина Владимировна</cp:lastModifiedBy>
  <cp:revision>2</cp:revision>
  <cp:lastPrinted>2015-03-04T09:44:00Z</cp:lastPrinted>
  <dcterms:created xsi:type="dcterms:W3CDTF">2015-12-02T12:08:00Z</dcterms:created>
  <dcterms:modified xsi:type="dcterms:W3CDTF">2015-12-02T12:08:00Z</dcterms:modified>
</cp:coreProperties>
</file>