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7" w:rsidRDefault="003A71B7" w:rsidP="003A71B7">
      <w:pPr>
        <w:pStyle w:val="a5"/>
      </w:pPr>
      <w:r>
        <w:rPr>
          <w:b/>
          <w:bCs/>
        </w:rPr>
        <w:t>14% арендодателей сдают жилье для погашения ипотеки</w:t>
      </w:r>
    </w:p>
    <w:p w:rsidR="003A71B7" w:rsidRDefault="003A71B7" w:rsidP="003A71B7">
      <w:pPr>
        <w:pStyle w:val="a5"/>
        <w:jc w:val="both"/>
      </w:pPr>
      <w:r>
        <w:rPr>
          <w:b/>
          <w:bCs/>
        </w:rPr>
        <w:t xml:space="preserve">Эксперты «НДВ-Недвижимость» изучили главные причины, побуждающие собственников сдавать свои квартиры в аренду. Как показала практика компании, в большинстве своем владельцы жилья нацелены на получение дополнительного заработка, хотя есть и другие варианты. </w:t>
      </w:r>
    </w:p>
    <w:p w:rsidR="003A71B7" w:rsidRDefault="003A71B7" w:rsidP="003A71B7">
      <w:pPr>
        <w:pStyle w:val="a5"/>
        <w:jc w:val="both"/>
      </w:pPr>
      <w:r>
        <w:t>Около 22% жителей Москвы и Подмосковья используют аренду для переезда в другой район. Одну квартиру можно сдавать, а другую</w:t>
      </w:r>
      <w:r w:rsidR="00686E91">
        <w:t xml:space="preserve">, подходящую по площади или месторасположению, </w:t>
      </w:r>
      <w:r>
        <w:t>снимать. Подобный вариант интересен динамичным людям, желающим сократить время на дорогу до работы или учебы. Кроме того, двойная аренда поможет тем, кому необходимо пожить рядом с родственниками или друзьями. Менять жилье необязательно - могут возникнуть новые запросы, и потребуется друг</w:t>
      </w:r>
      <w:r w:rsidR="00686E91">
        <w:t>ая квартира</w:t>
      </w:r>
      <w:proofErr w:type="gramStart"/>
      <w:r>
        <w:t xml:space="preserve"> </w:t>
      </w:r>
      <w:r w:rsidR="00686E91">
        <w:t>.</w:t>
      </w:r>
      <w:proofErr w:type="gramEnd"/>
      <w:r w:rsidR="00686E91">
        <w:t xml:space="preserve"> </w:t>
      </w:r>
      <w:r>
        <w:t xml:space="preserve">В этом случае у аренды есть важное преимущество: мобильность. </w:t>
      </w:r>
    </w:p>
    <w:p w:rsidR="003A71B7" w:rsidRDefault="00686E91" w:rsidP="003A71B7">
      <w:pPr>
        <w:pStyle w:val="a5"/>
        <w:jc w:val="both"/>
      </w:pPr>
      <w:r>
        <w:t>14% собственников</w:t>
      </w:r>
      <w:bookmarkStart w:id="0" w:name="_GoBack"/>
      <w:bookmarkEnd w:id="0"/>
      <w:r w:rsidR="003A71B7">
        <w:t xml:space="preserve"> сдают свое жилье, чтобы погашать часть платежей по ипотеке. Получаемого дохода вполне достаточно, чтобы существенно снизить нагрузку на семейный бюджет. Квартиру </w:t>
      </w:r>
      <w:proofErr w:type="gramStart"/>
      <w:r w:rsidR="003A71B7">
        <w:t>эконом-класса</w:t>
      </w:r>
      <w:proofErr w:type="gramEnd"/>
      <w:r w:rsidR="003A71B7">
        <w:t xml:space="preserve"> в Москве можно сдать за 25 000-30 000 рублей в месяц, не говоря уже о вариантах выше уровнем.</w:t>
      </w:r>
    </w:p>
    <w:p w:rsidR="003A71B7" w:rsidRDefault="003A71B7" w:rsidP="003A71B7">
      <w:pPr>
        <w:pStyle w:val="a5"/>
        <w:jc w:val="both"/>
      </w:pPr>
      <w:r>
        <w:t xml:space="preserve">Еще 14% арендодателей живут только за счет аренды. Квартира для них является единственным источником дохода. В указанную категорию входят и физические лица, получившие жилье в качестве наследства, и профессиональные рантье, для которых аренда стала полноценным бизнесом. Кроме того, сюда можно отнести тех, кто создает хостелы на правах субаренды. </w:t>
      </w:r>
    </w:p>
    <w:p w:rsidR="003A71B7" w:rsidRDefault="003A71B7" w:rsidP="003A71B7">
      <w:pPr>
        <w:pStyle w:val="a5"/>
        <w:jc w:val="both"/>
      </w:pPr>
      <w:r>
        <w:t xml:space="preserve">Чаще всего аренду используют для увеличения дохода (50%). Отметим, что данный вид заработка стал еще более актуальным в последнее время. Кризисные явления пошатнули финансовое положение многих россиян, и люди стараются восполнить свои потери с помощью аренды жилья. </w:t>
      </w:r>
    </w:p>
    <w:p w:rsidR="003A71B7" w:rsidRDefault="00686E91" w:rsidP="003A71B7">
      <w:pPr>
        <w:pStyle w:val="a5"/>
        <w:jc w:val="center"/>
      </w:pPr>
      <w:r>
        <w:rPr>
          <w:noProof/>
        </w:rPr>
        <w:drawing>
          <wp:inline distT="0" distB="0" distL="0" distR="0">
            <wp:extent cx="4078260" cy="2724150"/>
            <wp:effectExtent l="0" t="0" r="0" b="0"/>
            <wp:docPr id="2" name="Рисунок 2" descr="C:\Users\rUser\Desktop\график18июня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er\Desktop\график18июня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69"/>
    <w:rsid w:val="0005031C"/>
    <w:rsid w:val="001E3F69"/>
    <w:rsid w:val="002D214B"/>
    <w:rsid w:val="003A3BFE"/>
    <w:rsid w:val="003A71B7"/>
    <w:rsid w:val="00426A4A"/>
    <w:rsid w:val="00616F7C"/>
    <w:rsid w:val="00672BB0"/>
    <w:rsid w:val="00686E91"/>
    <w:rsid w:val="006E0828"/>
    <w:rsid w:val="007A3320"/>
    <w:rsid w:val="007D5D42"/>
    <w:rsid w:val="008B223D"/>
    <w:rsid w:val="008D5400"/>
    <w:rsid w:val="00B36AEB"/>
    <w:rsid w:val="00C04453"/>
    <w:rsid w:val="00D843C8"/>
    <w:rsid w:val="00D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00"/>
  </w:style>
  <w:style w:type="paragraph" w:styleId="5">
    <w:name w:val="heading 5"/>
    <w:basedOn w:val="a"/>
    <w:link w:val="50"/>
    <w:uiPriority w:val="9"/>
    <w:qFormat/>
    <w:rsid w:val="008D5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00"/>
  </w:style>
  <w:style w:type="paragraph" w:styleId="5">
    <w:name w:val="heading 5"/>
    <w:basedOn w:val="a"/>
    <w:link w:val="50"/>
    <w:uiPriority w:val="9"/>
    <w:qFormat/>
    <w:rsid w:val="008D5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11</cp:revision>
  <dcterms:created xsi:type="dcterms:W3CDTF">2015-06-17T13:43:00Z</dcterms:created>
  <dcterms:modified xsi:type="dcterms:W3CDTF">2015-06-19T07:38:00Z</dcterms:modified>
</cp:coreProperties>
</file>