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93" w:rsidRDefault="004A202B" w:rsidP="00DA7FF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2035 году предложение новостроек </w:t>
      </w:r>
      <w:r w:rsidR="00D86A93">
        <w:rPr>
          <w:rFonts w:ascii="Times New Roman" w:hAnsi="Times New Roman"/>
          <w:b/>
          <w:bCs/>
          <w:sz w:val="24"/>
          <w:szCs w:val="24"/>
        </w:rPr>
        <w:t>в Крыму вырастет в 3,5 раза</w:t>
      </w:r>
    </w:p>
    <w:p w:rsidR="004A202B" w:rsidRPr="004A202B" w:rsidRDefault="00D86A93" w:rsidP="00DA7FFE">
      <w:pPr>
        <w:rPr>
          <w:rFonts w:ascii="Times New Roman" w:hAnsi="Times New Roman"/>
          <w:bCs/>
          <w:i/>
          <w:sz w:val="24"/>
          <w:szCs w:val="24"/>
        </w:rPr>
      </w:pPr>
      <w:r w:rsidRPr="00D86A93">
        <w:rPr>
          <w:rFonts w:ascii="Times New Roman" w:hAnsi="Times New Roman"/>
          <w:bCs/>
          <w:i/>
          <w:sz w:val="24"/>
          <w:szCs w:val="24"/>
        </w:rPr>
        <w:t>С сообщением на эту тему</w:t>
      </w:r>
      <w:r w:rsidR="004A202B" w:rsidRPr="00D86A93">
        <w:rPr>
          <w:rFonts w:ascii="Times New Roman" w:hAnsi="Times New Roman"/>
          <w:bCs/>
          <w:i/>
          <w:sz w:val="24"/>
          <w:szCs w:val="24"/>
        </w:rPr>
        <w:t xml:space="preserve"> на</w:t>
      </w:r>
      <w:r w:rsidR="004A202B" w:rsidRPr="004A202B">
        <w:rPr>
          <w:rFonts w:ascii="Times New Roman" w:hAnsi="Times New Roman"/>
          <w:bCs/>
          <w:i/>
          <w:sz w:val="24"/>
          <w:szCs w:val="24"/>
        </w:rPr>
        <w:t xml:space="preserve"> Ялтинском международном экономическом форуме </w:t>
      </w:r>
      <w:r>
        <w:rPr>
          <w:rFonts w:ascii="Times New Roman" w:hAnsi="Times New Roman"/>
          <w:bCs/>
          <w:i/>
          <w:sz w:val="24"/>
          <w:szCs w:val="24"/>
        </w:rPr>
        <w:t xml:space="preserve">выступила </w:t>
      </w:r>
      <w:r w:rsidR="004A202B" w:rsidRPr="004A202B">
        <w:rPr>
          <w:rFonts w:ascii="Times New Roman" w:hAnsi="Times New Roman"/>
          <w:bCs/>
          <w:i/>
          <w:sz w:val="24"/>
          <w:szCs w:val="24"/>
        </w:rPr>
        <w:t>Ирина Доброхотова, председатель совета директоров «БЕСТ-Новострой».</w:t>
      </w:r>
    </w:p>
    <w:p w:rsidR="004A202B" w:rsidRDefault="004A202B" w:rsidP="00DA7FF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оценкам экспертов компании, реализации этого прогноза будет способствовать ряд важных факторов, которые уже сегодня оказывают серьезное положительное влияние на первичный рынок Респуб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лики Крым и г. Севастополя.</w:t>
      </w:r>
    </w:p>
    <w:p w:rsidR="004A202B" w:rsidRDefault="004A202B" w:rsidP="00DA7FF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списке основных драйверов развития крымского первичного рынка</w:t>
      </w:r>
      <w:r w:rsidR="00A20388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сохранение объема инвестиций и финансовой поддержки региона, строительство Керченского моста и скоростной трассы «Таврида», расширение и реконструкция пассажирских терминалов аэропорта в Симферополе и запуск аэропорта в Севастополе («</w:t>
      </w:r>
      <w:proofErr w:type="spellStart"/>
      <w:r>
        <w:rPr>
          <w:rFonts w:ascii="Times New Roman" w:hAnsi="Times New Roman"/>
          <w:bCs/>
          <w:sz w:val="24"/>
          <w:szCs w:val="24"/>
        </w:rPr>
        <w:t>Бельбек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»). Позитивную роль также сыграют открытие прямого железнодорожного сообщения с Россией, режим свободной экономической зону, открытие 2-й очереди </w:t>
      </w:r>
      <w:proofErr w:type="spellStart"/>
      <w:r>
        <w:rPr>
          <w:rFonts w:ascii="Times New Roman" w:hAnsi="Times New Roman"/>
          <w:bCs/>
          <w:sz w:val="24"/>
          <w:szCs w:val="24"/>
        </w:rPr>
        <w:t>энергомоста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Крым, колебания курса евро/доллара и формирование положительного имиджа региона.</w:t>
      </w:r>
    </w:p>
    <w:p w:rsidR="004A202B" w:rsidRDefault="004A202B" w:rsidP="004A202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«Благодаря этим факторам, к 2035 году</w:t>
      </w:r>
      <w:r w:rsidR="00B377DC">
        <w:rPr>
          <w:rFonts w:ascii="Times New Roman" w:hAnsi="Times New Roman"/>
          <w:bCs/>
          <w:sz w:val="24"/>
          <w:szCs w:val="24"/>
        </w:rPr>
        <w:t>, при благоприятном развитии событий,</w:t>
      </w:r>
      <w:r>
        <w:rPr>
          <w:rFonts w:ascii="Times New Roman" w:hAnsi="Times New Roman"/>
          <w:bCs/>
          <w:sz w:val="24"/>
          <w:szCs w:val="24"/>
        </w:rPr>
        <w:t xml:space="preserve"> мы ожидаем роста </w:t>
      </w:r>
      <w:r w:rsidRPr="00B377DC">
        <w:rPr>
          <w:rFonts w:ascii="Times New Roman" w:hAnsi="Times New Roman"/>
          <w:bCs/>
          <w:sz w:val="24"/>
          <w:szCs w:val="24"/>
        </w:rPr>
        <w:t>предложения с 9 377 до 35</w:t>
      </w:r>
      <w:r w:rsidR="00B377DC" w:rsidRPr="00B377DC">
        <w:rPr>
          <w:rFonts w:ascii="Times New Roman" w:hAnsi="Times New Roman"/>
          <w:bCs/>
          <w:sz w:val="24"/>
          <w:szCs w:val="24"/>
        </w:rPr>
        <w:t> </w:t>
      </w:r>
      <w:r w:rsidRPr="00B377DC">
        <w:rPr>
          <w:rFonts w:ascii="Times New Roman" w:hAnsi="Times New Roman"/>
          <w:bCs/>
          <w:sz w:val="24"/>
          <w:szCs w:val="24"/>
        </w:rPr>
        <w:t>550</w:t>
      </w:r>
      <w:r w:rsidR="00B377DC" w:rsidRPr="00B377DC">
        <w:rPr>
          <w:rFonts w:ascii="Times New Roman" w:hAnsi="Times New Roman"/>
          <w:bCs/>
          <w:sz w:val="24"/>
          <w:szCs w:val="24"/>
        </w:rPr>
        <w:t xml:space="preserve"> </w:t>
      </w:r>
      <w:r w:rsidRPr="00B377DC">
        <w:rPr>
          <w:rFonts w:ascii="Times New Roman" w:hAnsi="Times New Roman"/>
          <w:bCs/>
          <w:sz w:val="24"/>
          <w:szCs w:val="24"/>
        </w:rPr>
        <w:t>лотов</w:t>
      </w:r>
      <w:r>
        <w:rPr>
          <w:rFonts w:ascii="Times New Roman" w:hAnsi="Times New Roman"/>
          <w:bCs/>
          <w:sz w:val="24"/>
          <w:szCs w:val="24"/>
        </w:rPr>
        <w:t xml:space="preserve"> или  более чем в 3,5 раза. В пользу такого прогноза говорит также тот факт, что и в Крыму, и в Севастополе </w:t>
      </w:r>
      <w:r w:rsidRPr="004A202B">
        <w:rPr>
          <w:rFonts w:ascii="Times New Roman" w:hAnsi="Times New Roman"/>
          <w:bCs/>
          <w:sz w:val="24"/>
          <w:szCs w:val="24"/>
        </w:rPr>
        <w:t xml:space="preserve">уровень обеспеченности населения жильем </w:t>
      </w:r>
      <w:r>
        <w:rPr>
          <w:rFonts w:ascii="Times New Roman" w:hAnsi="Times New Roman"/>
          <w:bCs/>
          <w:sz w:val="24"/>
          <w:szCs w:val="24"/>
        </w:rPr>
        <w:t xml:space="preserve">составляет 16,5 кв. м, что значительно ниже </w:t>
      </w:r>
      <w:r w:rsidRPr="004A202B">
        <w:rPr>
          <w:rFonts w:ascii="Times New Roman" w:hAnsi="Times New Roman"/>
          <w:bCs/>
          <w:sz w:val="24"/>
          <w:szCs w:val="24"/>
        </w:rPr>
        <w:t>среднероссийского показателя</w:t>
      </w:r>
      <w:r>
        <w:rPr>
          <w:rFonts w:ascii="Times New Roman" w:hAnsi="Times New Roman"/>
          <w:bCs/>
          <w:sz w:val="24"/>
          <w:szCs w:val="24"/>
        </w:rPr>
        <w:t xml:space="preserve"> в 24 кв. м на человека», </w:t>
      </w:r>
      <w:r w:rsidR="00A20388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поясняет </w:t>
      </w:r>
      <w:r w:rsidRPr="00A20388">
        <w:rPr>
          <w:rFonts w:ascii="Times New Roman" w:hAnsi="Times New Roman"/>
          <w:b/>
          <w:bCs/>
          <w:sz w:val="24"/>
          <w:szCs w:val="24"/>
        </w:rPr>
        <w:t>И</w:t>
      </w:r>
      <w:r w:rsidR="00A20388" w:rsidRPr="00A20388">
        <w:rPr>
          <w:rFonts w:ascii="Times New Roman" w:hAnsi="Times New Roman"/>
          <w:b/>
          <w:bCs/>
          <w:sz w:val="24"/>
          <w:szCs w:val="24"/>
        </w:rPr>
        <w:t>рина</w:t>
      </w:r>
      <w:r w:rsidRPr="00A20388">
        <w:rPr>
          <w:rFonts w:ascii="Times New Roman" w:hAnsi="Times New Roman"/>
          <w:b/>
          <w:bCs/>
          <w:sz w:val="24"/>
          <w:szCs w:val="24"/>
        </w:rPr>
        <w:t xml:space="preserve"> Доброхотова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A202B" w:rsidRDefault="004A202B" w:rsidP="00DA7FFE">
      <w:pPr>
        <w:rPr>
          <w:rFonts w:ascii="Times New Roman" w:hAnsi="Times New Roman"/>
          <w:sz w:val="24"/>
          <w:szCs w:val="24"/>
        </w:rPr>
      </w:pPr>
      <w:r w:rsidRPr="004A202B">
        <w:rPr>
          <w:rFonts w:ascii="Times New Roman" w:hAnsi="Times New Roman"/>
          <w:bCs/>
          <w:sz w:val="24"/>
          <w:szCs w:val="24"/>
        </w:rPr>
        <w:t xml:space="preserve">Ситуация </w:t>
      </w:r>
      <w:r>
        <w:rPr>
          <w:rFonts w:ascii="Times New Roman" w:hAnsi="Times New Roman"/>
          <w:bCs/>
          <w:sz w:val="24"/>
          <w:szCs w:val="24"/>
        </w:rPr>
        <w:t xml:space="preserve">действительно </w:t>
      </w:r>
      <w:r w:rsidRPr="004A202B">
        <w:rPr>
          <w:rFonts w:ascii="Times New Roman" w:hAnsi="Times New Roman"/>
          <w:bCs/>
          <w:sz w:val="24"/>
          <w:szCs w:val="24"/>
        </w:rPr>
        <w:t xml:space="preserve">нормализуется, </w:t>
      </w:r>
      <w:r>
        <w:rPr>
          <w:rFonts w:ascii="Times New Roman" w:hAnsi="Times New Roman"/>
          <w:bCs/>
          <w:sz w:val="24"/>
          <w:szCs w:val="24"/>
        </w:rPr>
        <w:t xml:space="preserve">с середины 2016 года, сразу по завершении перехода строительной отрасли полуострова </w:t>
      </w:r>
      <w:r w:rsidRPr="004A202B">
        <w:rPr>
          <w:rFonts w:ascii="Times New Roman" w:hAnsi="Times New Roman"/>
          <w:bCs/>
          <w:sz w:val="24"/>
          <w:szCs w:val="24"/>
        </w:rPr>
        <w:t>к применению российских норм</w:t>
      </w:r>
      <w:r>
        <w:rPr>
          <w:rFonts w:ascii="Times New Roman" w:hAnsi="Times New Roman"/>
          <w:bCs/>
          <w:sz w:val="24"/>
          <w:szCs w:val="24"/>
        </w:rPr>
        <w:t>,</w:t>
      </w:r>
      <w:r w:rsidRPr="004A202B">
        <w:rPr>
          <w:rFonts w:ascii="Times New Roman" w:hAnsi="Times New Roman"/>
          <w:bCs/>
          <w:sz w:val="24"/>
          <w:szCs w:val="24"/>
        </w:rPr>
        <w:t xml:space="preserve"> рынок новостроек уверенно </w:t>
      </w:r>
      <w:r>
        <w:rPr>
          <w:rFonts w:ascii="Times New Roman" w:hAnsi="Times New Roman"/>
          <w:bCs/>
          <w:sz w:val="24"/>
          <w:szCs w:val="24"/>
        </w:rPr>
        <w:t>движется к обозначенным цифрам. В частности, п</w:t>
      </w:r>
      <w:r w:rsidRPr="004A202B">
        <w:rPr>
          <w:rFonts w:ascii="Times New Roman" w:hAnsi="Times New Roman"/>
          <w:bCs/>
          <w:sz w:val="24"/>
          <w:szCs w:val="24"/>
        </w:rPr>
        <w:t xml:space="preserve">о итогам 2016 года на полуострове введено в эксплуатацию 285 тыс. кв. м., а в этом </w:t>
      </w:r>
      <w:r>
        <w:rPr>
          <w:rFonts w:ascii="Times New Roman" w:hAnsi="Times New Roman"/>
          <w:bCs/>
          <w:sz w:val="24"/>
          <w:szCs w:val="24"/>
        </w:rPr>
        <w:t xml:space="preserve">году </w:t>
      </w:r>
      <w:r w:rsidRPr="004A202B">
        <w:rPr>
          <w:rFonts w:ascii="Times New Roman" w:hAnsi="Times New Roman"/>
          <w:bCs/>
          <w:sz w:val="24"/>
          <w:szCs w:val="24"/>
        </w:rPr>
        <w:t>в Республике Крым рассчитывают сдать уже более 300 тыс. кв. м</w:t>
      </w:r>
      <w:r w:rsidR="00A20388">
        <w:rPr>
          <w:rFonts w:ascii="Times New Roman" w:hAnsi="Times New Roman"/>
          <w:sz w:val="24"/>
          <w:szCs w:val="24"/>
        </w:rPr>
        <w:t>, а в Севастополе –</w:t>
      </w:r>
      <w:r w:rsidRPr="004A202B">
        <w:rPr>
          <w:rFonts w:ascii="Times New Roman" w:hAnsi="Times New Roman"/>
          <w:sz w:val="24"/>
          <w:szCs w:val="24"/>
        </w:rPr>
        <w:t xml:space="preserve"> около 370 кв. м</w:t>
      </w:r>
      <w:r>
        <w:rPr>
          <w:rFonts w:ascii="Times New Roman" w:hAnsi="Times New Roman"/>
          <w:sz w:val="24"/>
          <w:szCs w:val="24"/>
        </w:rPr>
        <w:t xml:space="preserve"> (плюс 5 и 26% соответственно относительно результатов прошлого года). </w:t>
      </w:r>
    </w:p>
    <w:p w:rsidR="004A202B" w:rsidRDefault="004A202B" w:rsidP="00DA7FF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Между тем, спрос на новостройки Крыма сейчас формируется </w:t>
      </w:r>
      <w:r w:rsidRPr="00A20388">
        <w:rPr>
          <w:rFonts w:ascii="Times New Roman" w:hAnsi="Times New Roman"/>
          <w:b/>
          <w:bCs/>
          <w:sz w:val="24"/>
          <w:szCs w:val="24"/>
        </w:rPr>
        <w:t>преимущественно за счет покупателей из других регионов России</w:t>
      </w:r>
      <w:r>
        <w:rPr>
          <w:rFonts w:ascii="Times New Roman" w:hAnsi="Times New Roman"/>
          <w:bCs/>
          <w:sz w:val="24"/>
          <w:szCs w:val="24"/>
        </w:rPr>
        <w:t xml:space="preserve"> – доля жителей полуострова составляет всего 10% от общего числа покупок. При этом на жителей обеих российских столиц приходится  60% сделок, из которых 40% совершается москвичами и 20% </w:t>
      </w:r>
      <w:r w:rsidR="00A20388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жителями Санкт-Петербурга. Еще четверть от общего объема сделок заключается жителями сырьевых регионов России, а на покупателей из остальных областей страны приходится 5%.</w:t>
      </w:r>
    </w:p>
    <w:p w:rsidR="00E84C8E" w:rsidRDefault="004A202B" w:rsidP="00DA7FF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Что же касается цен, то они существенно разнятся в зависимости от расположения недвижимости. К примеру, на Южном берегу Крыма средняя стоимость квадратного метра </w:t>
      </w:r>
      <w:r w:rsidR="00E84C8E">
        <w:rPr>
          <w:rFonts w:ascii="Times New Roman" w:hAnsi="Times New Roman"/>
          <w:bCs/>
          <w:sz w:val="24"/>
          <w:szCs w:val="24"/>
        </w:rPr>
        <w:t xml:space="preserve">сопоставима с ценой </w:t>
      </w:r>
      <w:r>
        <w:rPr>
          <w:rFonts w:ascii="Times New Roman" w:hAnsi="Times New Roman"/>
          <w:bCs/>
          <w:sz w:val="24"/>
          <w:szCs w:val="24"/>
        </w:rPr>
        <w:t xml:space="preserve">метра в новостройках Новой Москвы и </w:t>
      </w:r>
      <w:r w:rsidR="00E84C8E">
        <w:rPr>
          <w:rFonts w:ascii="Times New Roman" w:hAnsi="Times New Roman"/>
          <w:bCs/>
          <w:sz w:val="24"/>
          <w:szCs w:val="24"/>
        </w:rPr>
        <w:t xml:space="preserve">достигает 84 тыс. руб. </w:t>
      </w:r>
    </w:p>
    <w:p w:rsidR="004A202B" w:rsidRDefault="00E84C8E" w:rsidP="00DA7FF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4A202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столице</w:t>
      </w:r>
      <w:r w:rsidR="004A202B">
        <w:rPr>
          <w:rFonts w:ascii="Times New Roman" w:hAnsi="Times New Roman"/>
          <w:bCs/>
          <w:sz w:val="24"/>
          <w:szCs w:val="24"/>
        </w:rPr>
        <w:t xml:space="preserve"> полуострова и Севастополе средн</w:t>
      </w:r>
      <w:r>
        <w:rPr>
          <w:rFonts w:ascii="Times New Roman" w:hAnsi="Times New Roman"/>
          <w:bCs/>
          <w:sz w:val="24"/>
          <w:szCs w:val="24"/>
        </w:rPr>
        <w:t>яя цена метра составляет</w:t>
      </w:r>
      <w:r w:rsidR="004A202B">
        <w:rPr>
          <w:rFonts w:ascii="Times New Roman" w:hAnsi="Times New Roman"/>
          <w:bCs/>
          <w:sz w:val="24"/>
          <w:szCs w:val="24"/>
        </w:rPr>
        <w:t xml:space="preserve"> метра </w:t>
      </w:r>
      <w:r>
        <w:rPr>
          <w:rFonts w:ascii="Times New Roman" w:hAnsi="Times New Roman"/>
          <w:bCs/>
          <w:sz w:val="24"/>
          <w:szCs w:val="24"/>
        </w:rPr>
        <w:t xml:space="preserve">65 и 67 тыс. рублей соответственно, что аналогично среднему ценнику </w:t>
      </w:r>
      <w:r w:rsidR="004A202B">
        <w:rPr>
          <w:rFonts w:ascii="Times New Roman" w:hAnsi="Times New Roman"/>
          <w:bCs/>
          <w:sz w:val="24"/>
          <w:szCs w:val="24"/>
        </w:rPr>
        <w:t>в Подмосковье.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A202B" w:rsidRDefault="004A202B" w:rsidP="00DA7FFE">
      <w:pPr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1CA9F78" wp14:editId="345B2632">
            <wp:extent cx="4038600" cy="5343525"/>
            <wp:effectExtent l="19050" t="19050" r="19050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343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2A63" w:rsidRDefault="00952A63" w:rsidP="002C1A8C">
      <w:pPr>
        <w:jc w:val="both"/>
        <w:rPr>
          <w:rFonts w:ascii="Times New Roman" w:hAnsi="Times New Roman"/>
          <w:bCs/>
          <w:sz w:val="24"/>
          <w:szCs w:val="24"/>
        </w:rPr>
      </w:pPr>
    </w:p>
    <w:p w:rsidR="004A202B" w:rsidRDefault="004A202B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lastRenderedPageBreak/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="00CD645B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>).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 w:rsidR="0070160F"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8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="0070160F" w:rsidRPr="0070160F">
        <w:rPr>
          <w:rStyle w:val="aa"/>
          <w:rFonts w:ascii="Times New Roman" w:hAnsi="Times New Roman"/>
          <w:sz w:val="20"/>
          <w:szCs w:val="20"/>
        </w:rPr>
        <w:t>.</w:t>
      </w:r>
      <w:r w:rsidR="0070160F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D86A93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D86A93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0357D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4D" w:rsidRDefault="00B23C4D" w:rsidP="009138C5">
      <w:pPr>
        <w:spacing w:after="0" w:line="240" w:lineRule="auto"/>
      </w:pPr>
      <w:r>
        <w:separator/>
      </w:r>
    </w:p>
  </w:endnote>
  <w:endnote w:type="continuationSeparator" w:id="0">
    <w:p w:rsidR="00B23C4D" w:rsidRDefault="00B23C4D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4D" w:rsidRDefault="00B23C4D" w:rsidP="009138C5">
      <w:pPr>
        <w:spacing w:after="0" w:line="240" w:lineRule="auto"/>
      </w:pPr>
      <w:r>
        <w:separator/>
      </w:r>
    </w:p>
  </w:footnote>
  <w:footnote w:type="continuationSeparator" w:id="0">
    <w:p w:rsidR="00B23C4D" w:rsidRDefault="00B23C4D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D" w:rsidRPr="00C036AF" w:rsidRDefault="00DA7FFE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231FB9D1" wp14:editId="1328433F">
          <wp:simplePos x="0" y="0"/>
          <wp:positionH relativeFrom="column">
            <wp:posOffset>2186940</wp:posOffset>
          </wp:positionH>
          <wp:positionV relativeFrom="paragraph">
            <wp:posOffset>7620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084D61EE" wp14:editId="1BB28C07">
          <wp:simplePos x="0" y="0"/>
          <wp:positionH relativeFrom="margin">
            <wp:posOffset>4437380</wp:posOffset>
          </wp:positionH>
          <wp:positionV relativeFrom="paragraph">
            <wp:posOffset>7620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28D" w:rsidRPr="00C036AF">
      <w:rPr>
        <w:rFonts w:ascii="Cambria" w:hAnsi="Cambria"/>
        <w:sz w:val="20"/>
        <w:szCs w:val="20"/>
      </w:rPr>
      <w:t>Пресс-релиз</w:t>
    </w:r>
    <w:r w:rsidR="00DF728D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DF728D" w:rsidRDefault="004A202B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24</w:t>
    </w:r>
    <w:r w:rsidR="00DF728D" w:rsidRPr="00C036AF">
      <w:rPr>
        <w:rFonts w:ascii="Cambria" w:hAnsi="Cambria"/>
        <w:sz w:val="20"/>
        <w:szCs w:val="20"/>
      </w:rPr>
      <w:t>.</w:t>
    </w:r>
    <w:r w:rsidR="00DF728D">
      <w:rPr>
        <w:rFonts w:ascii="Cambria" w:hAnsi="Cambria"/>
        <w:sz w:val="20"/>
        <w:szCs w:val="20"/>
      </w:rPr>
      <w:t>0</w:t>
    </w:r>
    <w:r w:rsidR="00F463C1">
      <w:rPr>
        <w:rFonts w:ascii="Cambria" w:hAnsi="Cambria"/>
        <w:sz w:val="20"/>
        <w:szCs w:val="20"/>
      </w:rPr>
      <w:t>4</w:t>
    </w:r>
    <w:r w:rsidR="00DF728D">
      <w:rPr>
        <w:rFonts w:ascii="Cambria" w:hAnsi="Cambria"/>
        <w:sz w:val="20"/>
        <w:szCs w:val="20"/>
      </w:rPr>
      <w:t>.2017.</w:t>
    </w:r>
  </w:p>
  <w:p w:rsidR="00DF728D" w:rsidRPr="00C036AF" w:rsidRDefault="00DF728D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DF728D" w:rsidRPr="00C036AF" w:rsidRDefault="00DF728D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DF728D" w:rsidRDefault="00DF728D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DF728D" w:rsidRDefault="00DF72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57350"/>
    <w:rsid w:val="00071137"/>
    <w:rsid w:val="0007338F"/>
    <w:rsid w:val="00074090"/>
    <w:rsid w:val="00075B6A"/>
    <w:rsid w:val="000A4569"/>
    <w:rsid w:val="000C16C9"/>
    <w:rsid w:val="000D1C9C"/>
    <w:rsid w:val="000D2578"/>
    <w:rsid w:val="000E1CE1"/>
    <w:rsid w:val="000E248C"/>
    <w:rsid w:val="000E39DE"/>
    <w:rsid w:val="000E7A16"/>
    <w:rsid w:val="000F1FAC"/>
    <w:rsid w:val="00114B80"/>
    <w:rsid w:val="001177C7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3462"/>
    <w:rsid w:val="001C6025"/>
    <w:rsid w:val="001D088D"/>
    <w:rsid w:val="001E4E7D"/>
    <w:rsid w:val="00205EA3"/>
    <w:rsid w:val="00213175"/>
    <w:rsid w:val="00216C99"/>
    <w:rsid w:val="00217CD0"/>
    <w:rsid w:val="002254C0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F06C2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61C8"/>
    <w:rsid w:val="00497055"/>
    <w:rsid w:val="004A202B"/>
    <w:rsid w:val="004A2DEC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C4C98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70D4A"/>
    <w:rsid w:val="00681A92"/>
    <w:rsid w:val="006A2012"/>
    <w:rsid w:val="006A4B87"/>
    <w:rsid w:val="006B6938"/>
    <w:rsid w:val="006C02E8"/>
    <w:rsid w:val="006C40E3"/>
    <w:rsid w:val="006E0144"/>
    <w:rsid w:val="006F1A34"/>
    <w:rsid w:val="0070160F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3557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87C31"/>
    <w:rsid w:val="00993809"/>
    <w:rsid w:val="00993C14"/>
    <w:rsid w:val="009A6762"/>
    <w:rsid w:val="009B3CD0"/>
    <w:rsid w:val="009B4715"/>
    <w:rsid w:val="009C751C"/>
    <w:rsid w:val="009D3328"/>
    <w:rsid w:val="009F5CF5"/>
    <w:rsid w:val="00A0399A"/>
    <w:rsid w:val="00A15936"/>
    <w:rsid w:val="00A20388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D60D3"/>
    <w:rsid w:val="00AD6F93"/>
    <w:rsid w:val="00AD7EB0"/>
    <w:rsid w:val="00AE0BB2"/>
    <w:rsid w:val="00AE564D"/>
    <w:rsid w:val="00AF4302"/>
    <w:rsid w:val="00B01B12"/>
    <w:rsid w:val="00B14409"/>
    <w:rsid w:val="00B23C4D"/>
    <w:rsid w:val="00B27D47"/>
    <w:rsid w:val="00B377DC"/>
    <w:rsid w:val="00B40664"/>
    <w:rsid w:val="00B4410D"/>
    <w:rsid w:val="00B76A70"/>
    <w:rsid w:val="00B83CDD"/>
    <w:rsid w:val="00B930DD"/>
    <w:rsid w:val="00BB1F55"/>
    <w:rsid w:val="00BC3BCD"/>
    <w:rsid w:val="00BD04C9"/>
    <w:rsid w:val="00BD6736"/>
    <w:rsid w:val="00C036AF"/>
    <w:rsid w:val="00C10F90"/>
    <w:rsid w:val="00C33C0C"/>
    <w:rsid w:val="00C47B71"/>
    <w:rsid w:val="00C51749"/>
    <w:rsid w:val="00C56317"/>
    <w:rsid w:val="00C62F96"/>
    <w:rsid w:val="00C65F4E"/>
    <w:rsid w:val="00C71712"/>
    <w:rsid w:val="00C77B6F"/>
    <w:rsid w:val="00C83CD2"/>
    <w:rsid w:val="00C92170"/>
    <w:rsid w:val="00C92AE9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69D2"/>
    <w:rsid w:val="00D574B2"/>
    <w:rsid w:val="00D66228"/>
    <w:rsid w:val="00D70D07"/>
    <w:rsid w:val="00D86A30"/>
    <w:rsid w:val="00D86A93"/>
    <w:rsid w:val="00DA11FF"/>
    <w:rsid w:val="00DA3F8D"/>
    <w:rsid w:val="00DA6D6B"/>
    <w:rsid w:val="00DA7FFE"/>
    <w:rsid w:val="00DC3C6D"/>
    <w:rsid w:val="00DC4B81"/>
    <w:rsid w:val="00DC68E9"/>
    <w:rsid w:val="00DD59CF"/>
    <w:rsid w:val="00DE6BB3"/>
    <w:rsid w:val="00DF0786"/>
    <w:rsid w:val="00DF3EF3"/>
    <w:rsid w:val="00DF728D"/>
    <w:rsid w:val="00E23895"/>
    <w:rsid w:val="00E25A21"/>
    <w:rsid w:val="00E43B1D"/>
    <w:rsid w:val="00E45200"/>
    <w:rsid w:val="00E779DB"/>
    <w:rsid w:val="00E82406"/>
    <w:rsid w:val="00E84C8E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F16BC4"/>
    <w:rsid w:val="00F20DA6"/>
    <w:rsid w:val="00F338D8"/>
    <w:rsid w:val="00F37586"/>
    <w:rsid w:val="00F44D92"/>
    <w:rsid w:val="00F45912"/>
    <w:rsid w:val="00F463C1"/>
    <w:rsid w:val="00F605F0"/>
    <w:rsid w:val="00F6543C"/>
    <w:rsid w:val="00F75544"/>
    <w:rsid w:val="00F83CB5"/>
    <w:rsid w:val="00F96A3C"/>
    <w:rsid w:val="00FB29D5"/>
    <w:rsid w:val="00FC59EE"/>
    <w:rsid w:val="00FD289A"/>
    <w:rsid w:val="00FD5894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map.p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ksimova@best-novo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chistyakova@best-novostro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897</Words>
  <Characters>5428</Characters>
  <Application>Microsoft Office Word</Application>
  <DocSecurity>0</DocSecurity>
  <Lines>115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6265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Алевтина </cp:lastModifiedBy>
  <cp:revision>4</cp:revision>
  <dcterms:created xsi:type="dcterms:W3CDTF">2017-04-24T06:50:00Z</dcterms:created>
  <dcterms:modified xsi:type="dcterms:W3CDTF">2017-04-25T10:25:00Z</dcterms:modified>
</cp:coreProperties>
</file>