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AA" w:rsidRPr="0040435C" w:rsidRDefault="00477B8F">
      <w:pPr>
        <w:tabs>
          <w:tab w:val="left" w:pos="709"/>
          <w:tab w:val="left" w:pos="851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40435C">
        <w:rPr>
          <w:rFonts w:ascii="Times New Roman" w:hAnsi="Times New Roman"/>
          <w:b/>
          <w:sz w:val="24"/>
          <w:szCs w:val="24"/>
        </w:rPr>
        <w:t>Пресс-релиз</w:t>
      </w:r>
      <w:r w:rsidRPr="0040435C">
        <w:rPr>
          <w:rFonts w:ascii="Times New Roman" w:hAnsi="Times New Roman"/>
          <w:b/>
          <w:sz w:val="24"/>
          <w:szCs w:val="24"/>
        </w:rPr>
        <w:tab/>
      </w:r>
      <w:r w:rsidRPr="0040435C">
        <w:rPr>
          <w:rFonts w:ascii="Times New Roman" w:hAnsi="Times New Roman"/>
          <w:b/>
          <w:sz w:val="24"/>
          <w:szCs w:val="24"/>
        </w:rPr>
        <w:tab/>
      </w:r>
      <w:r w:rsidRPr="0040435C">
        <w:rPr>
          <w:rFonts w:ascii="Times New Roman" w:hAnsi="Times New Roman"/>
          <w:b/>
          <w:sz w:val="24"/>
          <w:szCs w:val="24"/>
        </w:rPr>
        <w:tab/>
      </w:r>
      <w:r w:rsidRPr="0040435C">
        <w:rPr>
          <w:rFonts w:ascii="Times New Roman" w:hAnsi="Times New Roman"/>
          <w:b/>
          <w:sz w:val="24"/>
          <w:szCs w:val="24"/>
        </w:rPr>
        <w:tab/>
      </w:r>
      <w:r w:rsidRPr="0040435C">
        <w:rPr>
          <w:rFonts w:ascii="Times New Roman" w:hAnsi="Times New Roman"/>
          <w:b/>
          <w:sz w:val="24"/>
          <w:szCs w:val="24"/>
        </w:rPr>
        <w:tab/>
      </w:r>
      <w:r w:rsidRPr="0040435C">
        <w:rPr>
          <w:rFonts w:ascii="Times New Roman" w:hAnsi="Times New Roman"/>
          <w:b/>
          <w:sz w:val="24"/>
          <w:szCs w:val="24"/>
        </w:rPr>
        <w:tab/>
      </w:r>
      <w:r w:rsidR="00E04654" w:rsidRPr="0040435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763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373" cy="730658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:rsidR="001E7CAA" w:rsidRPr="0040435C" w:rsidRDefault="00477B8F">
      <w:pPr>
        <w:tabs>
          <w:tab w:val="left" w:pos="709"/>
          <w:tab w:val="left" w:pos="851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40435C">
        <w:rPr>
          <w:rFonts w:ascii="Times New Roman" w:hAnsi="Times New Roman"/>
          <w:b/>
          <w:sz w:val="24"/>
          <w:szCs w:val="24"/>
        </w:rPr>
        <w:t>Москва</w:t>
      </w:r>
    </w:p>
    <w:p w:rsidR="001E7CAA" w:rsidRPr="0040435C" w:rsidRDefault="00750A39">
      <w:pPr>
        <w:tabs>
          <w:tab w:val="left" w:pos="709"/>
          <w:tab w:val="left" w:pos="851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40435C">
        <w:rPr>
          <w:rFonts w:ascii="Times New Roman" w:hAnsi="Times New Roman"/>
          <w:b/>
          <w:sz w:val="24"/>
          <w:szCs w:val="24"/>
        </w:rPr>
        <w:t>31</w:t>
      </w:r>
      <w:r w:rsidR="00477B8F" w:rsidRPr="0040435C">
        <w:rPr>
          <w:rFonts w:ascii="Times New Roman" w:hAnsi="Times New Roman"/>
          <w:b/>
          <w:sz w:val="24"/>
          <w:szCs w:val="24"/>
        </w:rPr>
        <w:t>.05.2016</w:t>
      </w:r>
    </w:p>
    <w:p w:rsidR="00C8247A" w:rsidRPr="0040435C" w:rsidRDefault="00C8247A" w:rsidP="00C8247A">
      <w:pPr>
        <w:jc w:val="center"/>
        <w:rPr>
          <w:rFonts w:ascii="Times New Roman" w:hAnsi="Times New Roman"/>
          <w:b/>
          <w:sz w:val="24"/>
          <w:szCs w:val="24"/>
        </w:rPr>
      </w:pPr>
      <w:r w:rsidRPr="0040435C">
        <w:rPr>
          <w:rFonts w:ascii="Times New Roman" w:hAnsi="Times New Roman"/>
          <w:b/>
          <w:sz w:val="24"/>
          <w:szCs w:val="24"/>
        </w:rPr>
        <w:t xml:space="preserve">Москвичи все чаще </w:t>
      </w:r>
      <w:r w:rsidR="002F5C19" w:rsidRPr="0040435C">
        <w:rPr>
          <w:rFonts w:ascii="Times New Roman" w:hAnsi="Times New Roman"/>
          <w:b/>
          <w:sz w:val="24"/>
          <w:szCs w:val="24"/>
        </w:rPr>
        <w:t>выбирают</w:t>
      </w:r>
      <w:r w:rsidRPr="0040435C">
        <w:rPr>
          <w:rFonts w:ascii="Times New Roman" w:hAnsi="Times New Roman"/>
          <w:b/>
          <w:sz w:val="24"/>
          <w:szCs w:val="24"/>
        </w:rPr>
        <w:t xml:space="preserve"> апартаменты для семейного проживания</w:t>
      </w:r>
    </w:p>
    <w:p w:rsidR="00D647BD" w:rsidRPr="0040435C" w:rsidRDefault="00D647BD" w:rsidP="00D647BD">
      <w:pPr>
        <w:jc w:val="both"/>
        <w:rPr>
          <w:rFonts w:ascii="Times New Roman" w:hAnsi="Times New Roman"/>
          <w:b/>
          <w:sz w:val="24"/>
          <w:szCs w:val="24"/>
        </w:rPr>
      </w:pPr>
    </w:p>
    <w:p w:rsidR="001E7CAA" w:rsidRPr="0040435C" w:rsidRDefault="00477B8F" w:rsidP="00C2474B">
      <w:pPr>
        <w:spacing w:after="200"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0435C">
        <w:rPr>
          <w:rFonts w:ascii="Times New Roman" w:hAnsi="Times New Roman"/>
          <w:i/>
          <w:sz w:val="24"/>
          <w:szCs w:val="24"/>
        </w:rPr>
        <w:t xml:space="preserve">Среди покупателей столичных апартаментов </w:t>
      </w:r>
      <w:r w:rsidR="00E04654" w:rsidRPr="0040435C">
        <w:rPr>
          <w:rFonts w:ascii="Times New Roman" w:hAnsi="Times New Roman"/>
          <w:i/>
          <w:sz w:val="24"/>
          <w:szCs w:val="24"/>
        </w:rPr>
        <w:t>50</w:t>
      </w:r>
      <w:r w:rsidRPr="0040435C">
        <w:rPr>
          <w:rFonts w:ascii="Times New Roman" w:hAnsi="Times New Roman"/>
          <w:i/>
          <w:sz w:val="24"/>
          <w:szCs w:val="24"/>
        </w:rPr>
        <w:t xml:space="preserve">% приобретают недвижимость для проживания </w:t>
      </w:r>
      <w:r w:rsidR="00D34015" w:rsidRPr="0040435C">
        <w:rPr>
          <w:rFonts w:ascii="Times New Roman" w:hAnsi="Times New Roman"/>
          <w:i/>
          <w:sz w:val="24"/>
          <w:szCs w:val="24"/>
        </w:rPr>
        <w:t>семьей</w:t>
      </w:r>
      <w:r w:rsidR="003450DF">
        <w:rPr>
          <w:rFonts w:ascii="Times New Roman" w:hAnsi="Times New Roman"/>
          <w:i/>
          <w:sz w:val="24"/>
          <w:szCs w:val="24"/>
        </w:rPr>
        <w:t xml:space="preserve"> </w:t>
      </w:r>
      <w:r w:rsidR="00712A8D" w:rsidRPr="0040435C">
        <w:rPr>
          <w:rFonts w:ascii="Times New Roman" w:hAnsi="Times New Roman"/>
          <w:i/>
          <w:sz w:val="24"/>
          <w:szCs w:val="24"/>
        </w:rPr>
        <w:t xml:space="preserve">или отселения </w:t>
      </w:r>
      <w:r w:rsidRPr="0040435C">
        <w:rPr>
          <w:rFonts w:ascii="Times New Roman" w:hAnsi="Times New Roman"/>
          <w:i/>
          <w:sz w:val="24"/>
          <w:szCs w:val="24"/>
        </w:rPr>
        <w:t>повзрослевших детей – к такому выводу пришли эксперты компании S. A. Ricci, проанализировав портрет покупателя в компле</w:t>
      </w:r>
      <w:r w:rsidR="008E7C05" w:rsidRPr="0040435C">
        <w:rPr>
          <w:rFonts w:ascii="Times New Roman" w:hAnsi="Times New Roman"/>
          <w:i/>
          <w:sz w:val="24"/>
          <w:szCs w:val="24"/>
        </w:rPr>
        <w:t xml:space="preserve">ксе </w:t>
      </w:r>
      <w:proofErr w:type="gramStart"/>
      <w:r w:rsidR="008E7C05" w:rsidRPr="0040435C">
        <w:rPr>
          <w:rFonts w:ascii="Times New Roman" w:hAnsi="Times New Roman"/>
          <w:i/>
          <w:sz w:val="24"/>
          <w:szCs w:val="24"/>
        </w:rPr>
        <w:t>комфорт-класса</w:t>
      </w:r>
      <w:proofErr w:type="gramEnd"/>
      <w:r w:rsidR="008E7C05" w:rsidRPr="0040435C">
        <w:rPr>
          <w:rFonts w:ascii="Times New Roman" w:hAnsi="Times New Roman"/>
          <w:i/>
          <w:sz w:val="24"/>
          <w:szCs w:val="24"/>
        </w:rPr>
        <w:t xml:space="preserve"> «Отражение»</w:t>
      </w:r>
      <w:r w:rsidR="00593715">
        <w:rPr>
          <w:rFonts w:ascii="Times New Roman" w:hAnsi="Times New Roman"/>
          <w:i/>
          <w:sz w:val="24"/>
          <w:szCs w:val="24"/>
        </w:rPr>
        <w:t>.</w:t>
      </w:r>
    </w:p>
    <w:p w:rsidR="002C4132" w:rsidRPr="0040435C" w:rsidRDefault="00917DA4" w:rsidP="002C4132">
      <w:pPr>
        <w:spacing w:after="20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sz w:val="24"/>
          <w:szCs w:val="24"/>
        </w:rPr>
        <w:t>Д</w:t>
      </w:r>
      <w:r w:rsidR="005A6D10" w:rsidRPr="0040435C">
        <w:rPr>
          <w:rFonts w:ascii="Times New Roman" w:hAnsi="Times New Roman"/>
          <w:sz w:val="24"/>
          <w:szCs w:val="24"/>
        </w:rPr>
        <w:t>анные</w:t>
      </w:r>
      <w:r w:rsidR="00316E82" w:rsidRPr="0040435C">
        <w:rPr>
          <w:rFonts w:ascii="Times New Roman" w:hAnsi="Times New Roman"/>
          <w:sz w:val="24"/>
          <w:szCs w:val="24"/>
        </w:rPr>
        <w:t xml:space="preserve"> аналитиков </w:t>
      </w:r>
      <w:r w:rsidR="00316E82" w:rsidRPr="0040435C">
        <w:rPr>
          <w:rFonts w:ascii="Times New Roman" w:hAnsi="Times New Roman"/>
          <w:i/>
          <w:sz w:val="24"/>
          <w:szCs w:val="24"/>
        </w:rPr>
        <w:t xml:space="preserve">S. A. </w:t>
      </w:r>
      <w:proofErr w:type="spellStart"/>
      <w:r w:rsidR="00316E82" w:rsidRPr="0040435C">
        <w:rPr>
          <w:rFonts w:ascii="Times New Roman" w:hAnsi="Times New Roman"/>
          <w:i/>
          <w:sz w:val="24"/>
          <w:szCs w:val="24"/>
        </w:rPr>
        <w:t>Ricci</w:t>
      </w:r>
      <w:proofErr w:type="spellEnd"/>
      <w:r w:rsidR="00316E82" w:rsidRPr="0040435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0435C">
        <w:rPr>
          <w:rFonts w:ascii="Times New Roman" w:hAnsi="Times New Roman"/>
          <w:sz w:val="24"/>
          <w:szCs w:val="24"/>
        </w:rPr>
        <w:t>полученные</w:t>
      </w:r>
      <w:proofErr w:type="gramEnd"/>
      <w:r w:rsidRPr="0040435C">
        <w:rPr>
          <w:rFonts w:ascii="Times New Roman" w:hAnsi="Times New Roman"/>
          <w:sz w:val="24"/>
          <w:szCs w:val="24"/>
        </w:rPr>
        <w:t xml:space="preserve"> в ходе </w:t>
      </w:r>
      <w:r w:rsidR="008E7C05" w:rsidRPr="0040435C">
        <w:rPr>
          <w:rFonts w:ascii="Times New Roman" w:hAnsi="Times New Roman"/>
          <w:sz w:val="24"/>
          <w:szCs w:val="24"/>
        </w:rPr>
        <w:t>опроса клиентов</w:t>
      </w:r>
      <w:r w:rsidR="00316E82" w:rsidRPr="0040435C">
        <w:rPr>
          <w:rFonts w:ascii="Times New Roman" w:hAnsi="Times New Roman"/>
          <w:sz w:val="24"/>
          <w:szCs w:val="24"/>
        </w:rPr>
        <w:t xml:space="preserve">, </w:t>
      </w:r>
      <w:r w:rsidR="00D67FCD" w:rsidRPr="0040435C">
        <w:rPr>
          <w:rFonts w:ascii="Times New Roman" w:hAnsi="Times New Roman"/>
          <w:sz w:val="24"/>
          <w:szCs w:val="24"/>
        </w:rPr>
        <w:t>свидетельствуют о происходящих и</w:t>
      </w:r>
      <w:r w:rsidR="00DE048A" w:rsidRPr="0040435C">
        <w:rPr>
          <w:rFonts w:ascii="Times New Roman" w:hAnsi="Times New Roman"/>
          <w:sz w:val="24"/>
          <w:szCs w:val="24"/>
        </w:rPr>
        <w:t xml:space="preserve">зменениях портрета покупателей </w:t>
      </w:r>
      <w:r w:rsidR="00D67FCD" w:rsidRPr="0040435C">
        <w:rPr>
          <w:rFonts w:ascii="Times New Roman" w:hAnsi="Times New Roman"/>
          <w:sz w:val="24"/>
          <w:szCs w:val="24"/>
        </w:rPr>
        <w:t>апартаментов</w:t>
      </w:r>
      <w:r w:rsidR="002C4132" w:rsidRPr="0040435C">
        <w:rPr>
          <w:rFonts w:ascii="Times New Roman" w:hAnsi="Times New Roman"/>
          <w:sz w:val="24"/>
          <w:szCs w:val="24"/>
        </w:rPr>
        <w:t>. Е</w:t>
      </w:r>
      <w:r w:rsidR="00D67FCD" w:rsidRPr="0040435C">
        <w:rPr>
          <w:rFonts w:ascii="Times New Roman" w:hAnsi="Times New Roman"/>
          <w:sz w:val="24"/>
          <w:szCs w:val="24"/>
        </w:rPr>
        <w:t xml:space="preserve">ще </w:t>
      </w:r>
      <w:r w:rsidR="002C4132" w:rsidRPr="0040435C">
        <w:rPr>
          <w:rFonts w:ascii="Times New Roman" w:hAnsi="Times New Roman"/>
          <w:sz w:val="24"/>
          <w:szCs w:val="24"/>
        </w:rPr>
        <w:t xml:space="preserve">несколько лет назад </w:t>
      </w:r>
      <w:r w:rsidR="002C4132" w:rsidRPr="0040435C">
        <w:rPr>
          <w:rFonts w:ascii="Times New Roman" w:hAnsi="Times New Roman"/>
          <w:bCs/>
          <w:sz w:val="24"/>
          <w:szCs w:val="24"/>
        </w:rPr>
        <w:t xml:space="preserve">жилье такого типа </w:t>
      </w:r>
      <w:r w:rsidR="002C4132" w:rsidRPr="0040435C">
        <w:rPr>
          <w:rFonts w:ascii="Times New Roman" w:hAnsi="Times New Roman"/>
          <w:sz w:val="24"/>
          <w:szCs w:val="24"/>
        </w:rPr>
        <w:t xml:space="preserve">возводилось преимущественно на территориях и по соседству с </w:t>
      </w:r>
      <w:proofErr w:type="gramStart"/>
      <w:r w:rsidR="002C4132" w:rsidRPr="0040435C">
        <w:rPr>
          <w:rFonts w:ascii="Times New Roman" w:hAnsi="Times New Roman"/>
          <w:sz w:val="24"/>
          <w:szCs w:val="24"/>
        </w:rPr>
        <w:t>крупными</w:t>
      </w:r>
      <w:proofErr w:type="gramEnd"/>
      <w:r w:rsidR="002C4132" w:rsidRPr="0040435C">
        <w:rPr>
          <w:rFonts w:ascii="Times New Roman" w:hAnsi="Times New Roman"/>
          <w:sz w:val="24"/>
          <w:szCs w:val="24"/>
        </w:rPr>
        <w:t xml:space="preserve"> бизнес-центрами</w:t>
      </w:r>
      <w:r w:rsidR="00D67FCD" w:rsidRPr="0040435C">
        <w:rPr>
          <w:rFonts w:ascii="Times New Roman" w:hAnsi="Times New Roman"/>
          <w:sz w:val="24"/>
          <w:szCs w:val="24"/>
        </w:rPr>
        <w:t xml:space="preserve">, </w:t>
      </w:r>
      <w:r w:rsidR="002C4132" w:rsidRPr="0040435C">
        <w:rPr>
          <w:rFonts w:ascii="Times New Roman" w:hAnsi="Times New Roman"/>
          <w:sz w:val="24"/>
          <w:szCs w:val="24"/>
        </w:rPr>
        <w:t xml:space="preserve">а </w:t>
      </w:r>
      <w:r w:rsidR="00477B8F" w:rsidRPr="0040435C">
        <w:rPr>
          <w:rFonts w:ascii="Times New Roman" w:hAnsi="Times New Roman"/>
          <w:sz w:val="24"/>
          <w:szCs w:val="24"/>
        </w:rPr>
        <w:t xml:space="preserve">среди </w:t>
      </w:r>
      <w:r w:rsidR="007F70B7" w:rsidRPr="0040435C">
        <w:rPr>
          <w:rFonts w:ascii="Times New Roman" w:hAnsi="Times New Roman"/>
          <w:sz w:val="24"/>
          <w:szCs w:val="24"/>
        </w:rPr>
        <w:t>покупателей апартаментов</w:t>
      </w:r>
      <w:r w:rsidR="002C4132" w:rsidRPr="0040435C">
        <w:rPr>
          <w:rFonts w:ascii="Times New Roman" w:hAnsi="Times New Roman"/>
          <w:sz w:val="24"/>
          <w:szCs w:val="24"/>
        </w:rPr>
        <w:t xml:space="preserve"> преобладали</w:t>
      </w:r>
      <w:r w:rsidR="0040435C">
        <w:rPr>
          <w:rFonts w:ascii="Times New Roman" w:hAnsi="Times New Roman"/>
          <w:sz w:val="24"/>
          <w:szCs w:val="24"/>
        </w:rPr>
        <w:t xml:space="preserve"> </w:t>
      </w:r>
      <w:r w:rsidR="002C4132" w:rsidRPr="0040435C">
        <w:rPr>
          <w:rFonts w:ascii="Times New Roman" w:hAnsi="Times New Roman"/>
          <w:sz w:val="24"/>
          <w:szCs w:val="24"/>
        </w:rPr>
        <w:t xml:space="preserve">молодые мужчины 25-40 лет, менеджеры деловых центров, главным критерием выбора </w:t>
      </w:r>
      <w:r w:rsidR="002C4132" w:rsidRPr="0040435C">
        <w:rPr>
          <w:rFonts w:ascii="Times New Roman" w:hAnsi="Times New Roman"/>
          <w:bCs/>
          <w:sz w:val="24"/>
          <w:szCs w:val="24"/>
        </w:rPr>
        <w:t xml:space="preserve">жилья </w:t>
      </w:r>
      <w:r w:rsidR="00075D9D" w:rsidRPr="0040435C">
        <w:rPr>
          <w:rFonts w:ascii="Times New Roman" w:hAnsi="Times New Roman"/>
          <w:bCs/>
          <w:sz w:val="24"/>
          <w:szCs w:val="24"/>
        </w:rPr>
        <w:t xml:space="preserve">для которых </w:t>
      </w:r>
      <w:r w:rsidR="002C4132" w:rsidRPr="0040435C">
        <w:rPr>
          <w:rFonts w:ascii="Times New Roman" w:hAnsi="Times New Roman"/>
          <w:bCs/>
          <w:sz w:val="24"/>
          <w:szCs w:val="24"/>
        </w:rPr>
        <w:t>была максимальная близость к офису</w:t>
      </w:r>
      <w:r w:rsidR="002C4132" w:rsidRPr="0040435C">
        <w:rPr>
          <w:rFonts w:ascii="Times New Roman" w:hAnsi="Times New Roman"/>
          <w:sz w:val="24"/>
          <w:szCs w:val="24"/>
        </w:rPr>
        <w:t xml:space="preserve">. Сейчас география строительства </w:t>
      </w:r>
      <w:proofErr w:type="spellStart"/>
      <w:r w:rsidR="00414BF3" w:rsidRPr="0040435C">
        <w:rPr>
          <w:rFonts w:ascii="Times New Roman" w:hAnsi="Times New Roman"/>
          <w:sz w:val="24"/>
          <w:szCs w:val="24"/>
        </w:rPr>
        <w:t>апарт-комплексов</w:t>
      </w:r>
      <w:proofErr w:type="spellEnd"/>
      <w:r w:rsidR="002C4132" w:rsidRPr="0040435C">
        <w:rPr>
          <w:rFonts w:ascii="Times New Roman" w:hAnsi="Times New Roman"/>
          <w:sz w:val="24"/>
          <w:szCs w:val="24"/>
        </w:rPr>
        <w:t xml:space="preserve"> существенно расширилась, они </w:t>
      </w:r>
      <w:r w:rsidR="00E04654" w:rsidRPr="0040435C">
        <w:rPr>
          <w:rFonts w:ascii="Times New Roman" w:hAnsi="Times New Roman"/>
          <w:sz w:val="24"/>
          <w:szCs w:val="24"/>
        </w:rPr>
        <w:t>реализуются</w:t>
      </w:r>
      <w:r w:rsidR="00477B8F" w:rsidRPr="0040435C">
        <w:rPr>
          <w:rFonts w:ascii="Times New Roman" w:hAnsi="Times New Roman"/>
          <w:sz w:val="24"/>
          <w:szCs w:val="24"/>
        </w:rPr>
        <w:t xml:space="preserve"> не только в зонах деловой активности, но и в </w:t>
      </w:r>
      <w:r w:rsidR="00D14129" w:rsidRPr="0040435C">
        <w:rPr>
          <w:rFonts w:ascii="Times New Roman" w:hAnsi="Times New Roman"/>
          <w:sz w:val="24"/>
          <w:szCs w:val="24"/>
        </w:rPr>
        <w:t>обжитых</w:t>
      </w:r>
      <w:r w:rsidR="00477B8F" w:rsidRPr="0040435C">
        <w:rPr>
          <w:rFonts w:ascii="Times New Roman" w:hAnsi="Times New Roman"/>
          <w:sz w:val="24"/>
          <w:szCs w:val="24"/>
        </w:rPr>
        <w:t xml:space="preserve"> районах с развитой инфраструктурой. </w:t>
      </w:r>
    </w:p>
    <w:p w:rsidR="001E7CAA" w:rsidRPr="0040435C" w:rsidRDefault="002C4132" w:rsidP="002C4132">
      <w:pPr>
        <w:spacing w:after="20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sz w:val="24"/>
          <w:szCs w:val="24"/>
        </w:rPr>
        <w:t xml:space="preserve">Сегодня 50% покупателей </w:t>
      </w:r>
      <w:r w:rsidR="002154F3" w:rsidRPr="0040435C">
        <w:rPr>
          <w:rFonts w:ascii="Times New Roman" w:hAnsi="Times New Roman"/>
          <w:sz w:val="24"/>
          <w:szCs w:val="24"/>
        </w:rPr>
        <w:t>недвижимости этого формата</w:t>
      </w:r>
      <w:r w:rsidRPr="0040435C">
        <w:rPr>
          <w:rFonts w:ascii="Times New Roman" w:hAnsi="Times New Roman"/>
          <w:sz w:val="24"/>
          <w:szCs w:val="24"/>
        </w:rPr>
        <w:t xml:space="preserve"> составляют семейные пары, в том числе с детьми дошкольного и школьного возраста. Как правило, данная категория </w:t>
      </w:r>
      <w:r w:rsidR="00503292" w:rsidRPr="0040435C">
        <w:rPr>
          <w:rFonts w:ascii="Times New Roman" w:hAnsi="Times New Roman"/>
          <w:sz w:val="24"/>
          <w:szCs w:val="24"/>
        </w:rPr>
        <w:t xml:space="preserve">клиентов </w:t>
      </w:r>
      <w:r w:rsidRPr="0040435C">
        <w:rPr>
          <w:rFonts w:ascii="Times New Roman" w:hAnsi="Times New Roman"/>
          <w:sz w:val="24"/>
          <w:szCs w:val="24"/>
        </w:rPr>
        <w:t>приобретает апартаменты для собственного проживания либо для того, чтобы отселить повзрослевших детей. В</w:t>
      </w:r>
      <w:r w:rsidR="00477B8F" w:rsidRPr="0040435C">
        <w:rPr>
          <w:rFonts w:ascii="Times New Roman" w:hAnsi="Times New Roman"/>
          <w:sz w:val="24"/>
          <w:szCs w:val="24"/>
        </w:rPr>
        <w:t xml:space="preserve">озрастная категория покупателей </w:t>
      </w:r>
      <w:r w:rsidR="00503292" w:rsidRPr="0040435C">
        <w:rPr>
          <w:rFonts w:ascii="Times New Roman" w:hAnsi="Times New Roman"/>
          <w:sz w:val="24"/>
          <w:szCs w:val="24"/>
        </w:rPr>
        <w:t>колеблется в диапа</w:t>
      </w:r>
      <w:r w:rsidR="00477B8F" w:rsidRPr="0040435C">
        <w:rPr>
          <w:rFonts w:ascii="Times New Roman" w:hAnsi="Times New Roman"/>
          <w:sz w:val="24"/>
          <w:szCs w:val="24"/>
        </w:rPr>
        <w:t>зоне от 27 до 48 лет</w:t>
      </w:r>
      <w:proofErr w:type="gramStart"/>
      <w:r w:rsidR="00477B8F" w:rsidRPr="0040435C">
        <w:rPr>
          <w:rFonts w:ascii="Times New Roman" w:hAnsi="Times New Roman"/>
          <w:sz w:val="24"/>
          <w:szCs w:val="24"/>
        </w:rPr>
        <w:t>.Б</w:t>
      </w:r>
      <w:proofErr w:type="gramEnd"/>
      <w:r w:rsidR="00477B8F" w:rsidRPr="0040435C">
        <w:rPr>
          <w:rFonts w:ascii="Times New Roman" w:hAnsi="Times New Roman"/>
          <w:sz w:val="24"/>
          <w:szCs w:val="24"/>
        </w:rPr>
        <w:t xml:space="preserve">ольшинство </w:t>
      </w:r>
      <w:r w:rsidR="00503292" w:rsidRPr="0040435C">
        <w:rPr>
          <w:rFonts w:ascii="Times New Roman" w:hAnsi="Times New Roman"/>
          <w:sz w:val="24"/>
          <w:szCs w:val="24"/>
        </w:rPr>
        <w:t xml:space="preserve">будущих жителей комплексов </w:t>
      </w:r>
      <w:r w:rsidR="00477B8F" w:rsidRPr="0040435C">
        <w:rPr>
          <w:rFonts w:ascii="Times New Roman" w:hAnsi="Times New Roman"/>
          <w:sz w:val="24"/>
          <w:szCs w:val="24"/>
        </w:rPr>
        <w:t xml:space="preserve"> апартаментов уже имеют собственную недвижимость в Москве.</w:t>
      </w:r>
    </w:p>
    <w:p w:rsidR="00AA02CD" w:rsidRPr="0040435C" w:rsidRDefault="00D34015" w:rsidP="00C2474B">
      <w:pPr>
        <w:spacing w:after="200" w:line="276" w:lineRule="auto"/>
        <w:ind w:firstLine="567"/>
        <w:jc w:val="both"/>
        <w:rPr>
          <w:rStyle w:val="5yl5"/>
          <w:rFonts w:ascii="Times New Roman" w:hAnsi="Times New Roman"/>
          <w:sz w:val="24"/>
          <w:szCs w:val="24"/>
        </w:rPr>
      </w:pPr>
      <w:r w:rsidRPr="0040435C">
        <w:rPr>
          <w:rStyle w:val="5yl5"/>
          <w:rFonts w:ascii="Times New Roman" w:hAnsi="Times New Roman"/>
          <w:sz w:val="24"/>
          <w:szCs w:val="24"/>
        </w:rPr>
        <w:t xml:space="preserve">37,5 % покупателей апартаментов в комплексе «Отражение» составляют инвесторы. </w:t>
      </w:r>
      <w:r w:rsidR="00021729" w:rsidRPr="0040435C">
        <w:rPr>
          <w:rStyle w:val="5yl5"/>
          <w:rFonts w:ascii="Times New Roman" w:hAnsi="Times New Roman"/>
          <w:sz w:val="24"/>
          <w:szCs w:val="24"/>
        </w:rPr>
        <w:t>С</w:t>
      </w:r>
      <w:r w:rsidR="00A165E4" w:rsidRPr="0040435C">
        <w:rPr>
          <w:rStyle w:val="5yl5"/>
          <w:rFonts w:ascii="Times New Roman" w:hAnsi="Times New Roman"/>
          <w:sz w:val="24"/>
          <w:szCs w:val="24"/>
        </w:rPr>
        <w:t xml:space="preserve">толь высокая цифра объясняется </w:t>
      </w:r>
      <w:r w:rsidR="00021729" w:rsidRPr="0040435C">
        <w:rPr>
          <w:rStyle w:val="5yl5"/>
          <w:rFonts w:ascii="Times New Roman" w:hAnsi="Times New Roman"/>
          <w:sz w:val="24"/>
          <w:szCs w:val="24"/>
        </w:rPr>
        <w:t xml:space="preserve">прежде всего </w:t>
      </w:r>
      <w:r w:rsidRPr="0040435C">
        <w:rPr>
          <w:rStyle w:val="5yl5"/>
          <w:rFonts w:ascii="Times New Roman" w:hAnsi="Times New Roman"/>
          <w:sz w:val="24"/>
          <w:szCs w:val="24"/>
        </w:rPr>
        <w:t xml:space="preserve">тем, что апартаменты в комплексе «Отражение» - </w:t>
      </w:r>
      <w:r w:rsidR="008B3A03" w:rsidRPr="0040435C">
        <w:rPr>
          <w:rStyle w:val="5yl5"/>
          <w:rFonts w:ascii="Times New Roman" w:hAnsi="Times New Roman"/>
          <w:sz w:val="24"/>
          <w:szCs w:val="24"/>
        </w:rPr>
        <w:t xml:space="preserve">новое и </w:t>
      </w:r>
      <w:r w:rsidRPr="0040435C">
        <w:rPr>
          <w:rStyle w:val="5yl5"/>
          <w:rFonts w:ascii="Times New Roman" w:hAnsi="Times New Roman"/>
          <w:sz w:val="24"/>
          <w:szCs w:val="24"/>
        </w:rPr>
        <w:t xml:space="preserve">привлекательное предложение </w:t>
      </w:r>
      <w:r w:rsidR="008B3A03" w:rsidRPr="0040435C">
        <w:rPr>
          <w:rStyle w:val="5yl5"/>
          <w:rFonts w:ascii="Times New Roman" w:hAnsi="Times New Roman"/>
          <w:sz w:val="24"/>
          <w:szCs w:val="24"/>
        </w:rPr>
        <w:t xml:space="preserve">на рынке недвижимости </w:t>
      </w:r>
      <w:r w:rsidRPr="0040435C">
        <w:rPr>
          <w:rStyle w:val="5yl5"/>
          <w:rFonts w:ascii="Times New Roman" w:hAnsi="Times New Roman"/>
          <w:sz w:val="24"/>
          <w:szCs w:val="24"/>
        </w:rPr>
        <w:t xml:space="preserve">с точки зрения инвестиций, ведь бюджет покупки </w:t>
      </w:r>
      <w:r w:rsidR="00A165E4" w:rsidRPr="0040435C">
        <w:rPr>
          <w:rStyle w:val="5yl5"/>
          <w:rFonts w:ascii="Times New Roman" w:hAnsi="Times New Roman"/>
          <w:sz w:val="24"/>
          <w:szCs w:val="24"/>
        </w:rPr>
        <w:t xml:space="preserve">сегодня </w:t>
      </w:r>
      <w:r w:rsidRPr="0040435C">
        <w:rPr>
          <w:rStyle w:val="5yl5"/>
          <w:rFonts w:ascii="Times New Roman" w:hAnsi="Times New Roman"/>
          <w:sz w:val="24"/>
          <w:szCs w:val="24"/>
        </w:rPr>
        <w:t xml:space="preserve">начинается от 4,1 </w:t>
      </w:r>
      <w:proofErr w:type="gramStart"/>
      <w:r w:rsidRPr="0040435C">
        <w:rPr>
          <w:rStyle w:val="5yl5"/>
          <w:rFonts w:ascii="Times New Roman" w:hAnsi="Times New Roman"/>
          <w:sz w:val="24"/>
          <w:szCs w:val="24"/>
        </w:rPr>
        <w:t>млн</w:t>
      </w:r>
      <w:proofErr w:type="gramEnd"/>
      <w:r w:rsidR="00FB1CC9" w:rsidRPr="0040435C">
        <w:rPr>
          <w:rStyle w:val="5yl5"/>
          <w:rFonts w:ascii="Times New Roman" w:hAnsi="Times New Roman"/>
          <w:sz w:val="24"/>
          <w:szCs w:val="24"/>
        </w:rPr>
        <w:t xml:space="preserve"> рублей. Кстати, часть клиентов</w:t>
      </w:r>
      <w:r w:rsidRPr="0040435C">
        <w:rPr>
          <w:rStyle w:val="5yl5"/>
          <w:rFonts w:ascii="Times New Roman" w:hAnsi="Times New Roman"/>
          <w:sz w:val="24"/>
          <w:szCs w:val="24"/>
        </w:rPr>
        <w:t>, выбирающих апартаменты с целью сохранения капитала, в дальнейшем задумывается над проживанием здесь.</w:t>
      </w:r>
    </w:p>
    <w:p w:rsidR="00C2474B" w:rsidRPr="0040435C" w:rsidRDefault="00D34015" w:rsidP="00E049DB">
      <w:pPr>
        <w:spacing w:after="20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435C">
        <w:rPr>
          <w:rStyle w:val="5yl5"/>
          <w:rFonts w:ascii="Times New Roman" w:hAnsi="Times New Roman"/>
          <w:sz w:val="24"/>
          <w:szCs w:val="24"/>
        </w:rPr>
        <w:t xml:space="preserve"> 62,5% приобрели апартаменты для собственного проживания. По сравнению с квартирами комплексы апартаментов предлагают жилье с более высоким качеством строительства (высокие потолки, хорошая </w:t>
      </w:r>
      <w:proofErr w:type="spellStart"/>
      <w:r w:rsidRPr="0040435C">
        <w:rPr>
          <w:rStyle w:val="5yl5"/>
          <w:rFonts w:ascii="Times New Roman" w:hAnsi="Times New Roman"/>
          <w:sz w:val="24"/>
          <w:szCs w:val="24"/>
        </w:rPr>
        <w:t>шумоизоляция</w:t>
      </w:r>
      <w:proofErr w:type="spellEnd"/>
      <w:r w:rsidRPr="0040435C">
        <w:rPr>
          <w:rStyle w:val="5yl5"/>
          <w:rFonts w:ascii="Times New Roman" w:hAnsi="Times New Roman"/>
          <w:sz w:val="24"/>
          <w:szCs w:val="24"/>
        </w:rPr>
        <w:t>, удобные планировочные решения) в районе с полным набором действующей инфраструктуры в 3-х минутах езды на автомобиле от ТТК и 10 минутах от Садового кольца, поблизости от станции метро «Марьина роща».</w:t>
      </w:r>
      <w:r w:rsidR="00E049DB" w:rsidRPr="0040435C">
        <w:rPr>
          <w:rFonts w:ascii="Times New Roman" w:hAnsi="Times New Roman"/>
          <w:sz w:val="24"/>
          <w:szCs w:val="24"/>
        </w:rPr>
        <w:t xml:space="preserve"> С </w:t>
      </w:r>
      <w:r w:rsidR="00477B8F" w:rsidRPr="0040435C">
        <w:rPr>
          <w:rFonts w:ascii="Times New Roman" w:hAnsi="Times New Roman"/>
          <w:sz w:val="24"/>
          <w:szCs w:val="24"/>
        </w:rPr>
        <w:t xml:space="preserve">помощью </w:t>
      </w:r>
      <w:r w:rsidR="00D14129" w:rsidRPr="0040435C">
        <w:rPr>
          <w:rFonts w:ascii="Times New Roman" w:hAnsi="Times New Roman"/>
          <w:sz w:val="24"/>
          <w:szCs w:val="24"/>
        </w:rPr>
        <w:t>заемных средств (ипотека, рассрочка)</w:t>
      </w:r>
      <w:r w:rsidR="00477B8F" w:rsidRPr="0040435C">
        <w:rPr>
          <w:rFonts w:ascii="Times New Roman" w:hAnsi="Times New Roman"/>
          <w:sz w:val="24"/>
          <w:szCs w:val="24"/>
        </w:rPr>
        <w:t xml:space="preserve"> приобретается порядка </w:t>
      </w:r>
      <w:r w:rsidR="00D14129" w:rsidRPr="0040435C">
        <w:rPr>
          <w:rFonts w:ascii="Times New Roman" w:hAnsi="Times New Roman"/>
          <w:sz w:val="24"/>
          <w:szCs w:val="24"/>
        </w:rPr>
        <w:t>66</w:t>
      </w:r>
      <w:r w:rsidR="00477B8F" w:rsidRPr="0040435C">
        <w:rPr>
          <w:rFonts w:ascii="Times New Roman" w:hAnsi="Times New Roman"/>
          <w:sz w:val="24"/>
          <w:szCs w:val="24"/>
        </w:rPr>
        <w:t>% лотов</w:t>
      </w:r>
      <w:r w:rsidR="00D14129" w:rsidRPr="0040435C">
        <w:rPr>
          <w:rFonts w:ascii="Times New Roman" w:hAnsi="Times New Roman"/>
          <w:sz w:val="24"/>
          <w:szCs w:val="24"/>
        </w:rPr>
        <w:t>.</w:t>
      </w:r>
    </w:p>
    <w:p w:rsidR="001E7CAA" w:rsidRPr="0040435C" w:rsidRDefault="00C2474B" w:rsidP="00C2474B">
      <w:pPr>
        <w:spacing w:after="20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sz w:val="24"/>
          <w:szCs w:val="24"/>
        </w:rPr>
        <w:t xml:space="preserve">Всего в комплексе апартаментов </w:t>
      </w:r>
      <w:proofErr w:type="gramStart"/>
      <w:r w:rsidRPr="0040435C">
        <w:rPr>
          <w:rFonts w:ascii="Times New Roman" w:hAnsi="Times New Roman"/>
          <w:sz w:val="24"/>
          <w:szCs w:val="24"/>
        </w:rPr>
        <w:t>комфорт-класса</w:t>
      </w:r>
      <w:proofErr w:type="gramEnd"/>
      <w:r w:rsidRPr="0040435C">
        <w:rPr>
          <w:rFonts w:ascii="Times New Roman" w:hAnsi="Times New Roman"/>
          <w:sz w:val="24"/>
          <w:szCs w:val="24"/>
        </w:rPr>
        <w:t xml:space="preserve"> «Отражение» представлено для продажи 209 лотов различной площади </w:t>
      </w:r>
      <w:r w:rsidR="00BC6DD7" w:rsidRPr="0040435C">
        <w:rPr>
          <w:rFonts w:ascii="Times New Roman" w:hAnsi="Times New Roman"/>
          <w:sz w:val="24"/>
          <w:szCs w:val="24"/>
        </w:rPr>
        <w:t>от 23 до 73 кв. м, из которых около 20%</w:t>
      </w:r>
      <w:r w:rsidRPr="0040435C">
        <w:rPr>
          <w:rFonts w:ascii="Times New Roman" w:hAnsi="Times New Roman"/>
          <w:sz w:val="24"/>
          <w:szCs w:val="24"/>
        </w:rPr>
        <w:t xml:space="preserve"> лотов уже</w:t>
      </w:r>
      <w:r w:rsidR="002C2A0A">
        <w:rPr>
          <w:rFonts w:ascii="Times New Roman" w:hAnsi="Times New Roman"/>
          <w:sz w:val="24"/>
          <w:szCs w:val="24"/>
        </w:rPr>
        <w:t xml:space="preserve"> </w:t>
      </w:r>
      <w:r w:rsidRPr="0040435C">
        <w:rPr>
          <w:rFonts w:ascii="Times New Roman" w:hAnsi="Times New Roman"/>
          <w:sz w:val="24"/>
          <w:szCs w:val="24"/>
        </w:rPr>
        <w:lastRenderedPageBreak/>
        <w:t>куплены или забронированы. Наибольший интерес вызывают 1-2 комнатные апартаменты. Апартаменты в комплексе «Отражения» сдаются в формате «под чистовую отделку», что позволяет уменьшить затраты на ремонт до 40%.</w:t>
      </w:r>
    </w:p>
    <w:p w:rsidR="00C8247A" w:rsidRPr="0040435C" w:rsidRDefault="00477B8F">
      <w:pPr>
        <w:spacing w:after="200" w:line="276" w:lineRule="auto"/>
        <w:jc w:val="both"/>
        <w:rPr>
          <w:rStyle w:val="a3"/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sz w:val="24"/>
          <w:szCs w:val="24"/>
        </w:rPr>
        <w:t xml:space="preserve">«Отражение» - </w:t>
      </w:r>
      <w:r w:rsidRPr="0040435C">
        <w:rPr>
          <w:rFonts w:ascii="Times New Roman" w:eastAsia="SimSun" w:hAnsi="Times New Roman"/>
          <w:sz w:val="24"/>
          <w:szCs w:val="24"/>
        </w:rPr>
        <w:t>9 этажный комплекс комфорт-класса с подземной автостоянкой на 32 автомобиля</w:t>
      </w:r>
      <w:r w:rsidRPr="0040435C">
        <w:rPr>
          <w:rFonts w:ascii="Times New Roman" w:hAnsi="Times New Roman"/>
          <w:color w:val="000000"/>
          <w:sz w:val="24"/>
          <w:szCs w:val="24"/>
        </w:rPr>
        <w:t xml:space="preserve"> строитс</w:t>
      </w:r>
      <w:r w:rsidR="00750A39" w:rsidRPr="0040435C">
        <w:rPr>
          <w:rFonts w:ascii="Times New Roman" w:hAnsi="Times New Roman"/>
          <w:color w:val="000000"/>
          <w:sz w:val="24"/>
          <w:szCs w:val="24"/>
        </w:rPr>
        <w:t>я на Шереметьевской улице, д.24</w:t>
      </w:r>
      <w:bookmarkStart w:id="0" w:name="_GoBack"/>
      <w:bookmarkEnd w:id="0"/>
      <w:r w:rsidRPr="0040435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435C">
        <w:rPr>
          <w:rFonts w:ascii="Times New Roman" w:hAnsi="Times New Roman"/>
          <w:sz w:val="24"/>
          <w:szCs w:val="24"/>
        </w:rPr>
        <w:t xml:space="preserve">поблизости от метро «Марьина Роща», в трех минутах езды от </w:t>
      </w:r>
      <w:r w:rsidRPr="0040435C">
        <w:rPr>
          <w:rStyle w:val="js-extracted-address"/>
          <w:rFonts w:ascii="Times New Roman" w:hAnsi="Times New Roman"/>
          <w:sz w:val="24"/>
          <w:szCs w:val="24"/>
        </w:rPr>
        <w:t>ТТК</w:t>
      </w:r>
      <w:r w:rsidRPr="0040435C">
        <w:rPr>
          <w:rFonts w:ascii="Times New Roman" w:hAnsi="Times New Roman"/>
          <w:sz w:val="24"/>
          <w:szCs w:val="24"/>
        </w:rPr>
        <w:t>,в 10 минутах от Садового кольца</w:t>
      </w:r>
      <w:proofErr w:type="gramStart"/>
      <w:r w:rsidRPr="0040435C">
        <w:rPr>
          <w:rFonts w:ascii="Times New Roman" w:hAnsi="Times New Roman"/>
          <w:sz w:val="24"/>
          <w:szCs w:val="24"/>
        </w:rPr>
        <w:t>.В</w:t>
      </w:r>
      <w:proofErr w:type="gramEnd"/>
      <w:r w:rsidRPr="0040435C">
        <w:rPr>
          <w:rFonts w:ascii="Times New Roman" w:hAnsi="Times New Roman"/>
          <w:sz w:val="24"/>
          <w:szCs w:val="24"/>
        </w:rPr>
        <w:t xml:space="preserve"> «Отражении» запланированы 1-3 – комнатные апартаменты площадью от 23.2 до 93.4 кв. м. с возможностью объединения. </w:t>
      </w:r>
      <w:r w:rsidRPr="0040435C">
        <w:rPr>
          <w:rFonts w:ascii="Times New Roman" w:eastAsia="SimSun" w:hAnsi="Times New Roman"/>
          <w:sz w:val="24"/>
          <w:szCs w:val="24"/>
        </w:rPr>
        <w:t xml:space="preserve">Общая площадь здания – 15995 кв.м. на участке площадью 0,6 га.  </w:t>
      </w:r>
      <w:r w:rsidRPr="0040435C">
        <w:rPr>
          <w:rFonts w:ascii="Times New Roman" w:hAnsi="Times New Roman"/>
          <w:sz w:val="24"/>
          <w:szCs w:val="24"/>
        </w:rPr>
        <w:t xml:space="preserve">Сдача комплекса  запланирована на 4  кв. 2017 года. </w:t>
      </w:r>
      <w:r w:rsidRPr="0040435C">
        <w:rPr>
          <w:rFonts w:ascii="Times New Roman" w:eastAsia="SimSun" w:hAnsi="Times New Roman"/>
          <w:sz w:val="24"/>
          <w:szCs w:val="24"/>
        </w:rPr>
        <w:t xml:space="preserve">Компания </w:t>
      </w:r>
      <w:proofErr w:type="spellStart"/>
      <w:r w:rsidRPr="0040435C">
        <w:rPr>
          <w:rFonts w:ascii="Times New Roman" w:hAnsi="Times New Roman"/>
          <w:sz w:val="24"/>
          <w:szCs w:val="24"/>
        </w:rPr>
        <w:t>S.A.Ricci</w:t>
      </w:r>
      <w:proofErr w:type="spellEnd"/>
      <w:r w:rsidRPr="0040435C">
        <w:rPr>
          <w:rFonts w:ascii="Times New Roman" w:hAnsi="Times New Roman"/>
          <w:sz w:val="24"/>
          <w:szCs w:val="24"/>
        </w:rPr>
        <w:t xml:space="preserve"> выступает эксклюзивным консультантом и брокером проекта «Отражение»</w:t>
      </w:r>
      <w:hyperlink r:id="rId5">
        <w:r w:rsidRPr="0040435C">
          <w:rPr>
            <w:rStyle w:val="a3"/>
            <w:rFonts w:ascii="Times New Roman" w:hAnsi="Times New Roman"/>
            <w:sz w:val="24"/>
            <w:szCs w:val="24"/>
          </w:rPr>
          <w:t>http://otragenie-dom.ru/</w:t>
        </w:r>
      </w:hyperlink>
    </w:p>
    <w:p w:rsidR="00C8247A" w:rsidRPr="0040435C" w:rsidRDefault="00C8247A" w:rsidP="00C8247A">
      <w:pPr>
        <w:jc w:val="both"/>
        <w:rPr>
          <w:rFonts w:ascii="Times New Roman" w:hAnsi="Times New Roman"/>
          <w:b/>
          <w:sz w:val="24"/>
          <w:szCs w:val="24"/>
        </w:rPr>
      </w:pPr>
    </w:p>
    <w:p w:rsidR="001E7CAA" w:rsidRPr="0040435C" w:rsidRDefault="00477B8F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b/>
          <w:i/>
          <w:color w:val="000000"/>
          <w:sz w:val="24"/>
          <w:szCs w:val="24"/>
        </w:rPr>
        <w:t>Справка о компании</w:t>
      </w:r>
    </w:p>
    <w:p w:rsidR="001E7CAA" w:rsidRPr="0040435C" w:rsidRDefault="00477B8F" w:rsidP="0040435C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sz w:val="24"/>
          <w:szCs w:val="24"/>
        </w:rPr>
        <w:t>S.A. Ricci является одной из ведущих консалтинговых компаний на рынке жилой и коммерческой недвижимости. Компания оказывает полный цикл консалтинговых и брокерских услуг при реализации комплексов как с апартаментами, так и с традиционными квартирами. В настоящее время в портфеле компании собрано более 100 ярких жилых комплексов, более 12 проектов реализуются на ко-эксклюзивной и эксклюзивной основах. В 2011 г. S.A. Ricci стала лауреатом национальной премии РБК, одержав победу в номинации «Компания года» по Центральному Федеральному округу. В 2013 г. компания стала номинантом международной премии InternationalPropertyAwards, одержав победу в номинации RealEstateAgency («Агентство недвижимости»). S.A. Ricci является членом Французской Торгов</w:t>
      </w:r>
      <w:r w:rsidR="00876984" w:rsidRPr="0040435C">
        <w:rPr>
          <w:rFonts w:ascii="Times New Roman" w:hAnsi="Times New Roman"/>
          <w:sz w:val="24"/>
          <w:szCs w:val="24"/>
        </w:rPr>
        <w:t xml:space="preserve">о-Промышленной Палаты в России. </w:t>
      </w:r>
      <w:hyperlink r:id="rId6">
        <w:r w:rsidRPr="0040435C">
          <w:rPr>
            <w:rFonts w:ascii="Times New Roman" w:hAnsi="Times New Roman"/>
            <w:sz w:val="24"/>
            <w:szCs w:val="24"/>
          </w:rPr>
          <w:t>www.5405050.ru</w:t>
        </w:r>
      </w:hyperlink>
      <w:r w:rsidRPr="0040435C">
        <w:rPr>
          <w:rFonts w:ascii="Times New Roman" w:hAnsi="Times New Roman"/>
          <w:sz w:val="24"/>
          <w:szCs w:val="24"/>
        </w:rPr>
        <w:t>. </w:t>
      </w:r>
    </w:p>
    <w:p w:rsidR="001E7CAA" w:rsidRPr="0040435C" w:rsidRDefault="00477B8F">
      <w:p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40435C">
        <w:rPr>
          <w:rFonts w:ascii="Times New Roman" w:hAnsi="Times New Roman"/>
          <w:b/>
          <w:i/>
          <w:sz w:val="24"/>
          <w:szCs w:val="24"/>
        </w:rPr>
        <w:t>За дополнительной информацией обращайтесь:</w:t>
      </w:r>
    </w:p>
    <w:p w:rsidR="001E7CAA" w:rsidRPr="0040435C" w:rsidRDefault="00477B8F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sz w:val="24"/>
          <w:szCs w:val="24"/>
        </w:rPr>
        <w:t xml:space="preserve">Марина  Кузнецова </w:t>
      </w:r>
    </w:p>
    <w:p w:rsidR="001E7CAA" w:rsidRPr="0040435C" w:rsidRDefault="00477B8F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sz w:val="24"/>
          <w:szCs w:val="24"/>
        </w:rPr>
        <w:t>Руководитель отдела маркетинга и рекламы</w:t>
      </w:r>
    </w:p>
    <w:p w:rsidR="001E7CAA" w:rsidRPr="0040435C" w:rsidRDefault="00477B8F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sz w:val="24"/>
          <w:szCs w:val="24"/>
        </w:rPr>
        <w:t>Департамент жилой недвижимости</w:t>
      </w:r>
    </w:p>
    <w:p w:rsidR="001E7CAA" w:rsidRPr="0040435C" w:rsidRDefault="00477B8F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40435C">
        <w:rPr>
          <w:rFonts w:ascii="Times New Roman" w:hAnsi="Times New Roman"/>
          <w:sz w:val="24"/>
          <w:szCs w:val="24"/>
        </w:rPr>
        <w:t> </w:t>
      </w:r>
      <w:r w:rsidRPr="0040435C">
        <w:rPr>
          <w:rFonts w:ascii="Times New Roman" w:hAnsi="Times New Roman"/>
          <w:sz w:val="24"/>
          <w:szCs w:val="24"/>
          <w:lang w:val="en-US"/>
        </w:rPr>
        <w:t>S</w:t>
      </w:r>
      <w:r w:rsidRPr="0040435C">
        <w:rPr>
          <w:rFonts w:ascii="Times New Roman" w:hAnsi="Times New Roman"/>
          <w:sz w:val="24"/>
          <w:szCs w:val="24"/>
        </w:rPr>
        <w:t>.</w:t>
      </w:r>
      <w:r w:rsidRPr="0040435C">
        <w:rPr>
          <w:rFonts w:ascii="Times New Roman" w:hAnsi="Times New Roman"/>
          <w:sz w:val="24"/>
          <w:szCs w:val="24"/>
          <w:lang w:val="en-US"/>
        </w:rPr>
        <w:t>A</w:t>
      </w:r>
      <w:r w:rsidRPr="0040435C">
        <w:rPr>
          <w:rFonts w:ascii="Times New Roman" w:hAnsi="Times New Roman"/>
          <w:sz w:val="24"/>
          <w:szCs w:val="24"/>
        </w:rPr>
        <w:t>.</w:t>
      </w:r>
      <w:r w:rsidRPr="0040435C">
        <w:rPr>
          <w:rFonts w:ascii="Times New Roman" w:hAnsi="Times New Roman"/>
          <w:sz w:val="24"/>
          <w:szCs w:val="24"/>
          <w:lang w:val="en-US"/>
        </w:rPr>
        <w:t>Ricci</w:t>
      </w:r>
    </w:p>
    <w:p w:rsidR="001E7CAA" w:rsidRPr="0040435C" w:rsidRDefault="00477B8F">
      <w:p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40435C">
        <w:rPr>
          <w:rFonts w:ascii="Times New Roman" w:hAnsi="Times New Roman"/>
          <w:sz w:val="24"/>
          <w:szCs w:val="24"/>
          <w:lang w:val="en-US"/>
        </w:rPr>
        <w:t> T:  + 7 (495) 540 50 50</w:t>
      </w:r>
    </w:p>
    <w:p w:rsidR="001E7CAA" w:rsidRPr="0040435C" w:rsidRDefault="00477B8F">
      <w:p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40435C">
        <w:rPr>
          <w:rFonts w:ascii="Times New Roman" w:hAnsi="Times New Roman"/>
          <w:sz w:val="24"/>
          <w:szCs w:val="24"/>
          <w:lang w:val="en-US"/>
        </w:rPr>
        <w:t>M: +7 (916)</w:t>
      </w:r>
      <w:proofErr w:type="gramStart"/>
      <w:r w:rsidRPr="0040435C">
        <w:rPr>
          <w:rFonts w:ascii="Times New Roman" w:hAnsi="Times New Roman"/>
          <w:sz w:val="24"/>
          <w:szCs w:val="24"/>
          <w:lang w:val="en-US"/>
        </w:rPr>
        <w:t>  539</w:t>
      </w:r>
      <w:proofErr w:type="gramEnd"/>
      <w:r w:rsidRPr="0040435C">
        <w:rPr>
          <w:rFonts w:ascii="Times New Roman" w:hAnsi="Times New Roman"/>
          <w:sz w:val="24"/>
          <w:szCs w:val="24"/>
          <w:lang w:val="en-US"/>
        </w:rPr>
        <w:t xml:space="preserve"> 48 15</w:t>
      </w:r>
    </w:p>
    <w:p w:rsidR="00876984" w:rsidRPr="0040435C" w:rsidRDefault="00285CAE" w:rsidP="00876984">
      <w:p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hyperlink r:id="rId7">
        <w:r w:rsidR="00477B8F" w:rsidRPr="0040435C">
          <w:rPr>
            <w:rFonts w:ascii="Times New Roman" w:hAnsi="Times New Roman"/>
            <w:sz w:val="24"/>
            <w:szCs w:val="24"/>
            <w:lang w:val="en-US"/>
          </w:rPr>
          <w:t>Marina.Kuznetsova@ricci.ru</w:t>
        </w:r>
      </w:hyperlink>
    </w:p>
    <w:p w:rsidR="001E7CAA" w:rsidRPr="0040435C" w:rsidRDefault="001E7CAA">
      <w:p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</w:p>
    <w:sectPr w:rsidR="001E7CAA" w:rsidRPr="0040435C" w:rsidSect="00285CA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1E7CAA"/>
    <w:rsid w:val="00021729"/>
    <w:rsid w:val="00075D9D"/>
    <w:rsid w:val="000B001C"/>
    <w:rsid w:val="000D618A"/>
    <w:rsid w:val="001E7CAA"/>
    <w:rsid w:val="0021118A"/>
    <w:rsid w:val="002154F3"/>
    <w:rsid w:val="00285CAE"/>
    <w:rsid w:val="002C2A0A"/>
    <w:rsid w:val="002C4132"/>
    <w:rsid w:val="002F5C19"/>
    <w:rsid w:val="00316E82"/>
    <w:rsid w:val="003450DF"/>
    <w:rsid w:val="0040435C"/>
    <w:rsid w:val="00414BF3"/>
    <w:rsid w:val="00462EC8"/>
    <w:rsid w:val="00477B8F"/>
    <w:rsid w:val="00503292"/>
    <w:rsid w:val="00593715"/>
    <w:rsid w:val="005A6D10"/>
    <w:rsid w:val="00692899"/>
    <w:rsid w:val="00712A8D"/>
    <w:rsid w:val="00750A39"/>
    <w:rsid w:val="007C6C86"/>
    <w:rsid w:val="007F70B7"/>
    <w:rsid w:val="00876984"/>
    <w:rsid w:val="008B3A03"/>
    <w:rsid w:val="008E7C05"/>
    <w:rsid w:val="00917DA4"/>
    <w:rsid w:val="009B60C2"/>
    <w:rsid w:val="00A165E4"/>
    <w:rsid w:val="00AA02CD"/>
    <w:rsid w:val="00AF42F4"/>
    <w:rsid w:val="00BC6DD7"/>
    <w:rsid w:val="00C2474B"/>
    <w:rsid w:val="00C8247A"/>
    <w:rsid w:val="00CC68ED"/>
    <w:rsid w:val="00D14129"/>
    <w:rsid w:val="00D34015"/>
    <w:rsid w:val="00D647BD"/>
    <w:rsid w:val="00D67FCD"/>
    <w:rsid w:val="00DE048A"/>
    <w:rsid w:val="00E04654"/>
    <w:rsid w:val="00E049DB"/>
    <w:rsid w:val="00E13E2D"/>
    <w:rsid w:val="00FB1CC9"/>
    <w:rsid w:val="00FB5476"/>
    <w:rsid w:val="00FC627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CAE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285CAE"/>
  </w:style>
  <w:style w:type="character" w:customStyle="1" w:styleId="fbphotocaptiontext">
    <w:name w:val="fbphotocaptiontext"/>
    <w:basedOn w:val="a0"/>
    <w:rsid w:val="00285CAE"/>
  </w:style>
  <w:style w:type="character" w:styleId="a3">
    <w:name w:val="Hyperlink"/>
    <w:basedOn w:val="a0"/>
    <w:unhideWhenUsed/>
    <w:rsid w:val="00285CAE"/>
    <w:rPr>
      <w:color w:val="0000FF"/>
      <w:w w:val="100"/>
      <w:sz w:val="20"/>
      <w:szCs w:val="20"/>
      <w:u w:val="single"/>
      <w:shd w:val="clear" w:color="auto" w:fill="auto"/>
    </w:rPr>
  </w:style>
  <w:style w:type="paragraph" w:styleId="a4">
    <w:name w:val="Balloon Text"/>
    <w:basedOn w:val="a"/>
    <w:link w:val="a5"/>
    <w:semiHidden/>
    <w:unhideWhenUsed/>
    <w:rsid w:val="00285CAE"/>
    <w:rPr>
      <w:rFonts w:ascii="Tahoma" w:eastAsia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85CAE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5yl5">
    <w:name w:val="_5yl5"/>
    <w:basedOn w:val="a0"/>
    <w:rsid w:val="00D34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</w:style>
  <w:style w:type="character" w:customStyle="1" w:styleId="fbphotocaptiontext">
    <w:name w:val="fbphotocaptiontext"/>
    <w:basedOn w:val="a0"/>
  </w:style>
  <w:style w:type="character" w:styleId="a3">
    <w:name w:val="Hyperlink"/>
    <w:basedOn w:val="a0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a4">
    <w:name w:val="Balloon Text"/>
    <w:basedOn w:val="a"/>
    <w:link w:val="a5"/>
    <w:semiHidden/>
    <w:unhideWhenUsed/>
    <w:rPr>
      <w:rFonts w:ascii="Tahoma" w:eastAsia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5yl5">
    <w:name w:val="_5yl5"/>
    <w:basedOn w:val="a0"/>
    <w:rsid w:val="00D34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na.Kuznetsova@ricc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405050.ru" TargetMode="External"/><Relationship Id="rId5" Type="http://schemas.openxmlformats.org/officeDocument/2006/relationships/hyperlink" Target="http://l.facebook.com/l.php?u=http%3A%2F%2Fotragenie-dom.ru%2F&amp;h=SAQFR6IuS&amp;s=1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674</Words>
  <Characters>3844</Characters>
  <Application>Microsoft Office Word</Application>
  <DocSecurity>0</DocSecurity>
  <Lines>32</Lines>
  <Paragraphs>9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diakov.net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marketing</cp:lastModifiedBy>
  <cp:revision>7</cp:revision>
  <dcterms:created xsi:type="dcterms:W3CDTF">2016-05-31T08:19:00Z</dcterms:created>
  <dcterms:modified xsi:type="dcterms:W3CDTF">2016-05-31T08:31:00Z</dcterms:modified>
</cp:coreProperties>
</file>