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48" w:rsidRPr="00460548" w:rsidRDefault="00460548" w:rsidP="00460548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60548">
        <w:rPr>
          <w:rFonts w:ascii="Times New Roman" w:hAnsi="Times New Roman"/>
          <w:b/>
          <w:sz w:val="24"/>
          <w:szCs w:val="24"/>
        </w:rPr>
        <w:t xml:space="preserve">«Балтийский лизинг»: сегмент спецтехники поддержит рынок наряду с </w:t>
      </w:r>
      <w:proofErr w:type="spellStart"/>
      <w:r w:rsidRPr="00460548">
        <w:rPr>
          <w:rFonts w:ascii="Times New Roman" w:hAnsi="Times New Roman"/>
          <w:b/>
          <w:sz w:val="24"/>
          <w:szCs w:val="24"/>
        </w:rPr>
        <w:t>автолизингом</w:t>
      </w:r>
      <w:proofErr w:type="spellEnd"/>
    </w:p>
    <w:p w:rsidR="00460548" w:rsidRPr="00460548" w:rsidRDefault="005D4C15" w:rsidP="004605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60548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60548" w:rsidRPr="00460548">
        <w:rPr>
          <w:rFonts w:ascii="Times New Roman" w:hAnsi="Times New Roman"/>
          <w:b/>
          <w:sz w:val="24"/>
          <w:szCs w:val="24"/>
        </w:rPr>
        <w:t>31</w:t>
      </w:r>
      <w:r w:rsidR="00852226" w:rsidRPr="00460548">
        <w:rPr>
          <w:rFonts w:ascii="Times New Roman" w:hAnsi="Times New Roman"/>
          <w:b/>
          <w:sz w:val="24"/>
          <w:szCs w:val="24"/>
        </w:rPr>
        <w:t xml:space="preserve"> </w:t>
      </w:r>
      <w:r w:rsidR="000B6AC1" w:rsidRPr="00460548">
        <w:rPr>
          <w:rFonts w:ascii="Times New Roman" w:hAnsi="Times New Roman"/>
          <w:b/>
          <w:sz w:val="24"/>
          <w:szCs w:val="24"/>
        </w:rPr>
        <w:t>августа</w:t>
      </w:r>
      <w:r w:rsidRPr="00460548">
        <w:rPr>
          <w:rFonts w:ascii="Times New Roman" w:hAnsi="Times New Roman"/>
          <w:b/>
          <w:sz w:val="24"/>
          <w:szCs w:val="24"/>
        </w:rPr>
        <w:t>.</w:t>
      </w:r>
      <w:r w:rsidR="005B7464" w:rsidRPr="00460548">
        <w:rPr>
          <w:rFonts w:ascii="Times New Roman" w:hAnsi="Times New Roman"/>
          <w:sz w:val="24"/>
          <w:szCs w:val="24"/>
        </w:rPr>
        <w:t xml:space="preserve"> </w:t>
      </w:r>
      <w:r w:rsidR="00460548" w:rsidRPr="00460548">
        <w:rPr>
          <w:rFonts w:ascii="Times New Roman" w:hAnsi="Times New Roman"/>
          <w:sz w:val="24"/>
          <w:szCs w:val="24"/>
        </w:rPr>
        <w:t xml:space="preserve">Количество сделок «Балтийского лизинга» в сегменте спецтехники растет быстрее общего по рынку. Эксперты агентства </w:t>
      </w:r>
      <w:proofErr w:type="spellStart"/>
      <w:r w:rsidR="00460548" w:rsidRPr="00460548">
        <w:rPr>
          <w:rFonts w:ascii="Times New Roman" w:hAnsi="Times New Roman"/>
          <w:sz w:val="24"/>
          <w:szCs w:val="24"/>
        </w:rPr>
        <w:t>Russian</w:t>
      </w:r>
      <w:proofErr w:type="spellEnd"/>
      <w:r w:rsidR="00460548"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548" w:rsidRPr="00460548">
        <w:rPr>
          <w:rFonts w:ascii="Times New Roman" w:hAnsi="Times New Roman"/>
          <w:sz w:val="24"/>
          <w:szCs w:val="24"/>
        </w:rPr>
        <w:t>Automotive</w:t>
      </w:r>
      <w:proofErr w:type="spellEnd"/>
      <w:r w:rsidR="00460548"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548" w:rsidRPr="00460548">
        <w:rPr>
          <w:rFonts w:ascii="Times New Roman" w:hAnsi="Times New Roman"/>
          <w:sz w:val="24"/>
          <w:szCs w:val="24"/>
        </w:rPr>
        <w:t>Market</w:t>
      </w:r>
      <w:proofErr w:type="spellEnd"/>
      <w:r w:rsidR="00460548"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548" w:rsidRPr="00460548">
        <w:rPr>
          <w:rFonts w:ascii="Times New Roman" w:hAnsi="Times New Roman"/>
          <w:sz w:val="24"/>
          <w:szCs w:val="24"/>
        </w:rPr>
        <w:t>Research</w:t>
      </w:r>
      <w:proofErr w:type="spellEnd"/>
      <w:r w:rsidR="00460548" w:rsidRPr="00460548">
        <w:rPr>
          <w:rFonts w:ascii="Times New Roman" w:hAnsi="Times New Roman"/>
          <w:sz w:val="24"/>
          <w:szCs w:val="24"/>
        </w:rPr>
        <w:t xml:space="preserve"> сообщили, что за первые семь месяцев 2020 года количество договоров лизинга в сегменте спецтехники выросло на 3% по сравнению с результатом аналогичного периода прошлого года. Динамика «Балтийского лизинга» в этом сегменте достигла 13,6%.</w:t>
      </w:r>
    </w:p>
    <w:p w:rsidR="00460548" w:rsidRPr="00460548" w:rsidRDefault="00460548" w:rsidP="004605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60548">
        <w:rPr>
          <w:rFonts w:ascii="Times New Roman" w:hAnsi="Times New Roman"/>
          <w:sz w:val="24"/>
          <w:szCs w:val="24"/>
        </w:rPr>
        <w:t>«В январе-июле 2020 года количество договоров лизинга на спецтехнику выросло на 3% к январю-июлю 2019 года и составило 10,9 тысячи единиц. В рассматриваемом периоде в </w:t>
      </w:r>
      <w:r w:rsidRPr="00484319">
        <w:rPr>
          <w:rFonts w:ascii="Times New Roman" w:hAnsi="Times New Roman"/>
          <w:sz w:val="24"/>
          <w:szCs w:val="24"/>
        </w:rPr>
        <w:t>финансовый лизинг</w:t>
      </w:r>
      <w:r w:rsidRPr="00460548">
        <w:rPr>
          <w:rFonts w:ascii="Times New Roman" w:hAnsi="Times New Roman"/>
          <w:sz w:val="24"/>
          <w:szCs w:val="24"/>
        </w:rPr>
        <w:t xml:space="preserve"> передано 12,49 тысячи единиц спецтехники, что на 1% больше результата АППГ. В январе-июле 2020 года количество приобретаемой в лизинг сельскохозяйственной техники сократилось на 7%, складской и дорожно-строительной техники - на 5% и 3% соответственно», - </w:t>
      </w:r>
      <w:hyperlink r:id="rId8" w:history="1">
        <w:r w:rsidRPr="00460548">
          <w:rPr>
            <w:rStyle w:val="a9"/>
            <w:rFonts w:ascii="Times New Roman" w:hAnsi="Times New Roman"/>
            <w:sz w:val="24"/>
            <w:szCs w:val="24"/>
          </w:rPr>
          <w:t>сообщается</w:t>
        </w:r>
      </w:hyperlink>
      <w:r w:rsidRPr="00460548">
        <w:rPr>
          <w:rFonts w:ascii="Times New Roman" w:hAnsi="Times New Roman"/>
          <w:sz w:val="24"/>
          <w:szCs w:val="24"/>
        </w:rPr>
        <w:t xml:space="preserve"> в официальном пресс-релизе </w:t>
      </w:r>
      <w:proofErr w:type="spellStart"/>
      <w:r w:rsidRPr="00460548">
        <w:rPr>
          <w:rFonts w:ascii="Times New Roman" w:hAnsi="Times New Roman"/>
          <w:sz w:val="24"/>
          <w:szCs w:val="24"/>
        </w:rPr>
        <w:t>Russian</w:t>
      </w:r>
      <w:proofErr w:type="spellEnd"/>
      <w:r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548">
        <w:rPr>
          <w:rFonts w:ascii="Times New Roman" w:hAnsi="Times New Roman"/>
          <w:sz w:val="24"/>
          <w:szCs w:val="24"/>
        </w:rPr>
        <w:t>Automotive</w:t>
      </w:r>
      <w:proofErr w:type="spellEnd"/>
      <w:r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548">
        <w:rPr>
          <w:rFonts w:ascii="Times New Roman" w:hAnsi="Times New Roman"/>
          <w:sz w:val="24"/>
          <w:szCs w:val="24"/>
        </w:rPr>
        <w:t>Market</w:t>
      </w:r>
      <w:proofErr w:type="spellEnd"/>
      <w:r w:rsidRPr="004605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548">
        <w:rPr>
          <w:rFonts w:ascii="Times New Roman" w:hAnsi="Times New Roman"/>
          <w:sz w:val="24"/>
          <w:szCs w:val="24"/>
        </w:rPr>
        <w:t>Research</w:t>
      </w:r>
      <w:proofErr w:type="spellEnd"/>
      <w:r w:rsidRPr="00460548">
        <w:rPr>
          <w:rFonts w:ascii="Times New Roman" w:hAnsi="Times New Roman"/>
          <w:sz w:val="24"/>
          <w:szCs w:val="24"/>
        </w:rPr>
        <w:t>.</w:t>
      </w:r>
    </w:p>
    <w:p w:rsidR="00460548" w:rsidRPr="00460548" w:rsidRDefault="00460548" w:rsidP="004605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60548">
        <w:rPr>
          <w:rFonts w:ascii="Times New Roman" w:hAnsi="Times New Roman"/>
          <w:sz w:val="24"/>
          <w:szCs w:val="24"/>
        </w:rPr>
        <w:t>«Балтийский лизинг» за первые семь месяцев текущего года в сегменте спецтехники заключил на 13,6% больше сделок, чем в январе-июле 2019 года. Наибольший прирост наблюдается по сельскохозяйственной технике -</w:t>
      </w:r>
      <w:r w:rsidR="00676368">
        <w:rPr>
          <w:rFonts w:ascii="Times New Roman" w:hAnsi="Times New Roman"/>
          <w:sz w:val="24"/>
          <w:szCs w:val="24"/>
        </w:rPr>
        <w:t xml:space="preserve"> </w:t>
      </w:r>
      <w:r w:rsidRPr="00460548">
        <w:rPr>
          <w:rFonts w:ascii="Times New Roman" w:hAnsi="Times New Roman"/>
          <w:sz w:val="24"/>
          <w:szCs w:val="24"/>
        </w:rPr>
        <w:t xml:space="preserve">37,9%, также на 8,5% выросло количество договоров в сегменте строительной и дорожно-строительной  техники. </w:t>
      </w:r>
    </w:p>
    <w:p w:rsidR="00460548" w:rsidRPr="00460548" w:rsidRDefault="00460548" w:rsidP="004605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60548">
        <w:rPr>
          <w:rFonts w:ascii="Times New Roman" w:hAnsi="Times New Roman"/>
          <w:sz w:val="24"/>
          <w:szCs w:val="24"/>
        </w:rPr>
        <w:t>Приобрести необходимую спецтехнику клиенты могут, предоставив минимальный пакет документов и авансовый платеж в размере от 5% первоначальной стоимости имущества. Решение по сделке принимается в короткие сроки: предварительное – в день обращения. Договор заключается на срок до 60 месяцев.</w:t>
      </w:r>
    </w:p>
    <w:p w:rsidR="00460548" w:rsidRPr="00460548" w:rsidRDefault="00460548" w:rsidP="004605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60548">
        <w:rPr>
          <w:rFonts w:ascii="Times New Roman" w:hAnsi="Times New Roman"/>
          <w:sz w:val="24"/>
          <w:szCs w:val="24"/>
        </w:rPr>
        <w:t xml:space="preserve">Напоминаем, что ООО «Балтийский лизинг» запустило на своем сайте </w:t>
      </w:r>
      <w:proofErr w:type="gramStart"/>
      <w:r w:rsidRPr="00460548">
        <w:rPr>
          <w:rFonts w:ascii="Times New Roman" w:hAnsi="Times New Roman"/>
          <w:sz w:val="24"/>
          <w:szCs w:val="24"/>
        </w:rPr>
        <w:t>новую</w:t>
      </w:r>
      <w:proofErr w:type="gramEnd"/>
      <w:r w:rsidRPr="00460548">
        <w:rPr>
          <w:rFonts w:ascii="Times New Roman" w:hAnsi="Times New Roman"/>
          <w:sz w:val="24"/>
          <w:szCs w:val="24"/>
        </w:rPr>
        <w:t xml:space="preserve"> версию </w:t>
      </w:r>
      <w:hyperlink r:id="rId9" w:history="1">
        <w:r w:rsidRPr="00460548">
          <w:rPr>
            <w:rStyle w:val="a9"/>
            <w:rFonts w:ascii="Times New Roman" w:hAnsi="Times New Roman"/>
            <w:sz w:val="24"/>
            <w:szCs w:val="24"/>
          </w:rPr>
          <w:t>каталога спецтехники</w:t>
        </w:r>
      </w:hyperlink>
      <w:r w:rsidRPr="00460548">
        <w:rPr>
          <w:rFonts w:ascii="Times New Roman" w:hAnsi="Times New Roman"/>
          <w:sz w:val="24"/>
          <w:szCs w:val="24"/>
        </w:rPr>
        <w:t>, который поможет клиентам сэкономить время и сразу сориентироваться в ценах на необходимое имущество. Актуализация и дополнение каталога реализуется постоянно.</w:t>
      </w:r>
    </w:p>
    <w:p w:rsidR="00AE6084" w:rsidRPr="00C4774C" w:rsidRDefault="00BC47D2" w:rsidP="00460548">
      <w:pPr>
        <w:spacing w:after="240"/>
        <w:ind w:left="0" w:firstLine="709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10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1B13BE" w:rsidRDefault="001B13BE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460548" w:rsidRDefault="00460548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lastRenderedPageBreak/>
        <w:t>Контакты пресс-службы:</w:t>
      </w:r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BF7E89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3E2A50" w:rsidRDefault="00BF7E89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8C" w:rsidRDefault="0064618C" w:rsidP="007C7DE5">
      <w:r>
        <w:separator/>
      </w:r>
    </w:p>
  </w:endnote>
  <w:endnote w:type="continuationSeparator" w:id="0">
    <w:p w:rsidR="0064618C" w:rsidRDefault="0064618C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8C" w:rsidRDefault="0064618C" w:rsidP="007C7DE5">
      <w:r>
        <w:separator/>
      </w:r>
    </w:p>
  </w:footnote>
  <w:footnote w:type="continuationSeparator" w:id="0">
    <w:p w:rsidR="0064618C" w:rsidRDefault="0064618C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8C" w:rsidRDefault="0064618C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18C" w:rsidRDefault="0064618C">
    <w:pPr>
      <w:pStyle w:val="a3"/>
    </w:pPr>
  </w:p>
  <w:p w:rsidR="0064618C" w:rsidRDefault="006461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3971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3DD"/>
    <w:rsid w:val="00360BE9"/>
    <w:rsid w:val="003611F3"/>
    <w:rsid w:val="00362B8B"/>
    <w:rsid w:val="00364128"/>
    <w:rsid w:val="00364B4F"/>
    <w:rsid w:val="003659B7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27F8F"/>
    <w:rsid w:val="007301A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425C"/>
    <w:rsid w:val="007A7F39"/>
    <w:rsid w:val="007B6EDF"/>
    <w:rsid w:val="007B7950"/>
    <w:rsid w:val="007B7E5E"/>
    <w:rsid w:val="007C0B05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6519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820"/>
    <w:rsid w:val="00B001E8"/>
    <w:rsid w:val="00B00557"/>
    <w:rsid w:val="00B008FD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F86"/>
    <w:rsid w:val="00D43FCD"/>
    <w:rsid w:val="00D4487C"/>
    <w:rsid w:val="00D450AD"/>
    <w:rsid w:val="00D45579"/>
    <w:rsid w:val="00D5047E"/>
    <w:rsid w:val="00D60178"/>
    <w:rsid w:val="00D61EF3"/>
    <w:rsid w:val="00D67FB3"/>
    <w:rsid w:val="00D810C8"/>
    <w:rsid w:val="00D8343E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info.ru/news/gruzoviki-i-avtobusy/v-rossii-rastet-kolichestvo-lizingovykh-dogovorov-na-spetstekhniku?utm_source=SubscribePRO&amp;utm_medium=emai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spe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62C0C-A814-4D96-ACC7-71C72DB0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542</cp:revision>
  <dcterms:created xsi:type="dcterms:W3CDTF">2018-07-26T07:30:00Z</dcterms:created>
  <dcterms:modified xsi:type="dcterms:W3CDTF">2020-08-31T14:13:00Z</dcterms:modified>
</cp:coreProperties>
</file>