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BC7" w:rsidRDefault="00804BC7" w:rsidP="00804BC7">
      <w:pPr>
        <w:jc w:val="center"/>
      </w:pPr>
      <w:r>
        <w:rPr>
          <w:noProof/>
        </w:rPr>
        <w:drawing>
          <wp:inline distT="0" distB="0" distL="0" distR="0">
            <wp:extent cx="101917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BC7" w:rsidRDefault="00804BC7" w:rsidP="00804BC7"/>
    <w:p w:rsidR="00804BC7" w:rsidRDefault="00804BC7" w:rsidP="00804BC7">
      <w:pPr>
        <w:pStyle w:val="a5"/>
        <w:spacing w:before="0"/>
        <w:jc w:val="center"/>
        <w:rPr>
          <w:b/>
          <w:caps/>
        </w:rPr>
      </w:pPr>
      <w:r>
        <w:rPr>
          <w:b/>
          <w:caps/>
        </w:rPr>
        <w:t>в</w:t>
      </w:r>
      <w:r>
        <w:rPr>
          <w:b/>
          <w:caps/>
        </w:rPr>
        <w:t xml:space="preserve"> ОАО «Ижсталь» </w:t>
      </w:r>
      <w:r>
        <w:rPr>
          <w:b/>
          <w:caps/>
        </w:rPr>
        <w:t>ПРОШЛИ СОРЕВНОВАНИЯ ПО ВОЛ</w:t>
      </w:r>
      <w:r w:rsidR="004E2556">
        <w:rPr>
          <w:b/>
          <w:caps/>
        </w:rPr>
        <w:t>е</w:t>
      </w:r>
      <w:r>
        <w:rPr>
          <w:b/>
          <w:caps/>
        </w:rPr>
        <w:t>ЙБОЛУ</w:t>
      </w:r>
    </w:p>
    <w:p w:rsidR="00804BC7" w:rsidRPr="00E71C04" w:rsidRDefault="00804BC7" w:rsidP="00804BC7">
      <w:pPr>
        <w:pStyle w:val="a5"/>
        <w:spacing w:before="0"/>
        <w:jc w:val="center"/>
        <w:rPr>
          <w:b/>
          <w:caps/>
        </w:rPr>
      </w:pPr>
    </w:p>
    <w:p w:rsidR="00804BC7" w:rsidRDefault="00804BC7" w:rsidP="00804BC7">
      <w:pPr>
        <w:pStyle w:val="a7"/>
        <w:spacing w:after="120"/>
        <w:jc w:val="both"/>
        <w:rPr>
          <w:rStyle w:val="st"/>
          <w:b/>
        </w:rPr>
      </w:pPr>
      <w:r w:rsidRPr="000B490A">
        <w:rPr>
          <w:b/>
          <w:bCs/>
          <w:u w:val="single"/>
        </w:rPr>
        <w:t xml:space="preserve">Ижевск, Россия – </w:t>
      </w:r>
      <w:r>
        <w:rPr>
          <w:b/>
          <w:bCs/>
          <w:u w:val="single"/>
        </w:rPr>
        <w:t>05 но</w:t>
      </w:r>
      <w:r>
        <w:rPr>
          <w:b/>
          <w:bCs/>
          <w:u w:val="single"/>
        </w:rPr>
        <w:t>ября 2014</w:t>
      </w:r>
      <w:r w:rsidRPr="000B490A">
        <w:rPr>
          <w:b/>
          <w:bCs/>
          <w:u w:val="single"/>
        </w:rPr>
        <w:t xml:space="preserve"> г.</w:t>
      </w:r>
      <w:r w:rsidRPr="000B490A">
        <w:rPr>
          <w:b/>
          <w:bCs/>
        </w:rPr>
        <w:t xml:space="preserve"> –</w:t>
      </w:r>
      <w:r w:rsidR="004E2556">
        <w:rPr>
          <w:b/>
          <w:bCs/>
        </w:rPr>
        <w:t xml:space="preserve"> </w:t>
      </w:r>
      <w:r w:rsidR="004E2556">
        <w:rPr>
          <w:rStyle w:val="st"/>
          <w:b/>
        </w:rPr>
        <w:t>В рамках комплексной заводской спартакиады</w:t>
      </w:r>
      <w:r w:rsidR="004E2556">
        <w:rPr>
          <w:b/>
          <w:bCs/>
        </w:rPr>
        <w:t xml:space="preserve"> </w:t>
      </w:r>
      <w:r w:rsidR="004E2556">
        <w:rPr>
          <w:rStyle w:val="st"/>
          <w:b/>
        </w:rPr>
        <w:t>ОАО «</w:t>
      </w:r>
      <w:proofErr w:type="spellStart"/>
      <w:r w:rsidR="004E2556">
        <w:rPr>
          <w:rStyle w:val="st"/>
          <w:b/>
        </w:rPr>
        <w:t>Ижсталь</w:t>
      </w:r>
      <w:proofErr w:type="spellEnd"/>
      <w:r w:rsidR="004E2556">
        <w:rPr>
          <w:rStyle w:val="st"/>
          <w:b/>
        </w:rPr>
        <w:t>», входящем</w:t>
      </w:r>
      <w:r w:rsidRPr="00996748">
        <w:rPr>
          <w:rStyle w:val="st"/>
          <w:b/>
        </w:rPr>
        <w:t xml:space="preserve"> в Группу «</w:t>
      </w:r>
      <w:proofErr w:type="spellStart"/>
      <w:r w:rsidRPr="00996748">
        <w:rPr>
          <w:rStyle w:val="st"/>
          <w:b/>
        </w:rPr>
        <w:t>Мечел</w:t>
      </w:r>
      <w:proofErr w:type="spellEnd"/>
      <w:r w:rsidRPr="00996748">
        <w:rPr>
          <w:rStyle w:val="st"/>
          <w:b/>
        </w:rPr>
        <w:t xml:space="preserve">», </w:t>
      </w:r>
      <w:r w:rsidR="004E2556">
        <w:rPr>
          <w:rStyle w:val="st"/>
          <w:b/>
        </w:rPr>
        <w:t>состоялся турнир по волейболу.</w:t>
      </w:r>
    </w:p>
    <w:p w:rsidR="004E2556" w:rsidRDefault="004E2556" w:rsidP="00804BC7">
      <w:pPr>
        <w:pStyle w:val="a7"/>
        <w:spacing w:after="120"/>
        <w:jc w:val="both"/>
        <w:rPr>
          <w:rStyle w:val="st"/>
        </w:rPr>
      </w:pPr>
      <w:r w:rsidRPr="004E2556">
        <w:rPr>
          <w:rStyle w:val="st"/>
        </w:rPr>
        <w:t>В соревнов</w:t>
      </w:r>
      <w:r w:rsidR="006A3677">
        <w:rPr>
          <w:rStyle w:val="st"/>
        </w:rPr>
        <w:t xml:space="preserve">аниях приняли участие 11 команд, представляющие </w:t>
      </w:r>
      <w:r w:rsidRPr="004E2556">
        <w:rPr>
          <w:rStyle w:val="st"/>
        </w:rPr>
        <w:t>различ</w:t>
      </w:r>
      <w:r w:rsidR="006A3677">
        <w:rPr>
          <w:rStyle w:val="st"/>
        </w:rPr>
        <w:t>ные подразделения</w:t>
      </w:r>
      <w:r>
        <w:rPr>
          <w:rStyle w:val="st"/>
        </w:rPr>
        <w:t xml:space="preserve"> предприятия</w:t>
      </w:r>
      <w:r w:rsidRPr="004E2556">
        <w:rPr>
          <w:rStyle w:val="st"/>
        </w:rPr>
        <w:t>.</w:t>
      </w:r>
      <w:r>
        <w:rPr>
          <w:rStyle w:val="st"/>
        </w:rPr>
        <w:t xml:space="preserve"> За победу в первой группе развернулась упорная борьба, в результате которой сразу три команды набрали одинаковое количеств</w:t>
      </w:r>
      <w:r w:rsidR="00DC5ACE">
        <w:rPr>
          <w:rStyle w:val="st"/>
        </w:rPr>
        <w:t>о очков. Т</w:t>
      </w:r>
      <w:r>
        <w:rPr>
          <w:rStyle w:val="st"/>
        </w:rPr>
        <w:t xml:space="preserve">олько разница между выигранными и проигранными </w:t>
      </w:r>
      <w:r w:rsidR="001D6BC8">
        <w:rPr>
          <w:rStyle w:val="st"/>
        </w:rPr>
        <w:t>партиями позволила</w:t>
      </w:r>
      <w:r w:rsidR="00DC5ACE">
        <w:rPr>
          <w:rStyle w:val="st"/>
        </w:rPr>
        <w:t xml:space="preserve"> выявить серебряного</w:t>
      </w:r>
      <w:r w:rsidR="001D6BC8">
        <w:rPr>
          <w:rStyle w:val="st"/>
        </w:rPr>
        <w:t xml:space="preserve"> и бронзового призеров турнира. Ими стали соответственно сборные дочернего предприятия ООО «</w:t>
      </w:r>
      <w:proofErr w:type="spellStart"/>
      <w:r w:rsidR="001D6BC8">
        <w:rPr>
          <w:rStyle w:val="st"/>
        </w:rPr>
        <w:t>Ижсталь-Авто</w:t>
      </w:r>
      <w:proofErr w:type="spellEnd"/>
      <w:r w:rsidR="001D6BC8">
        <w:rPr>
          <w:rStyle w:val="st"/>
        </w:rPr>
        <w:t>» и заводоуправления.</w:t>
      </w:r>
      <w:r w:rsidR="006A3677">
        <w:rPr>
          <w:rStyle w:val="st"/>
        </w:rPr>
        <w:t xml:space="preserve"> Пер</w:t>
      </w:r>
      <w:r w:rsidR="001D6BC8">
        <w:rPr>
          <w:rStyle w:val="st"/>
        </w:rPr>
        <w:t>в</w:t>
      </w:r>
      <w:r w:rsidR="006A3677">
        <w:rPr>
          <w:rStyle w:val="st"/>
        </w:rPr>
        <w:t>о</w:t>
      </w:r>
      <w:r w:rsidR="001D6BC8">
        <w:rPr>
          <w:rStyle w:val="st"/>
        </w:rPr>
        <w:t xml:space="preserve">е место с минимальной разницей в одно очко завоевали </w:t>
      </w:r>
      <w:r w:rsidR="006A3677">
        <w:rPr>
          <w:rStyle w:val="st"/>
        </w:rPr>
        <w:t>волейболисты</w:t>
      </w:r>
      <w:r w:rsidR="001D6BC8">
        <w:rPr>
          <w:rStyle w:val="st"/>
        </w:rPr>
        <w:t xml:space="preserve"> прокатного цеха. Во второй группе с весомым преимуществом над соперниками победил</w:t>
      </w:r>
      <w:r w:rsidR="006A3677">
        <w:rPr>
          <w:rStyle w:val="st"/>
        </w:rPr>
        <w:t>а команда</w:t>
      </w:r>
      <w:r w:rsidR="00DC5ACE">
        <w:rPr>
          <w:rStyle w:val="st"/>
        </w:rPr>
        <w:t xml:space="preserve"> энергетиков</w:t>
      </w:r>
      <w:r w:rsidR="006A3677">
        <w:rPr>
          <w:rStyle w:val="st"/>
        </w:rPr>
        <w:t>.</w:t>
      </w:r>
      <w:r w:rsidR="00DC5ACE">
        <w:rPr>
          <w:rStyle w:val="st"/>
        </w:rPr>
        <w:t xml:space="preserve"> В тройку призеров так же вошли команда цеха ремонта металлургического оборудования и сборная, объединившая в своем составе спортсменов управлений контроля качества продукции, информационных технологий и центральной лаборатории.</w:t>
      </w:r>
    </w:p>
    <w:p w:rsidR="00804BC7" w:rsidRDefault="006A3677" w:rsidP="00DC5ACE">
      <w:pPr>
        <w:pStyle w:val="a7"/>
        <w:spacing w:after="120"/>
        <w:jc w:val="both"/>
      </w:pPr>
      <w:r>
        <w:rPr>
          <w:rStyle w:val="st"/>
        </w:rPr>
        <w:t xml:space="preserve">Всего заводская спартакиада включает в себя соревнования по 10 видам спорта, девять из которых </w:t>
      </w:r>
      <w:r w:rsidR="00DC5ACE">
        <w:rPr>
          <w:rStyle w:val="st"/>
        </w:rPr>
        <w:t xml:space="preserve">уже завершились. Впереди последний вид состязаний по настольному теннису, от результатов которого зависит окончательная расстановка команд в турнирной таблице спартакиады. </w:t>
      </w:r>
    </w:p>
    <w:p w:rsidR="00804BC7" w:rsidRPr="00902D6D" w:rsidRDefault="00804BC7" w:rsidP="00804BC7">
      <w:pPr>
        <w:spacing w:before="120"/>
        <w:jc w:val="center"/>
      </w:pPr>
      <w:r w:rsidRPr="00902D6D">
        <w:t>***</w:t>
      </w:r>
    </w:p>
    <w:p w:rsidR="00804BC7" w:rsidRDefault="00804BC7" w:rsidP="00804BC7">
      <w:r>
        <w:t>ОАО «</w:t>
      </w:r>
      <w:proofErr w:type="spellStart"/>
      <w:r>
        <w:t>Ижсталь</w:t>
      </w:r>
      <w:proofErr w:type="spellEnd"/>
      <w:r>
        <w:t>»</w:t>
      </w:r>
    </w:p>
    <w:p w:rsidR="00804BC7" w:rsidRDefault="00804BC7" w:rsidP="00804BC7">
      <w:r>
        <w:t>Управление делами администрации</w:t>
      </w:r>
    </w:p>
    <w:p w:rsidR="00804BC7" w:rsidRDefault="00804BC7" w:rsidP="00804BC7">
      <w:r>
        <w:t>и общественных отношений</w:t>
      </w:r>
    </w:p>
    <w:p w:rsidR="00804BC7" w:rsidRDefault="00804BC7" w:rsidP="00804BC7">
      <w:r>
        <w:t xml:space="preserve">Андрей </w:t>
      </w:r>
      <w:proofErr w:type="spellStart"/>
      <w:r>
        <w:t>Дюгуров</w:t>
      </w:r>
      <w:proofErr w:type="spellEnd"/>
    </w:p>
    <w:p w:rsidR="00804BC7" w:rsidRDefault="00804BC7" w:rsidP="00804BC7">
      <w:r>
        <w:t>Тел.: +73412 910-801</w:t>
      </w:r>
    </w:p>
    <w:p w:rsidR="00804BC7" w:rsidRDefault="00804BC7" w:rsidP="00804BC7">
      <w:proofErr w:type="gramStart"/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proofErr w:type="gramEnd"/>
      <w:r>
        <w:t xml:space="preserve">: </w:t>
      </w:r>
      <w:hyperlink r:id="rId5" w:history="1">
        <w:r>
          <w:rPr>
            <w:rStyle w:val="a4"/>
            <w:lang w:val="en-US"/>
          </w:rPr>
          <w:t>dav</w:t>
        </w:r>
        <w:r>
          <w:rPr>
            <w:rStyle w:val="a4"/>
          </w:rPr>
          <w:t>@</w:t>
        </w:r>
        <w:r>
          <w:rPr>
            <w:rStyle w:val="a4"/>
            <w:lang w:val="en-US"/>
          </w:rPr>
          <w:t>izhstal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ru</w:t>
        </w:r>
      </w:hyperlink>
    </w:p>
    <w:p w:rsidR="00804BC7" w:rsidRDefault="00804BC7" w:rsidP="00804BC7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napToGrid/>
        <w:rPr>
          <w:rFonts w:ascii="Times New Roman" w:hAnsi="Times New Roman"/>
          <w:sz w:val="24"/>
          <w:szCs w:val="24"/>
          <w:lang w:eastAsia="en-US"/>
        </w:rPr>
      </w:pPr>
    </w:p>
    <w:p w:rsidR="00804BC7" w:rsidRPr="001D7911" w:rsidRDefault="00804BC7" w:rsidP="00804BC7">
      <w:pPr>
        <w:jc w:val="center"/>
        <w:rPr>
          <w:b/>
          <w:bCs/>
        </w:rPr>
      </w:pPr>
      <w:r w:rsidRPr="001D7911">
        <w:rPr>
          <w:b/>
          <w:bCs/>
        </w:rPr>
        <w:t>***</w:t>
      </w:r>
    </w:p>
    <w:p w:rsidR="00804BC7" w:rsidRDefault="00804BC7" w:rsidP="00804BC7">
      <w:pPr>
        <w:spacing w:before="100" w:after="240"/>
      </w:pPr>
      <w:r w:rsidRPr="00B32687">
        <w:t>«</w:t>
      </w:r>
      <w:proofErr w:type="spellStart"/>
      <w:r w:rsidRPr="00B32687">
        <w:t>Мечел</w:t>
      </w:r>
      <w:proofErr w:type="spellEnd"/>
      <w:r w:rsidRPr="00B32687">
        <w:t>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</w:t>
      </w:r>
      <w:proofErr w:type="spellStart"/>
      <w:r w:rsidRPr="00B32687">
        <w:t>Мечел</w:t>
      </w:r>
      <w:proofErr w:type="spellEnd"/>
      <w:r w:rsidRPr="00B32687">
        <w:t>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B90A80" w:rsidRDefault="00B90A80"/>
    <w:sectPr w:rsidR="00B90A80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BC7"/>
    <w:rsid w:val="00090005"/>
    <w:rsid w:val="001B289B"/>
    <w:rsid w:val="001D6BC8"/>
    <w:rsid w:val="004E2556"/>
    <w:rsid w:val="006A3677"/>
    <w:rsid w:val="00804BC7"/>
    <w:rsid w:val="009F2BDE"/>
    <w:rsid w:val="00A332DB"/>
    <w:rsid w:val="00AC3278"/>
    <w:rsid w:val="00B90A80"/>
    <w:rsid w:val="00BE66AE"/>
    <w:rsid w:val="00D668C2"/>
    <w:rsid w:val="00DC5ACE"/>
    <w:rsid w:val="00DD49AA"/>
    <w:rsid w:val="00E56C07"/>
    <w:rsid w:val="00EF1994"/>
    <w:rsid w:val="00F0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C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овый"/>
    <w:basedOn w:val="a"/>
    <w:rsid w:val="00804BC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character" w:styleId="a4">
    <w:name w:val="Hyperlink"/>
    <w:basedOn w:val="a0"/>
    <w:rsid w:val="00804BC7"/>
    <w:rPr>
      <w:color w:val="0000FF"/>
      <w:u w:val="single"/>
    </w:rPr>
  </w:style>
  <w:style w:type="paragraph" w:styleId="a5">
    <w:name w:val="Body Text"/>
    <w:basedOn w:val="a"/>
    <w:link w:val="a6"/>
    <w:rsid w:val="00804BC7"/>
    <w:pPr>
      <w:spacing w:before="120"/>
      <w:jc w:val="both"/>
    </w:pPr>
  </w:style>
  <w:style w:type="character" w:customStyle="1" w:styleId="a6">
    <w:name w:val="Основной текст Знак"/>
    <w:basedOn w:val="a0"/>
    <w:link w:val="a5"/>
    <w:rsid w:val="00804BC7"/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basedOn w:val="a0"/>
    <w:rsid w:val="00804BC7"/>
  </w:style>
  <w:style w:type="paragraph" w:styleId="a7">
    <w:name w:val="No Spacing"/>
    <w:uiPriority w:val="1"/>
    <w:qFormat/>
    <w:rsid w:val="00804BC7"/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04B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4B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DyugurovAV</dc:creator>
  <cp:keywords/>
  <dc:description/>
  <cp:lastModifiedBy>DyugurovAV</cp:lastModifiedBy>
  <cp:revision>1</cp:revision>
  <dcterms:created xsi:type="dcterms:W3CDTF">2014-10-31T09:12:00Z</dcterms:created>
  <dcterms:modified xsi:type="dcterms:W3CDTF">2014-10-31T10:15:00Z</dcterms:modified>
</cp:coreProperties>
</file>