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D1" w:rsidRPr="005D1C33" w:rsidRDefault="009651D1" w:rsidP="001D2329">
      <w:pPr>
        <w:pStyle w:val="NoSpacing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margin-left:-29.55pt;margin-top:-9.45pt;width:110.9pt;height:108pt;z-index:-251658240;visibility:visible" wrapcoords="-146 0 -146 21450 21600 21450 21600 0 -146 0">
            <v:imagedata r:id="rId4" o:title=""/>
            <w10:wrap type="tight"/>
          </v:shape>
        </w:pict>
      </w:r>
    </w:p>
    <w:p w:rsidR="009651D1" w:rsidRDefault="009651D1" w:rsidP="001D2329">
      <w:pPr>
        <w:pStyle w:val="NoSpacing"/>
        <w:rPr>
          <w:b/>
          <w:bCs/>
          <w:lang w:val="en-US"/>
        </w:rPr>
      </w:pPr>
    </w:p>
    <w:p w:rsidR="009651D1" w:rsidRPr="00FD156A" w:rsidRDefault="009651D1" w:rsidP="001D2329">
      <w:pPr>
        <w:pStyle w:val="NoSpacing"/>
        <w:jc w:val="right"/>
        <w:rPr>
          <w:b/>
          <w:bCs/>
          <w:color w:val="FF0000"/>
          <w:lang w:val="en-US"/>
        </w:rPr>
      </w:pPr>
    </w:p>
    <w:p w:rsidR="009651D1" w:rsidRPr="00FD156A" w:rsidRDefault="009651D1" w:rsidP="001D2329">
      <w:pPr>
        <w:pStyle w:val="NoSpacing"/>
        <w:jc w:val="right"/>
        <w:rPr>
          <w:b/>
          <w:bCs/>
          <w:color w:val="FF0000"/>
        </w:rPr>
      </w:pPr>
    </w:p>
    <w:p w:rsidR="009651D1" w:rsidRDefault="009651D1" w:rsidP="001D2329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:rsidR="009651D1" w:rsidRDefault="009651D1" w:rsidP="001D2329">
      <w:pPr>
        <w:pStyle w:val="NoSpacing"/>
        <w:rPr>
          <w:b/>
          <w:bCs/>
        </w:rPr>
      </w:pPr>
    </w:p>
    <w:p w:rsidR="009651D1" w:rsidRDefault="009651D1" w:rsidP="001D2329">
      <w:pPr>
        <w:pStyle w:val="NoSpacing"/>
        <w:rPr>
          <w:b/>
          <w:bCs/>
        </w:rPr>
      </w:pPr>
    </w:p>
    <w:p w:rsidR="009651D1" w:rsidRDefault="009651D1" w:rsidP="001D2329">
      <w:pPr>
        <w:pStyle w:val="NoSpacing"/>
        <w:rPr>
          <w:b/>
          <w:bCs/>
        </w:rPr>
      </w:pPr>
    </w:p>
    <w:p w:rsidR="009651D1" w:rsidRPr="005F0E4B" w:rsidRDefault="009651D1" w:rsidP="001D2329">
      <w:pPr>
        <w:pStyle w:val="NoSpacing"/>
        <w:rPr>
          <w:b/>
          <w:bCs/>
        </w:rPr>
      </w:pPr>
      <w:r>
        <w:rPr>
          <w:b/>
          <w:bCs/>
        </w:rPr>
        <w:t>27 июня 2014 года</w:t>
      </w:r>
      <w:r w:rsidRPr="005F0E4B">
        <w:rPr>
          <w:b/>
          <w:bCs/>
        </w:rPr>
        <w:tab/>
        <w:t xml:space="preserve"> </w:t>
      </w:r>
      <w:r w:rsidRPr="005F0E4B">
        <w:rPr>
          <w:b/>
          <w:bCs/>
        </w:rPr>
        <w:tab/>
      </w:r>
      <w:r w:rsidRPr="005F0E4B">
        <w:rPr>
          <w:b/>
          <w:bCs/>
        </w:rPr>
        <w:tab/>
      </w:r>
      <w:r w:rsidRPr="005F0E4B">
        <w:rPr>
          <w:b/>
          <w:bCs/>
        </w:rPr>
        <w:tab/>
      </w:r>
      <w:r w:rsidRPr="005F0E4B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5F0E4B">
        <w:rPr>
          <w:b/>
          <w:bCs/>
        </w:rPr>
        <w:t>ПРЕСС-РЕЛИЗ</w:t>
      </w:r>
    </w:p>
    <w:p w:rsidR="009651D1" w:rsidRPr="00203D62" w:rsidRDefault="009651D1" w:rsidP="001D2329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9651D1" w:rsidRDefault="009651D1" w:rsidP="001D2329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85F33">
        <w:rPr>
          <w:rFonts w:ascii="Arial" w:hAnsi="Arial" w:cs="Arial"/>
          <w:b/>
          <w:bCs/>
          <w:sz w:val="24"/>
          <w:szCs w:val="24"/>
        </w:rPr>
        <w:t xml:space="preserve">На ОАО «ЧТПЗ» состоялось годовое Общее собрание акционеров </w:t>
      </w:r>
    </w:p>
    <w:p w:rsidR="009651D1" w:rsidRPr="00484563" w:rsidRDefault="009651D1" w:rsidP="001D232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B85F33">
        <w:rPr>
          <w:rFonts w:ascii="Arial" w:hAnsi="Arial" w:cs="Arial"/>
          <w:sz w:val="24"/>
          <w:szCs w:val="24"/>
        </w:rPr>
        <w:t>егодня, 27 июня, прошло годовое Общее собрание акционеров Открытого акционерного общества «</w:t>
      </w:r>
      <w:r w:rsidRPr="00484563">
        <w:rPr>
          <w:rFonts w:ascii="Arial" w:hAnsi="Arial" w:cs="Arial"/>
          <w:sz w:val="24"/>
          <w:szCs w:val="24"/>
        </w:rPr>
        <w:t>Челябинский трубопрокатный завод», в котором приняли участие акционеры и их представители, владеющие по предварительным данным 96,7146%  от общего числа голосующих акций ОАО «ЧТПЗ».</w:t>
      </w:r>
    </w:p>
    <w:p w:rsidR="009651D1" w:rsidRPr="00484563" w:rsidRDefault="009651D1" w:rsidP="001D232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4563">
        <w:rPr>
          <w:rFonts w:ascii="Arial" w:hAnsi="Arial" w:cs="Arial"/>
          <w:sz w:val="24"/>
          <w:szCs w:val="24"/>
        </w:rPr>
        <w:t>На собрании акционеры утвердили годовой отчет, годовую бухгалтерскую отчетность ОАО «ЧТПЗ», в том числе отчет о финансовых результатах за 2013 год; приняли решение в отношении распределения прибыли и убытков ОАО «ЧТПЗ» по результатам 2013 года; одобрили сделки, которые могут быть совершены в будущем, и суммы таких сделок, а также взаимосвязанные сделки, в совершении которых имеется заинтересованность.</w:t>
      </w:r>
    </w:p>
    <w:p w:rsidR="009651D1" w:rsidRPr="00821779" w:rsidRDefault="009651D1" w:rsidP="001D232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4563">
        <w:rPr>
          <w:rFonts w:ascii="Arial" w:hAnsi="Arial" w:cs="Arial"/>
          <w:sz w:val="24"/>
          <w:szCs w:val="24"/>
        </w:rPr>
        <w:t>В качестве независимых аудиторов финансовой отчетности акционеры ОАО «ЧТПЗ»  утвердили ЗАО «Аудит-Классик» по стандарту РСБУ; ЗАО «Делойт и Туш СНГ» по стандарту МСФО. В состав Ревизионной комиссии избраны Наиля Тагировна Зубанова, Светлана Николаевна Сырникова,</w:t>
      </w:r>
      <w:r w:rsidRPr="00821779">
        <w:rPr>
          <w:rFonts w:ascii="Arial" w:hAnsi="Arial" w:cs="Arial"/>
          <w:sz w:val="24"/>
          <w:szCs w:val="24"/>
        </w:rPr>
        <w:t xml:space="preserve"> Дарья Андреевна Федорова.</w:t>
      </w:r>
    </w:p>
    <w:p w:rsidR="009651D1" w:rsidRDefault="009651D1" w:rsidP="001D232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1779">
        <w:rPr>
          <w:rFonts w:ascii="Arial" w:hAnsi="Arial" w:cs="Arial"/>
          <w:sz w:val="24"/>
          <w:szCs w:val="24"/>
        </w:rPr>
        <w:t xml:space="preserve">В состав Совета директоров ОАО «ЧТПЗ» по решению собрания участников эмитента вошли: Андрей Ильич Комаров, Валерий </w:t>
      </w:r>
      <w:r w:rsidRPr="00371B2B">
        <w:rPr>
          <w:rFonts w:ascii="Arial" w:hAnsi="Arial" w:cs="Arial"/>
          <w:sz w:val="24"/>
          <w:szCs w:val="24"/>
        </w:rPr>
        <w:t xml:space="preserve">Геннадьевич Лукин, Олег Петрович Селезнев, Виктор Николаевич </w:t>
      </w:r>
      <w:r w:rsidRPr="00DE1B73">
        <w:rPr>
          <w:rFonts w:ascii="Arial" w:hAnsi="Arial" w:cs="Arial"/>
          <w:sz w:val="24"/>
          <w:szCs w:val="24"/>
        </w:rPr>
        <w:t xml:space="preserve">Скрябин, Александр Анатольевич Федоров, Александр Валерьевич Филатов </w:t>
      </w:r>
      <w:r>
        <w:rPr>
          <w:rFonts w:ascii="Arial" w:hAnsi="Arial" w:cs="Arial"/>
          <w:sz w:val="24"/>
          <w:szCs w:val="24"/>
        </w:rPr>
        <w:t xml:space="preserve">и </w:t>
      </w:r>
      <w:r w:rsidRPr="00DE1B73">
        <w:rPr>
          <w:rFonts w:ascii="Arial" w:hAnsi="Arial" w:cs="Arial"/>
          <w:sz w:val="24"/>
          <w:szCs w:val="24"/>
        </w:rPr>
        <w:t>Владимир Викторович Христенко.</w:t>
      </w:r>
    </w:p>
    <w:p w:rsidR="009651D1" w:rsidRPr="00821779" w:rsidRDefault="009651D1" w:rsidP="001D232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1779">
        <w:rPr>
          <w:rFonts w:ascii="Arial" w:hAnsi="Arial" w:cs="Arial"/>
          <w:sz w:val="24"/>
          <w:szCs w:val="24"/>
        </w:rPr>
        <w:t xml:space="preserve">На первом заседании </w:t>
      </w:r>
      <w:r>
        <w:rPr>
          <w:rFonts w:ascii="Arial" w:hAnsi="Arial" w:cs="Arial"/>
          <w:sz w:val="24"/>
          <w:szCs w:val="24"/>
        </w:rPr>
        <w:t xml:space="preserve">вновь избранного </w:t>
      </w:r>
      <w:r w:rsidRPr="00821779">
        <w:rPr>
          <w:rFonts w:ascii="Arial" w:hAnsi="Arial" w:cs="Arial"/>
          <w:sz w:val="24"/>
          <w:szCs w:val="24"/>
        </w:rPr>
        <w:t>Совета директоров</w:t>
      </w:r>
      <w:r>
        <w:rPr>
          <w:rFonts w:ascii="Arial" w:hAnsi="Arial" w:cs="Arial"/>
          <w:sz w:val="24"/>
          <w:szCs w:val="24"/>
        </w:rPr>
        <w:t xml:space="preserve"> </w:t>
      </w:r>
      <w:r w:rsidRPr="00821779">
        <w:rPr>
          <w:rFonts w:ascii="Arial" w:hAnsi="Arial" w:cs="Arial"/>
          <w:sz w:val="24"/>
          <w:szCs w:val="24"/>
        </w:rPr>
        <w:t>будет избран его Пред</w:t>
      </w:r>
      <w:r>
        <w:rPr>
          <w:rFonts w:ascii="Arial" w:hAnsi="Arial" w:cs="Arial"/>
          <w:sz w:val="24"/>
          <w:szCs w:val="24"/>
        </w:rPr>
        <w:t>седатель и сформированы Комитеты</w:t>
      </w:r>
      <w:r w:rsidRPr="00821779">
        <w:rPr>
          <w:rFonts w:ascii="Arial" w:hAnsi="Arial" w:cs="Arial"/>
          <w:sz w:val="24"/>
          <w:szCs w:val="24"/>
        </w:rPr>
        <w:t xml:space="preserve"> Совета директоров.</w:t>
      </w:r>
    </w:p>
    <w:p w:rsidR="009651D1" w:rsidRDefault="009651D1" w:rsidP="001D2329">
      <w:pPr>
        <w:jc w:val="both"/>
        <w:rPr>
          <w:rFonts w:ascii="Arial" w:hAnsi="Arial" w:cs="Arial"/>
          <w:sz w:val="24"/>
          <w:szCs w:val="24"/>
        </w:rPr>
      </w:pPr>
    </w:p>
    <w:p w:rsidR="009651D1" w:rsidRDefault="009651D1" w:rsidP="001D2329">
      <w:pPr>
        <w:jc w:val="both"/>
        <w:rPr>
          <w:rFonts w:ascii="Arial" w:hAnsi="Arial" w:cs="Arial"/>
          <w:i/>
          <w:iCs/>
        </w:rPr>
      </w:pPr>
      <w:bookmarkStart w:id="0" w:name="_GoBack"/>
      <w:bookmarkEnd w:id="0"/>
      <w:r w:rsidRPr="009B6235">
        <w:rPr>
          <w:rFonts w:ascii="Arial" w:hAnsi="Arial" w:cs="Arial"/>
          <w:b/>
          <w:bCs/>
          <w:i/>
          <w:iCs/>
        </w:rPr>
        <w:t xml:space="preserve">Группа ЧТПЗ </w:t>
      </w:r>
      <w:r w:rsidRPr="009B6235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 </w:t>
      </w:r>
    </w:p>
    <w:p w:rsidR="009651D1" w:rsidRDefault="009651D1" w:rsidP="001D2329">
      <w:pPr>
        <w:jc w:val="both"/>
        <w:rPr>
          <w:rFonts w:ascii="Arial" w:hAnsi="Arial" w:cs="Arial"/>
          <w:i/>
          <w:iCs/>
        </w:rPr>
      </w:pPr>
    </w:p>
    <w:p w:rsidR="009651D1" w:rsidRPr="001F610C" w:rsidRDefault="009651D1" w:rsidP="006B4A04">
      <w:pPr>
        <w:pStyle w:val="NoSpacing"/>
        <w:jc w:val="right"/>
        <w:rPr>
          <w:i/>
          <w:iCs/>
        </w:rPr>
      </w:pPr>
      <w:r>
        <w:rPr>
          <w:i/>
          <w:iCs/>
        </w:rPr>
        <w:t>менеджер</w:t>
      </w:r>
      <w:r w:rsidRPr="001F610C">
        <w:rPr>
          <w:i/>
          <w:iCs/>
        </w:rPr>
        <w:t xml:space="preserve"> по связям с общественностью</w:t>
      </w:r>
    </w:p>
    <w:p w:rsidR="009651D1" w:rsidRPr="001F610C" w:rsidRDefault="009651D1" w:rsidP="006B4A04">
      <w:pPr>
        <w:pStyle w:val="NoSpacing"/>
        <w:jc w:val="right"/>
        <w:rPr>
          <w:i/>
          <w:iCs/>
        </w:rPr>
      </w:pPr>
      <w:r w:rsidRPr="001F610C">
        <w:rPr>
          <w:i/>
          <w:iCs/>
        </w:rPr>
        <w:t xml:space="preserve">ОАО «ЧТПЗ» </w:t>
      </w:r>
    </w:p>
    <w:p w:rsidR="009651D1" w:rsidRPr="001F610C" w:rsidRDefault="009651D1" w:rsidP="006B4A04">
      <w:pPr>
        <w:pStyle w:val="NoSpacing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Лидия Хазова</w:t>
      </w:r>
    </w:p>
    <w:p w:rsidR="009651D1" w:rsidRPr="001F610C" w:rsidRDefault="009651D1" w:rsidP="006B4A04">
      <w:pPr>
        <w:pStyle w:val="NoSpacing"/>
        <w:jc w:val="right"/>
        <w:rPr>
          <w:b/>
          <w:bCs/>
          <w:i/>
          <w:iCs/>
        </w:rPr>
      </w:pPr>
      <w:r w:rsidRPr="001F610C">
        <w:rPr>
          <w:b/>
          <w:bCs/>
          <w:i/>
          <w:iCs/>
        </w:rPr>
        <w:t xml:space="preserve">тел. </w:t>
      </w:r>
      <w:r>
        <w:rPr>
          <w:b/>
          <w:bCs/>
          <w:i/>
          <w:iCs/>
        </w:rPr>
        <w:t>8(495)775-35-55</w:t>
      </w:r>
      <w:r w:rsidRPr="001F610C">
        <w:rPr>
          <w:b/>
          <w:bCs/>
          <w:i/>
          <w:iCs/>
        </w:rPr>
        <w:t xml:space="preserve">; </w:t>
      </w:r>
      <w:r>
        <w:rPr>
          <w:b/>
          <w:bCs/>
          <w:i/>
          <w:iCs/>
        </w:rPr>
        <w:t>моб. 8(916)590-15-30</w:t>
      </w:r>
    </w:p>
    <w:p w:rsidR="009651D1" w:rsidRPr="001F610C" w:rsidRDefault="009651D1" w:rsidP="006B4A04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5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9651D1" w:rsidRPr="00E040C1" w:rsidRDefault="009651D1" w:rsidP="006B4A04">
      <w:pPr>
        <w:rPr>
          <w:rFonts w:ascii="Arial" w:hAnsi="Arial" w:cs="Arial"/>
          <w:sz w:val="24"/>
          <w:szCs w:val="24"/>
        </w:rPr>
      </w:pPr>
    </w:p>
    <w:p w:rsidR="009651D1" w:rsidRDefault="009651D1" w:rsidP="006B4A04">
      <w:pPr>
        <w:pStyle w:val="NoSpacing"/>
        <w:jc w:val="right"/>
      </w:pPr>
    </w:p>
    <w:sectPr w:rsidR="009651D1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329"/>
    <w:rsid w:val="001D2329"/>
    <w:rsid w:val="001F610C"/>
    <w:rsid w:val="00203D62"/>
    <w:rsid w:val="00371B2B"/>
    <w:rsid w:val="00484563"/>
    <w:rsid w:val="004A4B9F"/>
    <w:rsid w:val="0050488C"/>
    <w:rsid w:val="005D1C33"/>
    <w:rsid w:val="005F0E4B"/>
    <w:rsid w:val="006B4A04"/>
    <w:rsid w:val="007B5769"/>
    <w:rsid w:val="00821779"/>
    <w:rsid w:val="008953F4"/>
    <w:rsid w:val="009651D1"/>
    <w:rsid w:val="009B6235"/>
    <w:rsid w:val="00A26197"/>
    <w:rsid w:val="00A43BBF"/>
    <w:rsid w:val="00A5305A"/>
    <w:rsid w:val="00B50701"/>
    <w:rsid w:val="00B85F33"/>
    <w:rsid w:val="00BE7AD6"/>
    <w:rsid w:val="00BF7DC6"/>
    <w:rsid w:val="00CC2F00"/>
    <w:rsid w:val="00D45202"/>
    <w:rsid w:val="00D74B87"/>
    <w:rsid w:val="00DE1B73"/>
    <w:rsid w:val="00E040C1"/>
    <w:rsid w:val="00FD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29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99"/>
    <w:qFormat/>
    <w:rsid w:val="00BE7AD6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D23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diya.Khazova@chelpipe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319</Words>
  <Characters>1824</Characters>
  <Application>Microsoft Office Outlook</Application>
  <DocSecurity>0</DocSecurity>
  <Lines>0</Lines>
  <Paragraphs>0</Paragraphs>
  <ScaleCrop>false</ScaleCrop>
  <Company>chtpz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admin</cp:lastModifiedBy>
  <cp:revision>2</cp:revision>
  <dcterms:created xsi:type="dcterms:W3CDTF">2014-06-30T10:13:00Z</dcterms:created>
  <dcterms:modified xsi:type="dcterms:W3CDTF">2014-06-30T10:13:00Z</dcterms:modified>
</cp:coreProperties>
</file>