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4" w:rsidRPr="00535B59" w:rsidRDefault="00103B34" w:rsidP="00507A8C">
      <w:pPr>
        <w:rPr>
          <w:rFonts w:ascii="Times New Roman" w:hAnsi="Times New Roman" w:cs="Times New Roman"/>
          <w:b/>
        </w:rPr>
      </w:pPr>
      <w:r w:rsidRPr="00535B59">
        <w:rPr>
          <w:rFonts w:ascii="Times New Roman" w:hAnsi="Times New Roman" w:cs="Times New Roman"/>
          <w:b/>
        </w:rPr>
        <w:t>Строительство ЖК «Две столицы»</w:t>
      </w:r>
      <w:r w:rsidR="00102478" w:rsidRPr="00535B59">
        <w:rPr>
          <w:rFonts w:ascii="Times New Roman" w:hAnsi="Times New Roman" w:cs="Times New Roman"/>
          <w:b/>
        </w:rPr>
        <w:t xml:space="preserve"> в Санкт-Петербурге</w:t>
      </w:r>
      <w:r w:rsidRPr="00535B59">
        <w:rPr>
          <w:rFonts w:ascii="Times New Roman" w:hAnsi="Times New Roman" w:cs="Times New Roman"/>
          <w:b/>
        </w:rPr>
        <w:t xml:space="preserve"> </w:t>
      </w:r>
      <w:r w:rsidR="00102478" w:rsidRPr="00535B59">
        <w:rPr>
          <w:rFonts w:ascii="Times New Roman" w:hAnsi="Times New Roman" w:cs="Times New Roman"/>
          <w:b/>
        </w:rPr>
        <w:t>набирает обороты</w:t>
      </w:r>
    </w:p>
    <w:p w:rsidR="00102478" w:rsidRPr="00535B59" w:rsidRDefault="00102478" w:rsidP="00102478">
      <w:pPr>
        <w:jc w:val="both"/>
        <w:rPr>
          <w:rFonts w:ascii="Times New Roman" w:hAnsi="Times New Roman" w:cs="Times New Roman"/>
        </w:rPr>
      </w:pPr>
      <w:r w:rsidRPr="00535B59">
        <w:rPr>
          <w:rFonts w:ascii="Times New Roman" w:hAnsi="Times New Roman" w:cs="Times New Roman"/>
        </w:rPr>
        <w:t xml:space="preserve">Компания «ИнтерГрупп» сообщает о высоких темпах строительства первой очереди ЖК «Две столицы», который расположен в Московском районе Санкт-Петербурга в 15-ти минутах от ст. м. «Звездная». </w:t>
      </w:r>
    </w:p>
    <w:p w:rsidR="0043750D" w:rsidRDefault="0050074B" w:rsidP="00102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первом ко</w:t>
      </w:r>
      <w:r w:rsidR="00D853F7">
        <w:rPr>
          <w:rFonts w:ascii="Times New Roman" w:hAnsi="Times New Roman" w:cs="Times New Roman"/>
        </w:rPr>
        <w:t>рпусе приступили к возведению 11</w:t>
      </w:r>
      <w:r>
        <w:rPr>
          <w:rFonts w:ascii="Times New Roman" w:hAnsi="Times New Roman" w:cs="Times New Roman"/>
        </w:rPr>
        <w:t xml:space="preserve"> этажа: ведутся работы по монтажу опалубки</w:t>
      </w:r>
      <w:r w:rsidR="00D853F7">
        <w:rPr>
          <w:rFonts w:ascii="Times New Roman" w:hAnsi="Times New Roman" w:cs="Times New Roman"/>
        </w:rPr>
        <w:t xml:space="preserve"> и заливке плит перекрытия. На 10</w:t>
      </w:r>
      <w:r>
        <w:rPr>
          <w:rFonts w:ascii="Times New Roman" w:hAnsi="Times New Roman" w:cs="Times New Roman"/>
        </w:rPr>
        <w:t xml:space="preserve"> этаже завершается</w:t>
      </w:r>
      <w:r w:rsidR="0043750D">
        <w:rPr>
          <w:rFonts w:ascii="Times New Roman" w:hAnsi="Times New Roman" w:cs="Times New Roman"/>
        </w:rPr>
        <w:t xml:space="preserve"> бетонирование плит перекрытия, армирование и </w:t>
      </w:r>
      <w:r>
        <w:rPr>
          <w:rFonts w:ascii="Times New Roman" w:hAnsi="Times New Roman" w:cs="Times New Roman"/>
        </w:rPr>
        <w:t>де</w:t>
      </w:r>
      <w:r w:rsidR="0043750D">
        <w:rPr>
          <w:rFonts w:ascii="Times New Roman" w:hAnsi="Times New Roman" w:cs="Times New Roman"/>
        </w:rPr>
        <w:t xml:space="preserve">монтаж опалубки, </w:t>
      </w:r>
      <w:r>
        <w:rPr>
          <w:rFonts w:ascii="Times New Roman" w:hAnsi="Times New Roman" w:cs="Times New Roman"/>
        </w:rPr>
        <w:t>проводится</w:t>
      </w:r>
      <w:r w:rsidR="0043750D">
        <w:rPr>
          <w:rFonts w:ascii="Times New Roman" w:hAnsi="Times New Roman" w:cs="Times New Roman"/>
        </w:rPr>
        <w:t xml:space="preserve"> установка вентиляционных и лифтовых шахт. </w:t>
      </w:r>
      <w:r w:rsidR="00F75D52" w:rsidRPr="00535B59">
        <w:rPr>
          <w:rFonts w:ascii="Times New Roman" w:hAnsi="Times New Roman" w:cs="Times New Roman"/>
        </w:rPr>
        <w:t>Все работы ведутся строго в соответствии с графиком.</w:t>
      </w:r>
    </w:p>
    <w:p w:rsidR="0050074B" w:rsidRDefault="0050074B" w:rsidP="00102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на строительной площадке ведется забивка свай, а также </w:t>
      </w:r>
      <w:r w:rsidR="00264D3A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активная расчистка территории и подготовка котлована для второго корпуса.</w:t>
      </w:r>
    </w:p>
    <w:p w:rsidR="00F75D52" w:rsidRDefault="00313F1A" w:rsidP="00102478">
      <w:pPr>
        <w:jc w:val="both"/>
        <w:rPr>
          <w:rFonts w:ascii="Times New Roman" w:hAnsi="Times New Roman" w:cs="Times New Roman"/>
        </w:rPr>
      </w:pPr>
      <w:r w:rsidRPr="00535B59">
        <w:rPr>
          <w:rFonts w:ascii="Times New Roman" w:hAnsi="Times New Roman" w:cs="Times New Roman"/>
        </w:rPr>
        <w:t xml:space="preserve">«Благодаря слаженной работе мы ведем строительство в полном соответствии с намеченным планом. Уже сегодня 10-секционный корпус первой очереди </w:t>
      </w:r>
      <w:r w:rsidR="00042E6D" w:rsidRPr="00535B59">
        <w:rPr>
          <w:rFonts w:ascii="Times New Roman" w:hAnsi="Times New Roman" w:cs="Times New Roman"/>
        </w:rPr>
        <w:t>жилого комплекса</w:t>
      </w:r>
      <w:r w:rsidRPr="00535B59">
        <w:rPr>
          <w:rFonts w:ascii="Times New Roman" w:hAnsi="Times New Roman" w:cs="Times New Roman"/>
        </w:rPr>
        <w:t xml:space="preserve"> </w:t>
      </w:r>
      <w:r w:rsidR="00042E6D" w:rsidRPr="00535B59">
        <w:rPr>
          <w:rFonts w:ascii="Times New Roman" w:hAnsi="Times New Roman" w:cs="Times New Roman"/>
        </w:rPr>
        <w:t>готов</w:t>
      </w:r>
      <w:r w:rsidRPr="00535B59">
        <w:rPr>
          <w:rFonts w:ascii="Times New Roman" w:hAnsi="Times New Roman" w:cs="Times New Roman"/>
        </w:rPr>
        <w:t xml:space="preserve"> на 25%, - отметил Владислав Сафонов, директор по маркетингу и продажам компании «ИнтерГрупп». </w:t>
      </w:r>
      <w:r w:rsidR="00042E6D" w:rsidRPr="00535B59">
        <w:rPr>
          <w:rFonts w:ascii="Times New Roman" w:hAnsi="Times New Roman" w:cs="Times New Roman"/>
        </w:rPr>
        <w:t xml:space="preserve">Он также напомнил, что ЖК «Две столицы» </w:t>
      </w:r>
      <w:r w:rsidR="00121FDD">
        <w:rPr>
          <w:rFonts w:ascii="Times New Roman" w:hAnsi="Times New Roman" w:cs="Times New Roman"/>
        </w:rPr>
        <w:t xml:space="preserve">реализуется </w:t>
      </w:r>
      <w:r w:rsidR="00042E6D" w:rsidRPr="00535B59">
        <w:rPr>
          <w:rFonts w:ascii="Times New Roman" w:hAnsi="Times New Roman" w:cs="Times New Roman"/>
        </w:rPr>
        <w:t>в рамках масштабного проекта редевелопмента бывшего завода «Самсон». В итоге благодаря высоким темпам работ</w:t>
      </w:r>
      <w:r w:rsidR="00F75D52">
        <w:rPr>
          <w:rFonts w:ascii="Times New Roman" w:hAnsi="Times New Roman" w:cs="Times New Roman"/>
        </w:rPr>
        <w:t xml:space="preserve">, </w:t>
      </w:r>
      <w:r w:rsidR="00042E6D" w:rsidRPr="00535B59">
        <w:rPr>
          <w:rFonts w:ascii="Times New Roman" w:hAnsi="Times New Roman" w:cs="Times New Roman"/>
        </w:rPr>
        <w:t>качественной и современной архит</w:t>
      </w:r>
      <w:bookmarkStart w:id="0" w:name="_GoBack"/>
      <w:bookmarkEnd w:id="0"/>
      <w:r w:rsidR="00042E6D" w:rsidRPr="00535B59">
        <w:rPr>
          <w:rFonts w:ascii="Times New Roman" w:hAnsi="Times New Roman" w:cs="Times New Roman"/>
        </w:rPr>
        <w:t xml:space="preserve">ектуре совсем скоро здесь появится </w:t>
      </w:r>
      <w:r w:rsidR="00B26B8B">
        <w:rPr>
          <w:rFonts w:ascii="Times New Roman" w:hAnsi="Times New Roman" w:cs="Times New Roman"/>
        </w:rPr>
        <w:t>проект комплексного освоения территории, призванный</w:t>
      </w:r>
      <w:r w:rsidR="00042E6D" w:rsidRPr="00535B59">
        <w:rPr>
          <w:rFonts w:ascii="Times New Roman" w:hAnsi="Times New Roman" w:cs="Times New Roman"/>
        </w:rPr>
        <w:t xml:space="preserve"> сформировать новое восприятие</w:t>
      </w:r>
      <w:r w:rsidR="00F75D52">
        <w:rPr>
          <w:rFonts w:ascii="Times New Roman" w:hAnsi="Times New Roman" w:cs="Times New Roman"/>
        </w:rPr>
        <w:t xml:space="preserve"> этой части Московского района. </w:t>
      </w:r>
    </w:p>
    <w:p w:rsidR="00535B59" w:rsidRPr="00535B59" w:rsidRDefault="00535B59" w:rsidP="00102478">
      <w:pPr>
        <w:jc w:val="both"/>
        <w:rPr>
          <w:rFonts w:ascii="Times New Roman" w:hAnsi="Times New Roman" w:cs="Times New Roman"/>
        </w:rPr>
      </w:pPr>
      <w:r w:rsidRPr="00535B59">
        <w:rPr>
          <w:rFonts w:ascii="Times New Roman" w:hAnsi="Times New Roman" w:cs="Times New Roman"/>
        </w:rPr>
        <w:t xml:space="preserve">Отметим, </w:t>
      </w:r>
      <w:r w:rsidR="00F75D52">
        <w:rPr>
          <w:rFonts w:ascii="Times New Roman" w:hAnsi="Times New Roman" w:cs="Times New Roman"/>
        </w:rPr>
        <w:t xml:space="preserve">что в проекте </w:t>
      </w:r>
      <w:r w:rsidRPr="00535B59">
        <w:rPr>
          <w:rFonts w:ascii="Times New Roman" w:hAnsi="Times New Roman" w:cs="Times New Roman"/>
        </w:rPr>
        <w:t>предусмотрен широкий выбор планировочных решений от компактных студий до одно-, двух- и трехкомна</w:t>
      </w:r>
      <w:r w:rsidR="00121FDD">
        <w:rPr>
          <w:rFonts w:ascii="Times New Roman" w:hAnsi="Times New Roman" w:cs="Times New Roman"/>
        </w:rPr>
        <w:t>тных квартир, а также квартир</w:t>
      </w:r>
      <w:r w:rsidRPr="00535B59">
        <w:rPr>
          <w:rFonts w:ascii="Times New Roman" w:hAnsi="Times New Roman" w:cs="Times New Roman"/>
        </w:rPr>
        <w:t xml:space="preserve"> «евроформата» с объединенный зоной кухни и гостиной. Стоимость </w:t>
      </w:r>
      <w:r w:rsidR="00F75D52">
        <w:rPr>
          <w:rFonts w:ascii="Times New Roman" w:hAnsi="Times New Roman" w:cs="Times New Roman"/>
        </w:rPr>
        <w:t xml:space="preserve">предложения в ЖК «Две столицы» </w:t>
      </w:r>
      <w:r w:rsidRPr="00535B59">
        <w:rPr>
          <w:rFonts w:ascii="Times New Roman" w:hAnsi="Times New Roman" w:cs="Times New Roman"/>
        </w:rPr>
        <w:t xml:space="preserve">начинается </w:t>
      </w:r>
      <w:r w:rsidR="00F75D52">
        <w:rPr>
          <w:rFonts w:ascii="Times New Roman" w:hAnsi="Times New Roman" w:cs="Times New Roman"/>
        </w:rPr>
        <w:t xml:space="preserve">сегодня </w:t>
      </w:r>
      <w:r w:rsidRPr="00535B59">
        <w:rPr>
          <w:rFonts w:ascii="Times New Roman" w:hAnsi="Times New Roman" w:cs="Times New Roman"/>
        </w:rPr>
        <w:t>от 1,9 млн руб.</w:t>
      </w:r>
    </w:p>
    <w:p w:rsidR="00535B59" w:rsidRPr="00FD393B" w:rsidRDefault="00535B59" w:rsidP="00535B59">
      <w:pPr>
        <w:rPr>
          <w:rFonts w:ascii="Times New Roman" w:hAnsi="Times New Roman" w:cs="Times New Roman"/>
          <w:b/>
          <w:i/>
          <w:u w:val="single"/>
        </w:rPr>
      </w:pPr>
      <w:r w:rsidRPr="00FD393B">
        <w:rPr>
          <w:rFonts w:ascii="Times New Roman" w:hAnsi="Times New Roman" w:cs="Times New Roman"/>
          <w:b/>
          <w:i/>
          <w:u w:val="single"/>
        </w:rPr>
        <w:t>Справка о ЖК «Две столицы»</w:t>
      </w:r>
    </w:p>
    <w:p w:rsidR="00535B59" w:rsidRPr="00FD393B" w:rsidRDefault="00535B59" w:rsidP="00535B59">
      <w:pPr>
        <w:jc w:val="both"/>
        <w:rPr>
          <w:rFonts w:ascii="Times New Roman" w:hAnsi="Times New Roman" w:cs="Times New Roman"/>
        </w:rPr>
      </w:pPr>
      <w:r w:rsidRPr="00FD393B">
        <w:rPr>
          <w:rFonts w:ascii="Times New Roman" w:hAnsi="Times New Roman" w:cs="Times New Roman"/>
        </w:rPr>
        <w:t>ЖК «Две Столицы» - новый проект комплексного освоения территории, строящийся в престижном и динамично развивающемся Московском районе Санкт-Петербурга. Застройщи</w:t>
      </w:r>
      <w:r>
        <w:rPr>
          <w:rFonts w:ascii="Times New Roman" w:hAnsi="Times New Roman" w:cs="Times New Roman"/>
        </w:rPr>
        <w:t>ком проекта выступает компания «ИнтерГрупп»</w:t>
      </w:r>
      <w:r w:rsidRPr="00FD393B">
        <w:rPr>
          <w:rFonts w:ascii="Times New Roman" w:hAnsi="Times New Roman" w:cs="Times New Roman"/>
        </w:rPr>
        <w:t xml:space="preserve">, финансовым </w:t>
      </w:r>
      <w:r>
        <w:rPr>
          <w:rFonts w:ascii="Times New Roman" w:hAnsi="Times New Roman" w:cs="Times New Roman"/>
        </w:rPr>
        <w:t>и стратегическим партнерами - «Московский индустриальный банк»</w:t>
      </w:r>
      <w:r w:rsidRPr="00FD393B">
        <w:rPr>
          <w:rFonts w:ascii="Times New Roman" w:hAnsi="Times New Roman" w:cs="Times New Roman"/>
        </w:rPr>
        <w:t xml:space="preserve"> и Группа Компаний «Основа».</w:t>
      </w:r>
    </w:p>
    <w:p w:rsidR="00535B59" w:rsidRPr="00FD393B" w:rsidRDefault="00535B59" w:rsidP="00535B59">
      <w:pPr>
        <w:jc w:val="both"/>
        <w:rPr>
          <w:rFonts w:ascii="Times New Roman" w:hAnsi="Times New Roman" w:cs="Times New Roman"/>
        </w:rPr>
      </w:pPr>
      <w:r w:rsidRPr="00FD393B">
        <w:rPr>
          <w:rFonts w:ascii="Times New Roman" w:hAnsi="Times New Roman" w:cs="Times New Roman"/>
        </w:rPr>
        <w:t>Для создания комфортной атмосферы в основу проекта заложена концепция «Город в городе», позволяющая не только наслаждаться уютом собственного дома, но и пользоваться самыми разнообразными объектами инфраструктуры, не покидая территорию комплекса. Для удобства жителей здесь предусмотрены 2 школы, 3 детских сада, стадион, поликлиника, крупнейший в городе ТЦ на близлежащей территории, а также бизнес-парк.</w:t>
      </w:r>
    </w:p>
    <w:p w:rsidR="00535B59" w:rsidRPr="00FD393B" w:rsidRDefault="00535B59" w:rsidP="00535B59">
      <w:pPr>
        <w:jc w:val="both"/>
        <w:rPr>
          <w:rFonts w:ascii="Times New Roman" w:hAnsi="Times New Roman" w:cs="Times New Roman"/>
        </w:rPr>
      </w:pPr>
      <w:r w:rsidRPr="00FD393B">
        <w:rPr>
          <w:rFonts w:ascii="Times New Roman" w:hAnsi="Times New Roman" w:cs="Times New Roman"/>
        </w:rPr>
        <w:t>Первая фаза строительства проекта включает четыре монолитных 18-этажных корпуса. Площадь участка застройки составляет 5,3 га. Неоспоримым преимуществом комплекса является отличная транспортная доступность: близость к двум крупнейшим магистралям города и пешая доступность станции метро «Звездная», что позволяет быстро и удобно доехать до центра города.</w:t>
      </w:r>
    </w:p>
    <w:p w:rsidR="00535B59" w:rsidRPr="00FD393B" w:rsidRDefault="00535B59" w:rsidP="00535B59">
      <w:pPr>
        <w:rPr>
          <w:rFonts w:ascii="Times New Roman" w:hAnsi="Times New Roman" w:cs="Times New Roman"/>
        </w:rPr>
      </w:pPr>
      <w:r w:rsidRPr="00FD393B">
        <w:rPr>
          <w:rFonts w:ascii="Times New Roman" w:hAnsi="Times New Roman" w:cs="Times New Roman"/>
          <w:b/>
        </w:rPr>
        <w:t>Пресс-служба ЖК «Две столицы»</w:t>
      </w:r>
    </w:p>
    <w:p w:rsidR="00042E6D" w:rsidRDefault="00042E6D" w:rsidP="00103B34"/>
    <w:sectPr w:rsidR="00042E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F" w:rsidRDefault="0001052F" w:rsidP="00535B59">
      <w:pPr>
        <w:spacing w:after="0" w:line="240" w:lineRule="auto"/>
      </w:pPr>
      <w:r>
        <w:separator/>
      </w:r>
    </w:p>
  </w:endnote>
  <w:endnote w:type="continuationSeparator" w:id="0">
    <w:p w:rsidR="0001052F" w:rsidRDefault="0001052F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F" w:rsidRDefault="0001052F" w:rsidP="00535B59">
      <w:pPr>
        <w:spacing w:after="0" w:line="240" w:lineRule="auto"/>
      </w:pPr>
      <w:r>
        <w:separator/>
      </w:r>
    </w:p>
  </w:footnote>
  <w:footnote w:type="continuationSeparator" w:id="0">
    <w:p w:rsidR="0001052F" w:rsidRDefault="0001052F" w:rsidP="0053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9" w:rsidRDefault="00535B59">
    <w:pPr>
      <w:pStyle w:val="a5"/>
    </w:pPr>
    <w:r>
      <w:rPr>
        <w:noProof/>
        <w:lang w:eastAsia="ru-RU"/>
      </w:rPr>
      <w:drawing>
        <wp:inline distT="0" distB="0" distL="0" distR="0" wp14:anchorId="6D3C4156" wp14:editId="3BA35F84">
          <wp:extent cx="1114425" cy="11144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yUmgWtjmh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B59" w:rsidRDefault="0053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C"/>
    <w:rsid w:val="0001052F"/>
    <w:rsid w:val="00042E6D"/>
    <w:rsid w:val="000E71AE"/>
    <w:rsid w:val="00102478"/>
    <w:rsid w:val="00103B34"/>
    <w:rsid w:val="00121FDD"/>
    <w:rsid w:val="00264D3A"/>
    <w:rsid w:val="00313F1A"/>
    <w:rsid w:val="003949B2"/>
    <w:rsid w:val="0043750D"/>
    <w:rsid w:val="004A43A1"/>
    <w:rsid w:val="0050074B"/>
    <w:rsid w:val="00507A8C"/>
    <w:rsid w:val="00535B59"/>
    <w:rsid w:val="00641249"/>
    <w:rsid w:val="00744F7D"/>
    <w:rsid w:val="00A37480"/>
    <w:rsid w:val="00AA72A7"/>
    <w:rsid w:val="00B26B8B"/>
    <w:rsid w:val="00D077FA"/>
    <w:rsid w:val="00D853F7"/>
    <w:rsid w:val="00EA0052"/>
    <w:rsid w:val="00F07547"/>
    <w:rsid w:val="00F54E01"/>
    <w:rsid w:val="00F60044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9749-6F84-4381-87D1-D03C92B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B59"/>
  </w:style>
  <w:style w:type="paragraph" w:styleId="a7">
    <w:name w:val="footer"/>
    <w:basedOn w:val="a"/>
    <w:link w:val="a8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OVSZ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Шиншинова Дарья Александровна</dc:creator>
  <cp:keywords/>
  <dc:description/>
  <cp:lastModifiedBy>Шиншинова Дарья Александровна</cp:lastModifiedBy>
  <cp:revision>3</cp:revision>
  <cp:lastPrinted>2017-07-06T10:29:00Z</cp:lastPrinted>
  <dcterms:created xsi:type="dcterms:W3CDTF">2017-07-10T09:38:00Z</dcterms:created>
  <dcterms:modified xsi:type="dcterms:W3CDTF">2017-07-19T10:07:00Z</dcterms:modified>
</cp:coreProperties>
</file>