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C4125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B4A39" wp14:editId="3D3B28F3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125C" w:rsidRPr="00CB7D60" w:rsidRDefault="00153212" w:rsidP="0015321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РЕЛЬСОВОЕ ПРОИЗВОДСТВО </w:t>
      </w:r>
      <w:r w:rsidR="00227EA6">
        <w:rPr>
          <w:rFonts w:ascii="Times New Roman" w:hAnsi="Times New Roman" w:cs="Times New Roman"/>
          <w:b/>
          <w:sz w:val="24"/>
          <w:szCs w:val="24"/>
        </w:rPr>
        <w:t>ЧМК ПОСЕТИЛ ПРЕЗИДЕНТ РОССИЙСКИХ ЖЕЛЕЗНЫХ ДОРОГ</w:t>
      </w:r>
    </w:p>
    <w:p w:rsidR="0090272B" w:rsidRPr="006121FB" w:rsidRDefault="00C4125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>
        <w:rPr>
          <w:u w:val="single"/>
        </w:rPr>
        <w:t>–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4EBD" w:rsidRPr="0064355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27EA6" w:rsidRPr="00227EA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229CB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</w:t>
      </w: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485D97">
        <w:t>–</w:t>
      </w:r>
      <w:r w:rsidR="00120785">
        <w:rPr>
          <w:rFonts w:ascii="Times New Roman" w:hAnsi="Times New Roman" w:cs="Times New Roman"/>
          <w:sz w:val="24"/>
          <w:szCs w:val="24"/>
        </w:rPr>
        <w:t xml:space="preserve"> </w:t>
      </w:r>
      <w:r w:rsidR="00227EA6">
        <w:rPr>
          <w:rFonts w:ascii="Times New Roman" w:hAnsi="Times New Roman" w:cs="Times New Roman"/>
          <w:b/>
          <w:sz w:val="24"/>
          <w:szCs w:val="24"/>
        </w:rPr>
        <w:t>Президент ОАО «РЖД» Олег Белозёров</w:t>
      </w:r>
      <w:r w:rsidR="00227EA6" w:rsidRPr="00F73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12C" w:rsidRPr="00357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12C">
        <w:rPr>
          <w:rFonts w:ascii="Times New Roman" w:hAnsi="Times New Roman" w:cs="Times New Roman"/>
          <w:b/>
          <w:sz w:val="24"/>
          <w:szCs w:val="24"/>
        </w:rPr>
        <w:t>ознакомился с производственными мощностями</w:t>
      </w:r>
      <w:r w:rsidR="0022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Челябинск</w:t>
      </w:r>
      <w:r w:rsidR="00227EA6">
        <w:rPr>
          <w:rFonts w:ascii="Times New Roman" w:hAnsi="Times New Roman" w:cs="Times New Roman"/>
          <w:b/>
          <w:sz w:val="24"/>
          <w:szCs w:val="24"/>
        </w:rPr>
        <w:t>ого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металлургическ</w:t>
      </w:r>
      <w:r w:rsidR="00227EA6">
        <w:rPr>
          <w:rFonts w:ascii="Times New Roman" w:hAnsi="Times New Roman" w:cs="Times New Roman"/>
          <w:b/>
          <w:sz w:val="24"/>
          <w:szCs w:val="24"/>
        </w:rPr>
        <w:t>ого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комбинат</w:t>
      </w:r>
      <w:r w:rsidR="00227EA6">
        <w:rPr>
          <w:rFonts w:ascii="Times New Roman" w:hAnsi="Times New Roman" w:cs="Times New Roman"/>
          <w:b/>
          <w:sz w:val="24"/>
          <w:szCs w:val="24"/>
        </w:rPr>
        <w:t>а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5805">
        <w:rPr>
          <w:rFonts w:ascii="Times New Roman" w:hAnsi="Times New Roman" w:cs="Times New Roman"/>
          <w:b/>
          <w:sz w:val="24"/>
          <w:szCs w:val="24"/>
        </w:rPr>
        <w:t>П</w:t>
      </w:r>
      <w:r w:rsidR="0090272B">
        <w:rPr>
          <w:rFonts w:ascii="Times New Roman" w:hAnsi="Times New Roman" w:cs="Times New Roman"/>
          <w:b/>
          <w:sz w:val="24"/>
          <w:szCs w:val="24"/>
        </w:rPr>
        <w:t xml:space="preserve">АО «ЧМК»,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вход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ит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в Группу «Мечел»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27EA6">
        <w:rPr>
          <w:rFonts w:ascii="Times New Roman" w:hAnsi="Times New Roman" w:cs="Times New Roman"/>
          <w:b/>
          <w:sz w:val="24"/>
          <w:szCs w:val="24"/>
        </w:rPr>
        <w:t>по выпуску железнодорожных рельсов.</w:t>
      </w:r>
    </w:p>
    <w:p w:rsidR="00227EA6" w:rsidRDefault="00227EA6" w:rsidP="000F2F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рабочего визита в Челябинскую область президент Российских железных дорог Олег Белозёров ознакомился с работой </w:t>
      </w:r>
      <w:r w:rsidR="00153212">
        <w:rPr>
          <w:rFonts w:ascii="Times New Roman" w:hAnsi="Times New Roman" w:cs="Times New Roman"/>
          <w:sz w:val="24"/>
          <w:szCs w:val="24"/>
        </w:rPr>
        <w:t>комплекса по производству рельсового проката</w:t>
      </w:r>
      <w:r w:rsidR="00153212" w:rsidRPr="005E09E8">
        <w:rPr>
          <w:rFonts w:ascii="Times New Roman" w:hAnsi="Times New Roman" w:cs="Times New Roman"/>
          <w:sz w:val="24"/>
          <w:szCs w:val="24"/>
        </w:rPr>
        <w:t xml:space="preserve"> </w:t>
      </w:r>
      <w:r w:rsidR="001B075D">
        <w:rPr>
          <w:rFonts w:ascii="Times New Roman" w:hAnsi="Times New Roman" w:cs="Times New Roman"/>
          <w:sz w:val="24"/>
          <w:szCs w:val="24"/>
        </w:rPr>
        <w:t>ЧМК</w:t>
      </w:r>
      <w:r w:rsidR="005E09E8">
        <w:rPr>
          <w:rFonts w:ascii="Times New Roman" w:hAnsi="Times New Roman" w:cs="Times New Roman"/>
          <w:sz w:val="24"/>
          <w:szCs w:val="24"/>
        </w:rPr>
        <w:t xml:space="preserve">. </w:t>
      </w:r>
      <w:r w:rsidR="005E09E8" w:rsidRPr="005E09E8">
        <w:rPr>
          <w:rFonts w:ascii="Times New Roman" w:hAnsi="Times New Roman" w:cs="Times New Roman"/>
          <w:sz w:val="24"/>
          <w:szCs w:val="24"/>
        </w:rPr>
        <w:t xml:space="preserve">Делегацию сопровождали Губернатор Челябинской области Борис Дубровский,  председатель Совета директоров ОАО «Мечел» Игорь Зюзин и управляющий директор ЧМК Рашид </w:t>
      </w:r>
      <w:proofErr w:type="spellStart"/>
      <w:r w:rsidR="005E09E8" w:rsidRPr="005E09E8">
        <w:rPr>
          <w:rFonts w:ascii="Times New Roman" w:hAnsi="Times New Roman" w:cs="Times New Roman"/>
          <w:sz w:val="24"/>
          <w:szCs w:val="24"/>
        </w:rPr>
        <w:t>Нугуманов</w:t>
      </w:r>
      <w:proofErr w:type="spellEnd"/>
      <w:r w:rsidR="005E09E8" w:rsidRPr="005E09E8">
        <w:rPr>
          <w:rFonts w:ascii="Times New Roman" w:hAnsi="Times New Roman" w:cs="Times New Roman"/>
          <w:sz w:val="24"/>
          <w:szCs w:val="24"/>
        </w:rPr>
        <w:t>.</w:t>
      </w:r>
    </w:p>
    <w:p w:rsidR="003F7E61" w:rsidRDefault="001B075D" w:rsidP="000F2F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 РЖД </w:t>
      </w:r>
      <w:r w:rsidR="005E09E8">
        <w:rPr>
          <w:rFonts w:ascii="Times New Roman" w:hAnsi="Times New Roman" w:cs="Times New Roman"/>
          <w:sz w:val="24"/>
          <w:szCs w:val="24"/>
        </w:rPr>
        <w:t xml:space="preserve">посетил </w:t>
      </w:r>
      <w:r w:rsidR="003C45AA">
        <w:rPr>
          <w:rFonts w:ascii="Times New Roman" w:hAnsi="Times New Roman" w:cs="Times New Roman"/>
          <w:sz w:val="24"/>
          <w:szCs w:val="24"/>
        </w:rPr>
        <w:t>комплекс</w:t>
      </w:r>
      <w:r w:rsidR="003C45AA" w:rsidRPr="005E09E8">
        <w:rPr>
          <w:rFonts w:ascii="Times New Roman" w:hAnsi="Times New Roman" w:cs="Times New Roman"/>
          <w:sz w:val="24"/>
          <w:szCs w:val="24"/>
        </w:rPr>
        <w:t xml:space="preserve"> </w:t>
      </w:r>
      <w:r w:rsidR="005E09E8" w:rsidRPr="005E09E8">
        <w:rPr>
          <w:rFonts w:ascii="Times New Roman" w:hAnsi="Times New Roman" w:cs="Times New Roman"/>
          <w:sz w:val="24"/>
          <w:szCs w:val="24"/>
        </w:rPr>
        <w:t>машины непрерывной разливки рельсовой заготовки</w:t>
      </w:r>
      <w:r w:rsidR="003C45AA">
        <w:rPr>
          <w:rFonts w:ascii="Times New Roman" w:hAnsi="Times New Roman" w:cs="Times New Roman"/>
          <w:sz w:val="24"/>
          <w:szCs w:val="24"/>
        </w:rPr>
        <w:t xml:space="preserve">, включающий агрегаты внепечной обработки стали, </w:t>
      </w:r>
      <w:r w:rsidR="005E09E8" w:rsidRPr="005E09E8">
        <w:rPr>
          <w:rFonts w:ascii="Times New Roman" w:hAnsi="Times New Roman" w:cs="Times New Roman"/>
          <w:sz w:val="24"/>
          <w:szCs w:val="24"/>
        </w:rPr>
        <w:t>и универсальный рельсобалочный стан (УРБС)</w:t>
      </w:r>
      <w:r w:rsidR="005E09E8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5E09E8" w:rsidRPr="005E09E8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proofErr w:type="spellStart"/>
      <w:r w:rsidR="005E09E8" w:rsidRPr="005E09E8"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 w:rsidR="005E09E8" w:rsidRPr="005E09E8">
        <w:rPr>
          <w:rFonts w:ascii="Times New Roman" w:hAnsi="Times New Roman" w:cs="Times New Roman"/>
          <w:sz w:val="24"/>
          <w:szCs w:val="24"/>
        </w:rPr>
        <w:t xml:space="preserve"> рельсовой продукции на российском рынке.</w:t>
      </w:r>
      <w:r w:rsidR="00DA1459">
        <w:rPr>
          <w:rFonts w:ascii="Times New Roman" w:hAnsi="Times New Roman" w:cs="Times New Roman"/>
          <w:sz w:val="24"/>
          <w:szCs w:val="24"/>
        </w:rPr>
        <w:t xml:space="preserve"> </w:t>
      </w:r>
      <w:r w:rsidR="00DA1459" w:rsidRPr="00DA1459">
        <w:rPr>
          <w:rFonts w:ascii="Times New Roman" w:hAnsi="Times New Roman" w:cs="Times New Roman"/>
          <w:sz w:val="24"/>
          <w:szCs w:val="24"/>
        </w:rPr>
        <w:t xml:space="preserve">УРБС </w:t>
      </w:r>
      <w:r w:rsidR="00852691" w:rsidRPr="0008506A">
        <w:rPr>
          <w:rFonts w:ascii="Times New Roman" w:hAnsi="Times New Roman" w:cs="Times New Roman"/>
          <w:sz w:val="24"/>
          <w:szCs w:val="24"/>
        </w:rPr>
        <w:t>–</w:t>
      </w:r>
      <w:r w:rsidR="00DA1459" w:rsidRPr="00DA1459">
        <w:rPr>
          <w:rFonts w:ascii="Times New Roman" w:hAnsi="Times New Roman" w:cs="Times New Roman"/>
          <w:sz w:val="24"/>
          <w:szCs w:val="24"/>
        </w:rPr>
        <w:t xml:space="preserve"> </w:t>
      </w:r>
      <w:r w:rsidRPr="005E09E8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E09E8">
        <w:rPr>
          <w:rFonts w:ascii="Times New Roman" w:hAnsi="Times New Roman" w:cs="Times New Roman"/>
          <w:sz w:val="24"/>
          <w:szCs w:val="24"/>
        </w:rPr>
        <w:t xml:space="preserve"> инвестиционн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E09E8">
        <w:rPr>
          <w:rFonts w:ascii="Times New Roman" w:hAnsi="Times New Roman" w:cs="Times New Roman"/>
          <w:sz w:val="24"/>
          <w:szCs w:val="24"/>
        </w:rPr>
        <w:t xml:space="preserve"> проект «Мечел</w:t>
      </w:r>
      <w:r w:rsidR="000F2FEF">
        <w:rPr>
          <w:rFonts w:ascii="Times New Roman" w:hAnsi="Times New Roman" w:cs="Times New Roman"/>
          <w:sz w:val="24"/>
          <w:szCs w:val="24"/>
        </w:rPr>
        <w:t>а</w:t>
      </w:r>
      <w:r w:rsidRPr="005E09E8">
        <w:rPr>
          <w:rFonts w:ascii="Times New Roman" w:hAnsi="Times New Roman" w:cs="Times New Roman"/>
          <w:sz w:val="24"/>
          <w:szCs w:val="24"/>
        </w:rPr>
        <w:t xml:space="preserve">» </w:t>
      </w:r>
      <w:r w:rsidR="000F2FEF">
        <w:rPr>
          <w:rFonts w:ascii="Times New Roman" w:hAnsi="Times New Roman" w:cs="Times New Roman"/>
          <w:sz w:val="24"/>
          <w:szCs w:val="24"/>
        </w:rPr>
        <w:t>в металлургическом сегменте Группы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A1459">
        <w:rPr>
          <w:rFonts w:ascii="Times New Roman" w:hAnsi="Times New Roman" w:cs="Times New Roman"/>
          <w:sz w:val="24"/>
          <w:szCs w:val="24"/>
        </w:rPr>
        <w:t xml:space="preserve"> </w:t>
      </w:r>
      <w:r w:rsidR="00DA1459" w:rsidRPr="00DA1459">
        <w:rPr>
          <w:rFonts w:ascii="Times New Roman" w:hAnsi="Times New Roman" w:cs="Times New Roman"/>
          <w:sz w:val="24"/>
          <w:szCs w:val="24"/>
        </w:rPr>
        <w:t>одно из крупнейших в России производств высококачественного фасонного проката и рельсов длиной от 12,5 до 100 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2FEF">
        <w:rPr>
          <w:rFonts w:ascii="Times New Roman" w:hAnsi="Times New Roman" w:cs="Times New Roman"/>
          <w:sz w:val="24"/>
          <w:szCs w:val="24"/>
        </w:rPr>
        <w:t xml:space="preserve">Проектная </w:t>
      </w:r>
      <w:r w:rsidR="00DA1459">
        <w:rPr>
          <w:rFonts w:ascii="Times New Roman" w:hAnsi="Times New Roman" w:cs="Times New Roman"/>
          <w:sz w:val="24"/>
          <w:szCs w:val="24"/>
        </w:rPr>
        <w:t>мощность</w:t>
      </w:r>
      <w:r w:rsidR="003F7E61">
        <w:rPr>
          <w:rFonts w:ascii="Times New Roman" w:hAnsi="Times New Roman" w:cs="Times New Roman"/>
          <w:sz w:val="24"/>
          <w:szCs w:val="24"/>
        </w:rPr>
        <w:t xml:space="preserve"> стана </w:t>
      </w:r>
      <w:r w:rsidR="00852691" w:rsidRPr="0008506A">
        <w:rPr>
          <w:rFonts w:ascii="Times New Roman" w:hAnsi="Times New Roman" w:cs="Times New Roman"/>
          <w:sz w:val="24"/>
          <w:szCs w:val="24"/>
        </w:rPr>
        <w:t>–</w:t>
      </w:r>
      <w:r w:rsidR="00DA1459">
        <w:rPr>
          <w:rFonts w:ascii="Times New Roman" w:hAnsi="Times New Roman" w:cs="Times New Roman"/>
          <w:sz w:val="24"/>
          <w:szCs w:val="24"/>
        </w:rPr>
        <w:t xml:space="preserve"> до 1,1 </w:t>
      </w:r>
      <w:proofErr w:type="gramStart"/>
      <w:r w:rsidR="00DA1459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DA1459">
        <w:rPr>
          <w:rFonts w:ascii="Times New Roman" w:hAnsi="Times New Roman" w:cs="Times New Roman"/>
          <w:sz w:val="24"/>
          <w:szCs w:val="24"/>
        </w:rPr>
        <w:t xml:space="preserve"> тонн готовой продукции</w:t>
      </w:r>
      <w:r w:rsidR="000F2FEF">
        <w:rPr>
          <w:rFonts w:ascii="Times New Roman" w:hAnsi="Times New Roman" w:cs="Times New Roman"/>
          <w:sz w:val="24"/>
          <w:szCs w:val="24"/>
        </w:rPr>
        <w:t xml:space="preserve"> в год</w:t>
      </w:r>
      <w:r w:rsidR="00DA1459" w:rsidRPr="00DA14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506A" w:rsidRDefault="002A4B67" w:rsidP="000F2F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926CA">
        <w:rPr>
          <w:rFonts w:ascii="Times New Roman" w:hAnsi="Times New Roman" w:cs="Times New Roman"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08506A">
        <w:rPr>
          <w:rFonts w:ascii="Times New Roman" w:hAnsi="Times New Roman" w:cs="Times New Roman"/>
          <w:sz w:val="24"/>
          <w:szCs w:val="24"/>
        </w:rPr>
        <w:t xml:space="preserve">ЧМК начал поставки 100-метровых рельсов в адрес РЖД. На сегодняшний день отгружено </w:t>
      </w:r>
      <w:r w:rsidR="000F2FEF" w:rsidRPr="000F2FEF">
        <w:rPr>
          <w:rFonts w:ascii="Times New Roman" w:hAnsi="Times New Roman" w:cs="Times New Roman"/>
          <w:sz w:val="24"/>
          <w:szCs w:val="24"/>
        </w:rPr>
        <w:t xml:space="preserve">34 </w:t>
      </w:r>
      <w:r w:rsidR="000F2FEF">
        <w:rPr>
          <w:rFonts w:ascii="Times New Roman" w:hAnsi="Times New Roman" w:cs="Times New Roman"/>
          <w:sz w:val="24"/>
          <w:szCs w:val="24"/>
        </w:rPr>
        <w:t xml:space="preserve">тыс. </w:t>
      </w:r>
      <w:r w:rsidR="0008506A">
        <w:rPr>
          <w:rFonts w:ascii="Times New Roman" w:hAnsi="Times New Roman" w:cs="Times New Roman"/>
          <w:sz w:val="24"/>
          <w:szCs w:val="24"/>
        </w:rPr>
        <w:t>тонн продукции</w:t>
      </w:r>
      <w:r w:rsidR="0008506A" w:rsidRPr="0008506A">
        <w:rPr>
          <w:rFonts w:ascii="Times New Roman" w:hAnsi="Times New Roman" w:cs="Times New Roman"/>
          <w:sz w:val="24"/>
          <w:szCs w:val="24"/>
        </w:rPr>
        <w:t>.</w:t>
      </w:r>
      <w:r w:rsidR="0008506A">
        <w:rPr>
          <w:rFonts w:ascii="Times New Roman" w:hAnsi="Times New Roman" w:cs="Times New Roman"/>
          <w:sz w:val="24"/>
          <w:szCs w:val="24"/>
        </w:rPr>
        <w:t xml:space="preserve"> </w:t>
      </w:r>
      <w:r w:rsidR="0008506A" w:rsidRPr="0008506A">
        <w:rPr>
          <w:rFonts w:ascii="Times New Roman" w:hAnsi="Times New Roman" w:cs="Times New Roman"/>
          <w:sz w:val="24"/>
          <w:szCs w:val="24"/>
        </w:rPr>
        <w:t>Общий планируемый объем поставок в 2016 г. – 150 тыс. тонн</w:t>
      </w:r>
      <w:r w:rsidR="00C5529D">
        <w:rPr>
          <w:rFonts w:ascii="Times New Roman" w:hAnsi="Times New Roman" w:cs="Times New Roman"/>
          <w:sz w:val="24"/>
          <w:szCs w:val="24"/>
        </w:rPr>
        <w:t xml:space="preserve">, </w:t>
      </w:r>
      <w:r w:rsidR="0008506A" w:rsidRPr="0008506A">
        <w:rPr>
          <w:rFonts w:ascii="Times New Roman" w:hAnsi="Times New Roman" w:cs="Times New Roman"/>
          <w:sz w:val="24"/>
          <w:szCs w:val="24"/>
        </w:rPr>
        <w:t xml:space="preserve">ЧМК готов </w:t>
      </w:r>
      <w:r>
        <w:rPr>
          <w:rFonts w:ascii="Times New Roman" w:hAnsi="Times New Roman" w:cs="Times New Roman"/>
          <w:sz w:val="24"/>
          <w:szCs w:val="24"/>
        </w:rPr>
        <w:t>увеличить</w:t>
      </w:r>
      <w:r w:rsidRPr="0008506A">
        <w:rPr>
          <w:rFonts w:ascii="Times New Roman" w:hAnsi="Times New Roman" w:cs="Times New Roman"/>
          <w:sz w:val="24"/>
          <w:szCs w:val="24"/>
        </w:rPr>
        <w:t xml:space="preserve"> </w:t>
      </w:r>
      <w:r w:rsidR="0008506A" w:rsidRPr="0008506A">
        <w:rPr>
          <w:rFonts w:ascii="Times New Roman" w:hAnsi="Times New Roman" w:cs="Times New Roman"/>
          <w:sz w:val="24"/>
          <w:szCs w:val="24"/>
        </w:rPr>
        <w:t xml:space="preserve">объемы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рельсов </w:t>
      </w:r>
      <w:r w:rsidR="0008506A" w:rsidRPr="0008506A">
        <w:rPr>
          <w:rFonts w:ascii="Times New Roman" w:hAnsi="Times New Roman" w:cs="Times New Roman"/>
          <w:sz w:val="24"/>
          <w:szCs w:val="24"/>
        </w:rPr>
        <w:t>в случае необходимости.</w:t>
      </w:r>
      <w:r w:rsidR="00085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E61" w:rsidRDefault="00C5529D" w:rsidP="003F7E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9D">
        <w:rPr>
          <w:rFonts w:ascii="Times New Roman" w:hAnsi="Times New Roman" w:cs="Times New Roman"/>
          <w:sz w:val="24"/>
          <w:szCs w:val="24"/>
        </w:rPr>
        <w:t xml:space="preserve">Рельсовая продукция ЧМК </w:t>
      </w:r>
      <w:r w:rsidR="001134AC">
        <w:rPr>
          <w:rFonts w:ascii="Times New Roman" w:hAnsi="Times New Roman" w:cs="Times New Roman"/>
          <w:sz w:val="24"/>
          <w:szCs w:val="24"/>
        </w:rPr>
        <w:t xml:space="preserve">сертифицирована </w:t>
      </w:r>
      <w:r w:rsidR="001134AC" w:rsidRPr="00C5529D">
        <w:rPr>
          <w:rFonts w:ascii="Times New Roman" w:hAnsi="Times New Roman" w:cs="Times New Roman"/>
          <w:sz w:val="24"/>
          <w:szCs w:val="24"/>
        </w:rPr>
        <w:t>Регистром по сертификации на федеральном железнодорожном транспорте</w:t>
      </w:r>
      <w:r w:rsidR="001134AC">
        <w:rPr>
          <w:rFonts w:ascii="Times New Roman" w:hAnsi="Times New Roman" w:cs="Times New Roman"/>
          <w:sz w:val="24"/>
          <w:szCs w:val="24"/>
        </w:rPr>
        <w:t xml:space="preserve"> и</w:t>
      </w:r>
      <w:r w:rsidR="001134AC" w:rsidRPr="00C5529D">
        <w:rPr>
          <w:rFonts w:ascii="Times New Roman" w:hAnsi="Times New Roman" w:cs="Times New Roman"/>
          <w:sz w:val="24"/>
          <w:szCs w:val="24"/>
        </w:rPr>
        <w:t xml:space="preserve"> </w:t>
      </w:r>
      <w:r w:rsidRPr="00C5529D">
        <w:rPr>
          <w:rFonts w:ascii="Times New Roman" w:hAnsi="Times New Roman" w:cs="Times New Roman"/>
          <w:sz w:val="24"/>
          <w:szCs w:val="24"/>
        </w:rPr>
        <w:t>соответствует всем требованиям ОАО «РЖД».</w:t>
      </w:r>
      <w:r w:rsidR="003F7E61" w:rsidRPr="003F7E61">
        <w:rPr>
          <w:rFonts w:ascii="Times New Roman" w:hAnsi="Times New Roman" w:cs="Times New Roman"/>
          <w:sz w:val="24"/>
          <w:szCs w:val="24"/>
        </w:rPr>
        <w:t xml:space="preserve"> </w:t>
      </w:r>
      <w:r w:rsidR="003F7E61" w:rsidRPr="00B63F0C">
        <w:rPr>
          <w:rFonts w:ascii="Times New Roman" w:hAnsi="Times New Roman" w:cs="Times New Roman"/>
          <w:sz w:val="24"/>
          <w:szCs w:val="24"/>
        </w:rPr>
        <w:t xml:space="preserve">Рельсы производятся по уникальной для России технологии и имеют высокие эксплуатационные показатели по износостойкости, прочности и пределу выносливости. Предприятие </w:t>
      </w:r>
      <w:r w:rsidR="000F2FEF">
        <w:rPr>
          <w:rFonts w:ascii="Times New Roman" w:hAnsi="Times New Roman" w:cs="Times New Roman"/>
          <w:sz w:val="24"/>
          <w:szCs w:val="24"/>
        </w:rPr>
        <w:t>выпускает</w:t>
      </w:r>
      <w:r w:rsidR="000F2FEF" w:rsidRPr="00B63F0C">
        <w:rPr>
          <w:rFonts w:ascii="Times New Roman" w:hAnsi="Times New Roman" w:cs="Times New Roman"/>
          <w:sz w:val="24"/>
          <w:szCs w:val="24"/>
        </w:rPr>
        <w:t xml:space="preserve"> </w:t>
      </w:r>
      <w:r w:rsidR="003F7E61" w:rsidRPr="00B63F0C">
        <w:rPr>
          <w:rFonts w:ascii="Times New Roman" w:hAnsi="Times New Roman" w:cs="Times New Roman"/>
          <w:sz w:val="24"/>
          <w:szCs w:val="24"/>
        </w:rPr>
        <w:t>рельсы из высококачественной стали, которая выплавляется здесь же на комбинате. Для повышения прочности готовых рельсов применяется технология термообработки проката в растворе полимера.</w:t>
      </w:r>
      <w:r w:rsidR="003F7E61" w:rsidRPr="00DA1459" w:rsidDel="00C55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29D" w:rsidRPr="00227EA6" w:rsidRDefault="00C5529D" w:rsidP="000F2F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Моб.: +7 912 803 42 83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5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>-mail: ekaterinazinyuk@mechel.ru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160FC7">
      <w:pPr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Pr="00F735FA">
        <w:rPr>
          <w:rFonts w:ascii="Times New Roman" w:hAnsi="Times New Roman" w:cs="Times New Roman"/>
          <w:sz w:val="24"/>
          <w:szCs w:val="24"/>
        </w:rPr>
        <w:lastRenderedPageBreak/>
        <w:t>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3C3F58">
      <w:pPr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r w:rsidR="003C3F58" w:rsidRPr="00F735FA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3C3F58" w:rsidRPr="00F7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20072"/>
    <w:rsid w:val="00022516"/>
    <w:rsid w:val="0004319F"/>
    <w:rsid w:val="0008506A"/>
    <w:rsid w:val="000B1045"/>
    <w:rsid w:val="000C76DA"/>
    <w:rsid w:val="000F2FEF"/>
    <w:rsid w:val="001078D1"/>
    <w:rsid w:val="001134AC"/>
    <w:rsid w:val="00120785"/>
    <w:rsid w:val="001471C8"/>
    <w:rsid w:val="00153212"/>
    <w:rsid w:val="00160FC7"/>
    <w:rsid w:val="001859C4"/>
    <w:rsid w:val="00195F53"/>
    <w:rsid w:val="001B075D"/>
    <w:rsid w:val="001B5A0E"/>
    <w:rsid w:val="001D2F73"/>
    <w:rsid w:val="001D764D"/>
    <w:rsid w:val="001E330B"/>
    <w:rsid w:val="001F6AA2"/>
    <w:rsid w:val="00227EA6"/>
    <w:rsid w:val="002A4B67"/>
    <w:rsid w:val="002E587E"/>
    <w:rsid w:val="002E7255"/>
    <w:rsid w:val="002F5805"/>
    <w:rsid w:val="0031377C"/>
    <w:rsid w:val="00333030"/>
    <w:rsid w:val="003557E2"/>
    <w:rsid w:val="0035712C"/>
    <w:rsid w:val="003840EA"/>
    <w:rsid w:val="00384B34"/>
    <w:rsid w:val="003A28C5"/>
    <w:rsid w:val="003B2C24"/>
    <w:rsid w:val="003C3F58"/>
    <w:rsid w:val="003C45AA"/>
    <w:rsid w:val="003F7E61"/>
    <w:rsid w:val="004926CA"/>
    <w:rsid w:val="004D0482"/>
    <w:rsid w:val="005835B1"/>
    <w:rsid w:val="005E09E8"/>
    <w:rsid w:val="005E4626"/>
    <w:rsid w:val="005E537E"/>
    <w:rsid w:val="006028B8"/>
    <w:rsid w:val="006121FB"/>
    <w:rsid w:val="00643558"/>
    <w:rsid w:val="007513D3"/>
    <w:rsid w:val="0079766C"/>
    <w:rsid w:val="007A0875"/>
    <w:rsid w:val="007B4EBD"/>
    <w:rsid w:val="007B5F57"/>
    <w:rsid w:val="007F364D"/>
    <w:rsid w:val="00852691"/>
    <w:rsid w:val="00867E7F"/>
    <w:rsid w:val="008935C0"/>
    <w:rsid w:val="00893B73"/>
    <w:rsid w:val="0090272B"/>
    <w:rsid w:val="00911EA3"/>
    <w:rsid w:val="00921836"/>
    <w:rsid w:val="009229CB"/>
    <w:rsid w:val="009541E0"/>
    <w:rsid w:val="00A81811"/>
    <w:rsid w:val="00AB6A2B"/>
    <w:rsid w:val="00AC4493"/>
    <w:rsid w:val="00B67531"/>
    <w:rsid w:val="00BD1D97"/>
    <w:rsid w:val="00C067DC"/>
    <w:rsid w:val="00C12E2B"/>
    <w:rsid w:val="00C4125C"/>
    <w:rsid w:val="00C53E7C"/>
    <w:rsid w:val="00C5529D"/>
    <w:rsid w:val="00CB7D60"/>
    <w:rsid w:val="00D12A11"/>
    <w:rsid w:val="00D44DDA"/>
    <w:rsid w:val="00D46FC0"/>
    <w:rsid w:val="00D732C4"/>
    <w:rsid w:val="00DA1459"/>
    <w:rsid w:val="00DA571F"/>
    <w:rsid w:val="00DE20E0"/>
    <w:rsid w:val="00DF1E8E"/>
    <w:rsid w:val="00E20E85"/>
    <w:rsid w:val="00E43BEF"/>
    <w:rsid w:val="00E66AA2"/>
    <w:rsid w:val="00EB7585"/>
    <w:rsid w:val="00EE1603"/>
    <w:rsid w:val="00F735FA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2D90-035C-4A47-96B0-0DAF9F41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14</cp:revision>
  <cp:lastPrinted>2016-03-23T04:11:00Z</cp:lastPrinted>
  <dcterms:created xsi:type="dcterms:W3CDTF">2016-03-22T14:28:00Z</dcterms:created>
  <dcterms:modified xsi:type="dcterms:W3CDTF">2016-03-23T10:05:00Z</dcterms:modified>
</cp:coreProperties>
</file>