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A" w:rsidRPr="005A63B4" w:rsidRDefault="002A3A3E" w:rsidP="005A6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63B4">
        <w:rPr>
          <w:rFonts w:ascii="Times New Roman" w:hAnsi="Times New Roman" w:cs="Times New Roman"/>
          <w:b/>
          <w:sz w:val="24"/>
          <w:szCs w:val="24"/>
        </w:rPr>
        <w:t>5,99% - самая низкая ставка уходящего года!</w:t>
      </w:r>
    </w:p>
    <w:p w:rsidR="00D407D4" w:rsidRPr="005A63B4" w:rsidRDefault="00D407D4" w:rsidP="005A63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3B4">
        <w:rPr>
          <w:rFonts w:ascii="Times New Roman" w:hAnsi="Times New Roman" w:cs="Times New Roman"/>
          <w:b/>
          <w:sz w:val="24"/>
          <w:szCs w:val="24"/>
        </w:rPr>
        <w:t xml:space="preserve">На рынке ипотеки осталась последняя неделя, чтобы воспользоваться предложением с самой низкой ставкой </w:t>
      </w:r>
      <w:r w:rsidR="00A445F8" w:rsidRPr="005A63B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A63B4">
        <w:rPr>
          <w:rFonts w:ascii="Times New Roman" w:hAnsi="Times New Roman" w:cs="Times New Roman"/>
          <w:b/>
          <w:sz w:val="24"/>
          <w:szCs w:val="24"/>
        </w:rPr>
        <w:t>уходяще</w:t>
      </w:r>
      <w:r w:rsidR="00A445F8" w:rsidRPr="005A63B4">
        <w:rPr>
          <w:rFonts w:ascii="Times New Roman" w:hAnsi="Times New Roman" w:cs="Times New Roman"/>
          <w:b/>
          <w:sz w:val="24"/>
          <w:szCs w:val="24"/>
        </w:rPr>
        <w:t>м</w:t>
      </w:r>
      <w:r w:rsidRPr="005A63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45F8" w:rsidRPr="005A63B4">
        <w:rPr>
          <w:rFonts w:ascii="Times New Roman" w:hAnsi="Times New Roman" w:cs="Times New Roman"/>
          <w:b/>
          <w:sz w:val="24"/>
          <w:szCs w:val="24"/>
        </w:rPr>
        <w:t>у</w:t>
      </w:r>
      <w:r w:rsidRPr="005A63B4">
        <w:rPr>
          <w:rFonts w:ascii="Times New Roman" w:hAnsi="Times New Roman" w:cs="Times New Roman"/>
          <w:b/>
          <w:sz w:val="24"/>
          <w:szCs w:val="24"/>
        </w:rPr>
        <w:t xml:space="preserve">. В рамках специальной программы с Промсвязьбанком на таких объектах, как </w:t>
      </w:r>
      <w:proofErr w:type="spellStart"/>
      <w:r w:rsidRPr="005A63B4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5A63B4">
        <w:rPr>
          <w:rFonts w:ascii="Times New Roman" w:hAnsi="Times New Roman" w:cs="Times New Roman"/>
          <w:b/>
          <w:sz w:val="24"/>
          <w:szCs w:val="24"/>
        </w:rPr>
        <w:t xml:space="preserve">. «Красногорский», ЖК «Ленинградский» и </w:t>
      </w:r>
      <w:proofErr w:type="spellStart"/>
      <w:r w:rsidRPr="005A63B4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5A63B4">
        <w:rPr>
          <w:rFonts w:ascii="Times New Roman" w:hAnsi="Times New Roman" w:cs="Times New Roman"/>
          <w:b/>
          <w:sz w:val="24"/>
          <w:szCs w:val="24"/>
        </w:rPr>
        <w:t>. «Новокосино-2»,</w:t>
      </w:r>
      <w:r w:rsidR="00A445F8" w:rsidRPr="005A63B4">
        <w:rPr>
          <w:rFonts w:ascii="Times New Roman" w:hAnsi="Times New Roman" w:cs="Times New Roman"/>
          <w:b/>
          <w:sz w:val="24"/>
          <w:szCs w:val="24"/>
        </w:rPr>
        <w:t xml:space="preserve"> предусмотрена </w:t>
      </w:r>
      <w:r w:rsidRPr="005A63B4">
        <w:rPr>
          <w:rFonts w:ascii="Times New Roman" w:hAnsi="Times New Roman" w:cs="Times New Roman"/>
          <w:b/>
          <w:sz w:val="24"/>
          <w:szCs w:val="24"/>
        </w:rPr>
        <w:t xml:space="preserve"> ипотек</w:t>
      </w:r>
      <w:r w:rsidR="00A445F8" w:rsidRPr="005A63B4">
        <w:rPr>
          <w:rFonts w:ascii="Times New Roman" w:hAnsi="Times New Roman" w:cs="Times New Roman"/>
          <w:b/>
          <w:sz w:val="24"/>
          <w:szCs w:val="24"/>
        </w:rPr>
        <w:t>а</w:t>
      </w:r>
      <w:r w:rsidRPr="005A63B4">
        <w:rPr>
          <w:rFonts w:ascii="Times New Roman" w:hAnsi="Times New Roman" w:cs="Times New Roman"/>
          <w:b/>
          <w:sz w:val="24"/>
          <w:szCs w:val="24"/>
        </w:rPr>
        <w:t xml:space="preserve"> под рекордные 5,99% в течение первого года кредитования.</w:t>
      </w:r>
    </w:p>
    <w:p w:rsidR="00E86F73" w:rsidRPr="005A63B4" w:rsidRDefault="00945DB0" w:rsidP="005A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3B4">
        <w:rPr>
          <w:rFonts w:ascii="Times New Roman" w:hAnsi="Times New Roman" w:cs="Times New Roman"/>
          <w:sz w:val="24"/>
          <w:szCs w:val="24"/>
        </w:rPr>
        <w:t>Г</w:t>
      </w:r>
      <w:r w:rsidR="00D407D4" w:rsidRPr="005A63B4">
        <w:rPr>
          <w:rFonts w:ascii="Times New Roman" w:hAnsi="Times New Roman" w:cs="Times New Roman"/>
          <w:sz w:val="24"/>
          <w:szCs w:val="24"/>
        </w:rPr>
        <w:t>ос</w:t>
      </w:r>
      <w:r w:rsidR="00947469" w:rsidRPr="005A63B4">
        <w:rPr>
          <w:rFonts w:ascii="Times New Roman" w:hAnsi="Times New Roman" w:cs="Times New Roman"/>
          <w:sz w:val="24"/>
          <w:szCs w:val="24"/>
        </w:rPr>
        <w:t>субсидирование</w:t>
      </w:r>
      <w:proofErr w:type="spellEnd"/>
      <w:r w:rsidR="00947469" w:rsidRPr="005A63B4">
        <w:rPr>
          <w:rFonts w:ascii="Times New Roman" w:hAnsi="Times New Roman" w:cs="Times New Roman"/>
          <w:sz w:val="24"/>
          <w:szCs w:val="24"/>
        </w:rPr>
        <w:t xml:space="preserve"> </w:t>
      </w:r>
      <w:r w:rsidR="00D407D4" w:rsidRPr="005A63B4">
        <w:rPr>
          <w:rFonts w:ascii="Times New Roman" w:hAnsi="Times New Roman" w:cs="Times New Roman"/>
          <w:sz w:val="24"/>
          <w:szCs w:val="24"/>
        </w:rPr>
        <w:t xml:space="preserve">уже скоро </w:t>
      </w:r>
      <w:r w:rsidR="007E49EB" w:rsidRPr="005A63B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407D4" w:rsidRPr="005A63B4">
        <w:rPr>
          <w:rFonts w:ascii="Times New Roman" w:hAnsi="Times New Roman" w:cs="Times New Roman"/>
          <w:sz w:val="24"/>
          <w:szCs w:val="24"/>
        </w:rPr>
        <w:t>заверш</w:t>
      </w:r>
      <w:r w:rsidR="007E49EB" w:rsidRPr="005A63B4">
        <w:rPr>
          <w:rFonts w:ascii="Times New Roman" w:hAnsi="Times New Roman" w:cs="Times New Roman"/>
          <w:sz w:val="24"/>
          <w:szCs w:val="24"/>
        </w:rPr>
        <w:t>ено</w:t>
      </w:r>
      <w:r w:rsidR="00D407D4" w:rsidRPr="005A63B4">
        <w:rPr>
          <w:rFonts w:ascii="Times New Roman" w:hAnsi="Times New Roman" w:cs="Times New Roman"/>
          <w:sz w:val="24"/>
          <w:szCs w:val="24"/>
        </w:rPr>
        <w:t xml:space="preserve">, а </w:t>
      </w:r>
      <w:r w:rsidR="00947469" w:rsidRPr="005A63B4">
        <w:rPr>
          <w:rFonts w:ascii="Times New Roman" w:hAnsi="Times New Roman" w:cs="Times New Roman"/>
          <w:sz w:val="24"/>
          <w:szCs w:val="24"/>
        </w:rPr>
        <w:t xml:space="preserve">это значит, что программы, разработанные застройщиками совместно с банками-партнерами и предусматривающие сниженную ставку по ипотеке для покупателей, тоже </w:t>
      </w:r>
      <w:r w:rsidR="00413216" w:rsidRPr="005A63B4">
        <w:rPr>
          <w:rFonts w:ascii="Times New Roman" w:hAnsi="Times New Roman" w:cs="Times New Roman"/>
          <w:sz w:val="24"/>
          <w:szCs w:val="24"/>
        </w:rPr>
        <w:t>перестанут работать.</w:t>
      </w:r>
      <w:r w:rsidR="00973DFE" w:rsidRPr="005A63B4">
        <w:rPr>
          <w:rFonts w:ascii="Times New Roman" w:hAnsi="Times New Roman" w:cs="Times New Roman"/>
          <w:sz w:val="24"/>
          <w:szCs w:val="24"/>
        </w:rPr>
        <w:t xml:space="preserve"> Расчет стоим</w:t>
      </w:r>
      <w:r w:rsidR="003D7E20" w:rsidRPr="005A63B4">
        <w:rPr>
          <w:rFonts w:ascii="Times New Roman" w:hAnsi="Times New Roman" w:cs="Times New Roman"/>
          <w:sz w:val="24"/>
          <w:szCs w:val="24"/>
        </w:rPr>
        <w:t>ости кредитов будет происходить исходя из рыночных условий</w:t>
      </w:r>
      <w:r w:rsidR="00F155AC" w:rsidRPr="005A63B4">
        <w:rPr>
          <w:rFonts w:ascii="Times New Roman" w:hAnsi="Times New Roman" w:cs="Times New Roman"/>
          <w:sz w:val="24"/>
          <w:szCs w:val="24"/>
        </w:rPr>
        <w:t>.</w:t>
      </w:r>
      <w:r w:rsidR="0015519E" w:rsidRPr="005A63B4">
        <w:rPr>
          <w:rFonts w:ascii="Times New Roman" w:hAnsi="Times New Roman" w:cs="Times New Roman"/>
          <w:sz w:val="24"/>
          <w:szCs w:val="24"/>
        </w:rPr>
        <w:t xml:space="preserve"> Соответственно, можно предположить, что ставк</w:t>
      </w:r>
      <w:r w:rsidR="00332C27" w:rsidRPr="005A63B4">
        <w:rPr>
          <w:rFonts w:ascii="Times New Roman" w:hAnsi="Times New Roman" w:cs="Times New Roman"/>
          <w:sz w:val="24"/>
          <w:szCs w:val="24"/>
        </w:rPr>
        <w:t>и</w:t>
      </w:r>
      <w:r w:rsidR="0015519E" w:rsidRPr="005A63B4">
        <w:rPr>
          <w:rFonts w:ascii="Times New Roman" w:hAnsi="Times New Roman" w:cs="Times New Roman"/>
          <w:sz w:val="24"/>
          <w:szCs w:val="24"/>
        </w:rPr>
        <w:t xml:space="preserve"> по ипотеке</w:t>
      </w:r>
      <w:r w:rsidR="00332C27" w:rsidRPr="005A63B4">
        <w:rPr>
          <w:rFonts w:ascii="Times New Roman" w:hAnsi="Times New Roman" w:cs="Times New Roman"/>
          <w:sz w:val="24"/>
          <w:szCs w:val="24"/>
        </w:rPr>
        <w:t xml:space="preserve"> возрастут</w:t>
      </w:r>
      <w:r w:rsidR="0039725A" w:rsidRPr="005A63B4">
        <w:rPr>
          <w:rFonts w:ascii="Times New Roman" w:hAnsi="Times New Roman" w:cs="Times New Roman"/>
          <w:sz w:val="24"/>
          <w:szCs w:val="24"/>
        </w:rPr>
        <w:t>, пусть и не критично</w:t>
      </w:r>
      <w:r w:rsidR="00332C27" w:rsidRPr="005A63B4">
        <w:rPr>
          <w:rFonts w:ascii="Times New Roman" w:hAnsi="Times New Roman" w:cs="Times New Roman"/>
          <w:sz w:val="24"/>
          <w:szCs w:val="24"/>
        </w:rPr>
        <w:t xml:space="preserve"> с учетом стабилизационных процессов в экономике.</w:t>
      </w:r>
    </w:p>
    <w:p w:rsidR="00711B0C" w:rsidRPr="005A63B4" w:rsidRDefault="00711B0C" w:rsidP="005A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B4">
        <w:rPr>
          <w:rFonts w:ascii="Times New Roman" w:hAnsi="Times New Roman" w:cs="Times New Roman"/>
          <w:sz w:val="24"/>
          <w:szCs w:val="24"/>
        </w:rPr>
        <w:t xml:space="preserve">У тех, кто покупает квартиры в этом году, есть прекрасная возможность воспользоваться уникальными условиями и оформить ипотеку по самой низкой ставке, однако с подачей кредитной заявки нужно поторопиться. Выдача заемных средств должна произойти до 30 декабря, а этому предшествует работа по </w:t>
      </w:r>
      <w:r w:rsidR="00F155AC" w:rsidRPr="005A63B4">
        <w:rPr>
          <w:rFonts w:ascii="Times New Roman" w:hAnsi="Times New Roman" w:cs="Times New Roman"/>
          <w:sz w:val="24"/>
          <w:szCs w:val="24"/>
        </w:rPr>
        <w:t>сбору</w:t>
      </w:r>
      <w:r w:rsidRPr="005A63B4">
        <w:rPr>
          <w:rFonts w:ascii="Times New Roman" w:hAnsi="Times New Roman" w:cs="Times New Roman"/>
          <w:sz w:val="24"/>
          <w:szCs w:val="24"/>
        </w:rPr>
        <w:t xml:space="preserve"> </w:t>
      </w:r>
      <w:r w:rsidR="00F155AC" w:rsidRPr="005A63B4">
        <w:rPr>
          <w:rFonts w:ascii="Times New Roman" w:hAnsi="Times New Roman" w:cs="Times New Roman"/>
          <w:sz w:val="24"/>
          <w:szCs w:val="24"/>
        </w:rPr>
        <w:t xml:space="preserve">и предоставлению </w:t>
      </w:r>
      <w:r w:rsidRPr="005A63B4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F155AC" w:rsidRPr="005A63B4">
        <w:rPr>
          <w:rFonts w:ascii="Times New Roman" w:hAnsi="Times New Roman" w:cs="Times New Roman"/>
          <w:sz w:val="24"/>
          <w:szCs w:val="24"/>
        </w:rPr>
        <w:t xml:space="preserve"> в «НДВ-Недвижимость, а также </w:t>
      </w:r>
      <w:r w:rsidRPr="005A63B4">
        <w:rPr>
          <w:rFonts w:ascii="Times New Roman" w:hAnsi="Times New Roman" w:cs="Times New Roman"/>
          <w:sz w:val="24"/>
          <w:szCs w:val="24"/>
        </w:rPr>
        <w:t>одобрению заемщика</w:t>
      </w:r>
      <w:r w:rsidR="00F155AC" w:rsidRPr="005A63B4">
        <w:rPr>
          <w:rFonts w:ascii="Times New Roman" w:hAnsi="Times New Roman" w:cs="Times New Roman"/>
          <w:sz w:val="24"/>
          <w:szCs w:val="24"/>
        </w:rPr>
        <w:t xml:space="preserve"> банко</w:t>
      </w:r>
      <w:r w:rsidR="007A13D4" w:rsidRPr="005A63B4">
        <w:rPr>
          <w:rFonts w:ascii="Times New Roman" w:hAnsi="Times New Roman" w:cs="Times New Roman"/>
          <w:sz w:val="24"/>
          <w:szCs w:val="24"/>
        </w:rPr>
        <w:t>м</w:t>
      </w:r>
      <w:r w:rsidRPr="005A63B4">
        <w:rPr>
          <w:rFonts w:ascii="Times New Roman" w:hAnsi="Times New Roman" w:cs="Times New Roman"/>
          <w:sz w:val="24"/>
          <w:szCs w:val="24"/>
        </w:rPr>
        <w:t xml:space="preserve">. Как отмечают в </w:t>
      </w:r>
      <w:r w:rsidR="00F155AC" w:rsidRPr="005A63B4">
        <w:rPr>
          <w:rFonts w:ascii="Times New Roman" w:hAnsi="Times New Roman" w:cs="Times New Roman"/>
          <w:sz w:val="24"/>
          <w:szCs w:val="24"/>
        </w:rPr>
        <w:t>компании</w:t>
      </w:r>
      <w:r w:rsidRPr="005A63B4">
        <w:rPr>
          <w:rFonts w:ascii="Times New Roman" w:hAnsi="Times New Roman" w:cs="Times New Roman"/>
          <w:sz w:val="24"/>
          <w:szCs w:val="24"/>
        </w:rPr>
        <w:t xml:space="preserve">, еще есть неделя, чтобы обратиться в компанию и подать соответствующее заявление. </w:t>
      </w:r>
    </w:p>
    <w:p w:rsidR="00711B0C" w:rsidRPr="005A63B4" w:rsidRDefault="00711B0C" w:rsidP="005A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B4">
        <w:rPr>
          <w:rFonts w:ascii="Times New Roman" w:hAnsi="Times New Roman" w:cs="Times New Roman"/>
          <w:sz w:val="24"/>
          <w:szCs w:val="24"/>
        </w:rPr>
        <w:t>Ипотека под 5,99% в следующем году будет завершена. Данная программа распространяется на проекты комфорт-класса</w:t>
      </w:r>
      <w:r w:rsidR="00EC0318" w:rsidRPr="005A6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0318" w:rsidRPr="005A63B4">
        <w:rPr>
          <w:rFonts w:ascii="Times New Roman" w:hAnsi="Times New Roman" w:cs="Times New Roman"/>
          <w:sz w:val="24"/>
          <w:szCs w:val="24"/>
        </w:rPr>
        <w:t>М</w:t>
      </w:r>
      <w:r w:rsidRPr="005A63B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5A63B4">
        <w:rPr>
          <w:rFonts w:ascii="Times New Roman" w:hAnsi="Times New Roman" w:cs="Times New Roman"/>
          <w:sz w:val="24"/>
          <w:szCs w:val="24"/>
        </w:rPr>
        <w:t xml:space="preserve">. «Красногорский», </w:t>
      </w:r>
      <w:proofErr w:type="spellStart"/>
      <w:r w:rsidRPr="005A63B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A63B4">
        <w:rPr>
          <w:rFonts w:ascii="Times New Roman" w:hAnsi="Times New Roman" w:cs="Times New Roman"/>
          <w:sz w:val="24"/>
          <w:szCs w:val="24"/>
        </w:rPr>
        <w:t xml:space="preserve">. «Новокосино-2» и ЖК «Ленинградский» </w:t>
      </w:r>
      <w:r w:rsidR="00EC0318" w:rsidRPr="005A63B4">
        <w:rPr>
          <w:rFonts w:ascii="Times New Roman" w:hAnsi="Times New Roman" w:cs="Times New Roman"/>
          <w:sz w:val="24"/>
          <w:szCs w:val="24"/>
        </w:rPr>
        <w:t xml:space="preserve">идеально </w:t>
      </w:r>
      <w:r w:rsidRPr="005A63B4">
        <w:rPr>
          <w:rFonts w:ascii="Times New Roman" w:hAnsi="Times New Roman" w:cs="Times New Roman"/>
          <w:sz w:val="24"/>
          <w:szCs w:val="24"/>
        </w:rPr>
        <w:t xml:space="preserve">подойдут тем, кто рассматривает </w:t>
      </w:r>
      <w:r w:rsidR="001A1D05" w:rsidRPr="005A63B4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Pr="005A63B4">
        <w:rPr>
          <w:rFonts w:ascii="Times New Roman" w:hAnsi="Times New Roman" w:cs="Times New Roman"/>
          <w:sz w:val="24"/>
          <w:szCs w:val="24"/>
        </w:rPr>
        <w:t xml:space="preserve">с полноценной жилой средой и </w:t>
      </w:r>
      <w:r w:rsidR="00231044" w:rsidRPr="005A63B4">
        <w:rPr>
          <w:rFonts w:ascii="Times New Roman" w:hAnsi="Times New Roman" w:cs="Times New Roman"/>
          <w:sz w:val="24"/>
          <w:szCs w:val="24"/>
        </w:rPr>
        <w:t>оптимальной стоимостью квартир.</w:t>
      </w:r>
      <w:bookmarkEnd w:id="0"/>
    </w:p>
    <w:sectPr w:rsidR="00711B0C" w:rsidRPr="005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E"/>
    <w:rsid w:val="0015519E"/>
    <w:rsid w:val="001A1D05"/>
    <w:rsid w:val="001D1BD2"/>
    <w:rsid w:val="001F4B5D"/>
    <w:rsid w:val="00231044"/>
    <w:rsid w:val="00295AC7"/>
    <w:rsid w:val="002A3A3E"/>
    <w:rsid w:val="002B2A76"/>
    <w:rsid w:val="002F580D"/>
    <w:rsid w:val="00332C27"/>
    <w:rsid w:val="0039725A"/>
    <w:rsid w:val="003D7E20"/>
    <w:rsid w:val="00413216"/>
    <w:rsid w:val="00420414"/>
    <w:rsid w:val="0047644A"/>
    <w:rsid w:val="004A23E2"/>
    <w:rsid w:val="004B4BA6"/>
    <w:rsid w:val="0054691D"/>
    <w:rsid w:val="005A63B4"/>
    <w:rsid w:val="00711B0C"/>
    <w:rsid w:val="00716562"/>
    <w:rsid w:val="007616F6"/>
    <w:rsid w:val="007A13D4"/>
    <w:rsid w:val="007E49EB"/>
    <w:rsid w:val="008004FC"/>
    <w:rsid w:val="00847413"/>
    <w:rsid w:val="008A372A"/>
    <w:rsid w:val="00945DB0"/>
    <w:rsid w:val="00947469"/>
    <w:rsid w:val="00973DFE"/>
    <w:rsid w:val="00A445F8"/>
    <w:rsid w:val="00BC4602"/>
    <w:rsid w:val="00BF2421"/>
    <w:rsid w:val="00C8621C"/>
    <w:rsid w:val="00D27731"/>
    <w:rsid w:val="00D407D4"/>
    <w:rsid w:val="00DB4C66"/>
    <w:rsid w:val="00E86F73"/>
    <w:rsid w:val="00EB649F"/>
    <w:rsid w:val="00EC0318"/>
    <w:rsid w:val="00F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587D-BC19-481B-86EF-879BD32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32</cp:revision>
  <dcterms:created xsi:type="dcterms:W3CDTF">2016-12-14T14:03:00Z</dcterms:created>
  <dcterms:modified xsi:type="dcterms:W3CDTF">2016-12-15T08:04:00Z</dcterms:modified>
</cp:coreProperties>
</file>