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58" w:rsidRDefault="00C73647" w:rsidP="003D2258">
      <w:pPr>
        <w:pStyle w:val="a5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-558800</wp:posOffset>
            </wp:positionV>
            <wp:extent cx="1533525" cy="1496060"/>
            <wp:effectExtent l="19050" t="0" r="9525" b="0"/>
            <wp:wrapTight wrapText="bothSides">
              <wp:wrapPolygon edited="0">
                <wp:start x="-268" y="0"/>
                <wp:lineTo x="-268" y="21453"/>
                <wp:lineTo x="21734" y="21453"/>
                <wp:lineTo x="21734" y="0"/>
                <wp:lineTo x="-268" y="0"/>
              </wp:wrapPolygon>
            </wp:wrapTight>
            <wp:docPr id="2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9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2258" w:rsidRDefault="003D2258" w:rsidP="003D2258">
      <w:pPr>
        <w:pStyle w:val="a5"/>
        <w:rPr>
          <w:rFonts w:cs="Times New Roman"/>
          <w:b/>
          <w:bCs/>
          <w:sz w:val="24"/>
          <w:szCs w:val="24"/>
          <w:lang w:val="en-US"/>
        </w:rPr>
      </w:pPr>
    </w:p>
    <w:p w:rsidR="003D2258" w:rsidRDefault="00B977D8" w:rsidP="003D2258">
      <w:pPr>
        <w:pStyle w:val="a5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</w:p>
    <w:p w:rsidR="00762EEB" w:rsidRPr="00762EEB" w:rsidRDefault="00762EEB" w:rsidP="003D2258">
      <w:pPr>
        <w:pStyle w:val="a5"/>
        <w:rPr>
          <w:rFonts w:cs="Times New Roman"/>
          <w:b/>
          <w:bCs/>
          <w:sz w:val="24"/>
          <w:szCs w:val="24"/>
        </w:rPr>
      </w:pPr>
    </w:p>
    <w:p w:rsidR="00F27FBB" w:rsidRDefault="00F27FBB" w:rsidP="003D2258">
      <w:pPr>
        <w:pStyle w:val="a5"/>
        <w:rPr>
          <w:b/>
          <w:bCs/>
          <w:sz w:val="24"/>
          <w:szCs w:val="24"/>
        </w:rPr>
      </w:pPr>
    </w:p>
    <w:p w:rsidR="00D25250" w:rsidRDefault="00D25250" w:rsidP="004066FC">
      <w:pPr>
        <w:pStyle w:val="a5"/>
        <w:rPr>
          <w:b/>
          <w:bCs/>
          <w:sz w:val="24"/>
          <w:szCs w:val="24"/>
        </w:rPr>
      </w:pPr>
    </w:p>
    <w:p w:rsidR="004066FC" w:rsidRDefault="00A43A90" w:rsidP="004066FC">
      <w:pPr>
        <w:pStyle w:val="a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762EEB">
        <w:rPr>
          <w:b/>
          <w:bCs/>
          <w:sz w:val="24"/>
          <w:szCs w:val="24"/>
        </w:rPr>
        <w:t>8</w:t>
      </w:r>
      <w:r w:rsidR="00FB020B">
        <w:rPr>
          <w:b/>
          <w:bCs/>
          <w:sz w:val="24"/>
          <w:szCs w:val="24"/>
        </w:rPr>
        <w:t xml:space="preserve"> февраля</w:t>
      </w:r>
      <w:r w:rsidR="009B0056">
        <w:rPr>
          <w:b/>
          <w:bCs/>
          <w:sz w:val="24"/>
          <w:szCs w:val="24"/>
        </w:rPr>
        <w:t xml:space="preserve"> </w:t>
      </w:r>
      <w:r w:rsidR="00DF2681">
        <w:rPr>
          <w:b/>
          <w:bCs/>
          <w:sz w:val="24"/>
          <w:szCs w:val="24"/>
        </w:rPr>
        <w:t xml:space="preserve">   </w:t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  <w:t xml:space="preserve">       </w:t>
      </w:r>
      <w:r w:rsidR="004066FC">
        <w:rPr>
          <w:b/>
          <w:bCs/>
          <w:sz w:val="24"/>
          <w:szCs w:val="24"/>
        </w:rPr>
        <w:tab/>
        <w:t xml:space="preserve">  </w:t>
      </w:r>
      <w:r w:rsidR="004066FC">
        <w:rPr>
          <w:b/>
          <w:bCs/>
          <w:sz w:val="24"/>
          <w:szCs w:val="24"/>
        </w:rPr>
        <w:tab/>
        <w:t xml:space="preserve">        ПРЕСС-РЕЛИЗ</w:t>
      </w:r>
    </w:p>
    <w:p w:rsidR="000D3A60" w:rsidRPr="00AB59CD" w:rsidRDefault="000D3A60" w:rsidP="000D3A60">
      <w:pPr>
        <w:rPr>
          <w:rFonts w:ascii="Arial" w:hAnsi="Arial" w:cs="Arial"/>
          <w:b/>
          <w:bCs/>
          <w:sz w:val="24"/>
          <w:szCs w:val="24"/>
        </w:rPr>
      </w:pPr>
    </w:p>
    <w:p w:rsidR="00F43854" w:rsidRDefault="00F43854" w:rsidP="00F43854">
      <w:pPr>
        <w:rPr>
          <w:rFonts w:ascii="Tahoma" w:hAnsi="Tahoma" w:cs="Tahoma"/>
          <w:color w:val="000000"/>
          <w:sz w:val="20"/>
          <w:szCs w:val="20"/>
        </w:rPr>
      </w:pPr>
    </w:p>
    <w:p w:rsidR="00F43854" w:rsidRDefault="00F43854" w:rsidP="00F43854">
      <w:pPr>
        <w:spacing w:line="360" w:lineRule="auto"/>
        <w:ind w:firstLine="567"/>
        <w:jc w:val="both"/>
        <w:rPr>
          <w:rFonts w:cs="Times New Roman"/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Группа ЧТПЗ поставила потребител</w:t>
      </w:r>
      <w:r w:rsidR="002F1F2C">
        <w:rPr>
          <w:rFonts w:ascii="Arial" w:hAnsi="Arial" w:cs="Arial"/>
          <w:b/>
          <w:bCs/>
          <w:color w:val="000000"/>
          <w:sz w:val="24"/>
          <w:szCs w:val="24"/>
        </w:rPr>
        <w:t xml:space="preserve">ям более 2 </w:t>
      </w:r>
      <w:proofErr w:type="gramStart"/>
      <w:r w:rsidR="002F1F2C">
        <w:rPr>
          <w:rFonts w:ascii="Arial" w:hAnsi="Arial" w:cs="Arial"/>
          <w:b/>
          <w:bCs/>
          <w:color w:val="000000"/>
          <w:sz w:val="24"/>
          <w:szCs w:val="24"/>
        </w:rPr>
        <w:t>млн</w:t>
      </w:r>
      <w:proofErr w:type="gramEnd"/>
      <w:r w:rsidR="002F1F2C">
        <w:rPr>
          <w:rFonts w:ascii="Arial" w:hAnsi="Arial" w:cs="Arial"/>
          <w:b/>
          <w:bCs/>
          <w:color w:val="000000"/>
          <w:sz w:val="24"/>
          <w:szCs w:val="24"/>
        </w:rPr>
        <w:t xml:space="preserve"> тонн труб в 2015 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>году</w:t>
      </w:r>
    </w:p>
    <w:p w:rsidR="00762EEB" w:rsidRDefault="00762EEB" w:rsidP="00762EEB">
      <w:pPr>
        <w:spacing w:line="360" w:lineRule="auto"/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Предприятия трубного дивизиона группы ЧТПЗ – Челябинский трубопрокатный и Первоуральский новотрубный заводы – по итогам 2015 года отгрузили потребителям 2,019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млн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тонн труб</w:t>
      </w:r>
      <w:r w:rsidR="002278E5">
        <w:rPr>
          <w:rFonts w:ascii="Arial" w:hAnsi="Arial" w:cs="Arial"/>
          <w:color w:val="000000"/>
          <w:sz w:val="24"/>
          <w:szCs w:val="24"/>
        </w:rPr>
        <w:t>, что на 3% меньше объемов 2014 </w:t>
      </w:r>
      <w:r>
        <w:rPr>
          <w:rFonts w:ascii="Arial" w:hAnsi="Arial" w:cs="Arial"/>
          <w:color w:val="000000"/>
          <w:sz w:val="24"/>
          <w:szCs w:val="24"/>
        </w:rPr>
        <w:t>года (-55 тыс. тонн). Незначительное снижение отгрузки связано с завершением ряда крупных проектов «АК «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Транснефть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», отсрочкой  реализации трубопроводных проектов  в странах СНГ и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общерыночным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уменьшением спроса на трубы со стороны предприятий индустриального сектора промышленности, энергетической и строительной отраслей. </w:t>
      </w:r>
    </w:p>
    <w:p w:rsidR="00762EEB" w:rsidRDefault="00762EEB" w:rsidP="00762EEB">
      <w:pPr>
        <w:spacing w:line="360" w:lineRule="auto"/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В  2015 году в сравнении с предыдущим отчетным периодом группа ЧТПЗ нарастила объем отгрузки бесшовных труб на 4% до 1081 тыс. тонн. Из них поставлено потребителям  399 тыс. тонн труб OCTG, в том числе 8,2 тыс. тонн труб с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Premium-резьбами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Рост отгрузок в с</w:t>
      </w:r>
      <w:r w:rsidR="002278E5">
        <w:rPr>
          <w:rFonts w:ascii="Arial" w:hAnsi="Arial" w:cs="Arial"/>
          <w:color w:val="000000"/>
          <w:sz w:val="24"/>
          <w:szCs w:val="24"/>
        </w:rPr>
        <w:t>егменте OCTG в сравнении с 2014 </w:t>
      </w:r>
      <w:r>
        <w:rPr>
          <w:rFonts w:ascii="Arial" w:hAnsi="Arial" w:cs="Arial"/>
          <w:color w:val="000000"/>
          <w:sz w:val="24"/>
          <w:szCs w:val="24"/>
        </w:rPr>
        <w:t xml:space="preserve">годом составил 49% (+132 тыс. тонн). Увеличение объемов стало возможным благодаря проведенной модернизации прокатных мощностей группы ЧТПЗ и увеличением спроса со стороны российских потребителей труб в связи с реализуемой программой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импортозамещения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За 12 месяцев прошлого года группа ЧТПЗ поставила клиентам 938 тыс. тонн электросварных труб, что на 11% меньше в сравнении с 2014 годом</w:t>
      </w:r>
      <w:r w:rsidR="002278E5">
        <w:rPr>
          <w:rFonts w:ascii="Arial" w:hAnsi="Arial" w:cs="Arial"/>
          <w:color w:val="000000"/>
          <w:sz w:val="24"/>
          <w:szCs w:val="24"/>
        </w:rPr>
        <w:t>, в том числе</w:t>
      </w:r>
      <w:r>
        <w:rPr>
          <w:rFonts w:ascii="Arial" w:hAnsi="Arial" w:cs="Arial"/>
          <w:color w:val="000000"/>
          <w:sz w:val="24"/>
          <w:szCs w:val="24"/>
        </w:rPr>
        <w:t xml:space="preserve"> отгрузка труб большого диаметра сократилась на 13% и составила 883 тыс. тонн. На уменьшение объемов повлияло завершение компанией «АК «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Транснефть</w:t>
      </w:r>
      <w:proofErr w:type="spellEnd"/>
      <w:r>
        <w:rPr>
          <w:rFonts w:ascii="Arial" w:hAnsi="Arial" w:cs="Arial"/>
          <w:color w:val="000000"/>
          <w:sz w:val="24"/>
          <w:szCs w:val="24"/>
        </w:rPr>
        <w:t>» строительства нефтепроводов «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Куюмба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– Тайшет» и «Заполярье –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Пурпе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>» и  отсрочка реализации трубопроводных проектов «Средняя Азия – Китай» и «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Малай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Багтаярлык</w:t>
      </w:r>
      <w:proofErr w:type="spellEnd"/>
      <w:r>
        <w:rPr>
          <w:rFonts w:ascii="Arial" w:hAnsi="Arial" w:cs="Arial"/>
          <w:color w:val="000000"/>
          <w:sz w:val="24"/>
          <w:szCs w:val="24"/>
        </w:rPr>
        <w:t>» в СНГ.</w:t>
      </w:r>
    </w:p>
    <w:p w:rsidR="00762EEB" w:rsidRDefault="00762EEB" w:rsidP="00762EEB">
      <w:pPr>
        <w:spacing w:line="360" w:lineRule="auto"/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Поставки группы ЧТПЗ на российский рынок по итогам 2015 года незначительно сократились на 0,3% до 1818 тыс. тонн, экспортные отгрузки уменьшились на 19% (201 тыс. тонн). Несмотря на снижение объемов поставок на экспорт, компания увеличила число клиентов в странах дальнего зарубежья </w:t>
      </w:r>
      <w:r w:rsidR="002278E5">
        <w:rPr>
          <w:rFonts w:ascii="Arial" w:hAnsi="Arial" w:cs="Arial"/>
          <w:color w:val="000000"/>
          <w:sz w:val="24"/>
          <w:szCs w:val="24"/>
        </w:rPr>
        <w:t xml:space="preserve">– </w:t>
      </w:r>
      <w:r>
        <w:rPr>
          <w:rFonts w:ascii="Arial" w:hAnsi="Arial" w:cs="Arial"/>
          <w:color w:val="000000"/>
          <w:sz w:val="24"/>
          <w:szCs w:val="24"/>
        </w:rPr>
        <w:lastRenderedPageBreak/>
        <w:t>США, Колумбии, Египте и Турции. Доля группы ЧТПЗ  по итогам 2015 года в совокупных отгрузках российских трубных производителей составила 17,7%.</w:t>
      </w:r>
    </w:p>
    <w:p w:rsidR="00762EEB" w:rsidRDefault="00762EEB" w:rsidP="00762EEB">
      <w:pPr>
        <w:spacing w:line="360" w:lineRule="auto"/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– В 2016 году группа ЧТПЗ планирует производство на уровне прошлого года, – комментирует генеральный директор компании Александр Грубман. – Несмотря на экономическую ситуацию, мы надеемся на сохранение объемов потребления ТБД.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Трубный и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нефтесервисный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дивизионы группы ЧТПЗ  намерены принять участие во всех знаковых проектах ТЭК, мы готовы выполнять комплексные поставки труб, трубопроводн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ой арматуры, нефтедобывающ</w:t>
      </w:r>
      <w:r>
        <w:rPr>
          <w:rFonts w:ascii="Arial" w:hAnsi="Arial" w:cs="Arial"/>
          <w:color w:val="000000"/>
          <w:sz w:val="24"/>
          <w:szCs w:val="24"/>
        </w:rPr>
        <w:t>его оборудования и оказывать  сервисные услуги.</w:t>
      </w:r>
      <w:proofErr w:type="gramEnd"/>
    </w:p>
    <w:p w:rsidR="00762EEB" w:rsidRDefault="00762EEB" w:rsidP="00762EEB">
      <w:pPr>
        <w:spacing w:line="360" w:lineRule="auto"/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Вместе с тем в 2016 году компания продолжит работу по повышению  эффективности бизнеса, среди основных задач – увеличение производительности труда и оптимизация издержек. </w:t>
      </w:r>
    </w:p>
    <w:p w:rsidR="00F43854" w:rsidRDefault="00E2049B" w:rsidP="00F43854">
      <w:pPr>
        <w:spacing w:before="100" w:beforeAutospacing="1" w:after="100" w:afterAutospacing="1"/>
        <w:rPr>
          <w:rFonts w:ascii="Arial" w:hAnsi="Arial" w:cs="Arial"/>
          <w:b/>
          <w:bCs/>
          <w:i/>
          <w:iCs/>
        </w:rPr>
      </w:pPr>
      <w:r>
        <w:t> </w:t>
      </w:r>
      <w:r>
        <w:rPr>
          <w:rFonts w:ascii="Arial" w:hAnsi="Arial" w:cs="Arial"/>
          <w:b/>
          <w:bCs/>
          <w:i/>
          <w:iCs/>
        </w:rPr>
        <w:t>Справочно:</w:t>
      </w:r>
    </w:p>
    <w:p w:rsidR="00E2049B" w:rsidRDefault="00E2049B" w:rsidP="00F43854">
      <w:pPr>
        <w:spacing w:before="100" w:beforeAutospacing="1" w:after="100" w:afterAutospacing="1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Группа ЧТПЗ </w:t>
      </w:r>
      <w:r>
        <w:rPr>
          <w:rFonts w:ascii="Arial" w:hAnsi="Arial" w:cs="Arial"/>
          <w:i/>
          <w:iCs/>
        </w:rPr>
        <w:t>является одной из ведущих промышленных групп металлургического комплекса России. По итогам 2015 года доля компании в совокупных отгрузках российских трубных производителей составила 17,7%. Группа ЧТПЗ объединяет предприятия и компании черной металлургии: Челябинский трубопрокатный завод, Первоуральский новотрубный завод, складской комплекс, осуществляющий реализацию трубной продукции группы в регионах, компанию по заготовке и переработке металлолома «МЕТА»;</w:t>
      </w:r>
      <w:r w:rsidR="00412311">
        <w:rPr>
          <w:rFonts w:ascii="Arial" w:hAnsi="Arial" w:cs="Arial"/>
          <w:i/>
          <w:iCs/>
        </w:rPr>
        <w:t xml:space="preserve"> предприятия по производству магистрального оборудования</w:t>
      </w:r>
      <w:r>
        <w:rPr>
          <w:rFonts w:ascii="Arial" w:hAnsi="Arial" w:cs="Arial"/>
          <w:i/>
          <w:iCs/>
        </w:rPr>
        <w:t xml:space="preserve"> </w:t>
      </w:r>
      <w:r w:rsidR="00412311">
        <w:rPr>
          <w:rFonts w:ascii="Arial" w:hAnsi="Arial" w:cs="Arial"/>
          <w:i/>
          <w:iCs/>
        </w:rPr>
        <w:t xml:space="preserve">СОТ, ЭТЕРНО, </w:t>
      </w:r>
      <w:r w:rsidR="00412311">
        <w:rPr>
          <w:rFonts w:ascii="Arial" w:hAnsi="Arial" w:cs="Arial"/>
          <w:i/>
          <w:iCs/>
          <w:lang w:val="en-US"/>
        </w:rPr>
        <w:t>MSA</w:t>
      </w:r>
      <w:r w:rsidR="00F43854">
        <w:rPr>
          <w:rFonts w:ascii="Arial" w:hAnsi="Arial" w:cs="Arial"/>
          <w:i/>
          <w:iCs/>
        </w:rPr>
        <w:t xml:space="preserve"> </w:t>
      </w:r>
      <w:r w:rsidR="00412311" w:rsidRPr="00412311">
        <w:rPr>
          <w:rFonts w:ascii="Arial" w:hAnsi="Arial" w:cs="Arial"/>
          <w:i/>
          <w:iCs/>
        </w:rPr>
        <w:t>(</w:t>
      </w:r>
      <w:r w:rsidR="00412311">
        <w:rPr>
          <w:rFonts w:ascii="Arial" w:hAnsi="Arial" w:cs="Arial"/>
          <w:i/>
          <w:iCs/>
        </w:rPr>
        <w:t>Чехия)</w:t>
      </w:r>
      <w:r w:rsidR="00412311" w:rsidRPr="00412311">
        <w:rPr>
          <w:rFonts w:ascii="Arial" w:hAnsi="Arial" w:cs="Arial"/>
          <w:i/>
          <w:iCs/>
        </w:rPr>
        <w:t xml:space="preserve">; </w:t>
      </w:r>
      <w:proofErr w:type="spellStart"/>
      <w:r>
        <w:rPr>
          <w:rFonts w:ascii="Arial" w:hAnsi="Arial" w:cs="Arial"/>
          <w:i/>
          <w:iCs/>
        </w:rPr>
        <w:t>нефтесервисный</w:t>
      </w:r>
      <w:proofErr w:type="spellEnd"/>
      <w:r>
        <w:rPr>
          <w:rFonts w:ascii="Arial" w:hAnsi="Arial" w:cs="Arial"/>
          <w:i/>
          <w:iCs/>
        </w:rPr>
        <w:t xml:space="preserve"> бизнес представлен компанией «Римера».</w:t>
      </w:r>
    </w:p>
    <w:p w:rsidR="00F43854" w:rsidRDefault="00F43854" w:rsidP="00F43854">
      <w:pPr>
        <w:spacing w:before="100" w:beforeAutospacing="1" w:after="100" w:afterAutospacing="1"/>
        <w:jc w:val="both"/>
      </w:pPr>
    </w:p>
    <w:p w:rsidR="00064DC0" w:rsidRPr="0038459E" w:rsidRDefault="00064DC0" w:rsidP="00064DC0">
      <w:pPr>
        <w:shd w:val="clear" w:color="auto" w:fill="FFFFFF"/>
        <w:jc w:val="right"/>
        <w:rPr>
          <w:rFonts w:ascii="Arial" w:eastAsia="Times New Roman" w:hAnsi="Arial" w:cs="Arial"/>
          <w:i/>
        </w:rPr>
      </w:pPr>
      <w:r w:rsidRPr="0038459E">
        <w:rPr>
          <w:rFonts w:ascii="Arial" w:eastAsia="Times New Roman" w:hAnsi="Arial" w:cs="Arial"/>
          <w:i/>
        </w:rPr>
        <w:t xml:space="preserve">Менеджер по связям с общественностью </w:t>
      </w:r>
    </w:p>
    <w:p w:rsidR="00064DC0" w:rsidRPr="0038459E" w:rsidRDefault="00064DC0" w:rsidP="00064DC0">
      <w:pPr>
        <w:shd w:val="clear" w:color="auto" w:fill="FFFFFF"/>
        <w:jc w:val="right"/>
        <w:rPr>
          <w:rFonts w:ascii="Arial" w:eastAsia="Times New Roman" w:hAnsi="Arial" w:cs="Arial"/>
          <w:i/>
        </w:rPr>
      </w:pPr>
      <w:r w:rsidRPr="0038459E">
        <w:rPr>
          <w:rFonts w:ascii="Arial" w:eastAsia="Times New Roman" w:hAnsi="Arial" w:cs="Arial"/>
          <w:i/>
        </w:rPr>
        <w:t xml:space="preserve">ОАО «ЧТПЗ» </w:t>
      </w:r>
    </w:p>
    <w:p w:rsidR="00064DC0" w:rsidRPr="0038459E" w:rsidRDefault="00064DC0" w:rsidP="00064DC0">
      <w:pPr>
        <w:jc w:val="right"/>
        <w:rPr>
          <w:rFonts w:ascii="Arial" w:hAnsi="Arial" w:cs="Arial"/>
          <w:b/>
          <w:bCs/>
          <w:i/>
          <w:iCs/>
          <w:lang w:eastAsia="ar-SA"/>
        </w:rPr>
      </w:pPr>
      <w:r w:rsidRPr="0038459E">
        <w:rPr>
          <w:rFonts w:ascii="Arial" w:hAnsi="Arial" w:cs="Arial"/>
          <w:b/>
          <w:bCs/>
          <w:i/>
          <w:iCs/>
          <w:lang w:eastAsia="ar-SA"/>
        </w:rPr>
        <w:t>Лидия Хазова</w:t>
      </w:r>
    </w:p>
    <w:p w:rsidR="00064DC0" w:rsidRPr="0038459E" w:rsidRDefault="00064DC0" w:rsidP="00064DC0">
      <w:pPr>
        <w:jc w:val="right"/>
        <w:rPr>
          <w:rFonts w:ascii="Arial" w:hAnsi="Arial" w:cs="Arial"/>
          <w:b/>
          <w:bCs/>
          <w:i/>
          <w:iCs/>
          <w:lang w:eastAsia="ar-SA"/>
        </w:rPr>
      </w:pPr>
      <w:r w:rsidRPr="0038459E">
        <w:rPr>
          <w:rFonts w:ascii="Arial" w:hAnsi="Arial" w:cs="Arial"/>
          <w:b/>
          <w:bCs/>
          <w:i/>
          <w:iCs/>
          <w:lang w:eastAsia="ar-SA"/>
        </w:rPr>
        <w:t>тел. 8(495)775-35-55; моб. 8(916)590-15-30</w:t>
      </w:r>
    </w:p>
    <w:p w:rsidR="00064DC0" w:rsidRPr="0038459E" w:rsidRDefault="002F1F2C" w:rsidP="00064DC0">
      <w:pPr>
        <w:jc w:val="right"/>
        <w:rPr>
          <w:rFonts w:ascii="Arial" w:hAnsi="Arial" w:cs="Arial"/>
          <w:i/>
          <w:iCs/>
          <w:u w:val="single"/>
          <w:lang w:eastAsia="ar-SA"/>
        </w:rPr>
      </w:pPr>
      <w:hyperlink r:id="rId8" w:history="1">
        <w:r w:rsidR="00064DC0" w:rsidRPr="0038459E">
          <w:rPr>
            <w:rFonts w:ascii="Arial" w:hAnsi="Arial" w:cs="Arial"/>
            <w:i/>
            <w:iCs/>
            <w:color w:val="0000FF"/>
            <w:u w:val="single"/>
            <w:lang w:val="en-US" w:eastAsia="ar-SA"/>
          </w:rPr>
          <w:t>Lidiya</w:t>
        </w:r>
        <w:r w:rsidR="00064DC0" w:rsidRPr="0038459E">
          <w:rPr>
            <w:rFonts w:ascii="Arial" w:hAnsi="Arial" w:cs="Arial"/>
            <w:i/>
            <w:iCs/>
            <w:color w:val="0000FF"/>
            <w:u w:val="single"/>
            <w:lang w:eastAsia="ar-SA"/>
          </w:rPr>
          <w:t>.</w:t>
        </w:r>
        <w:r w:rsidR="00064DC0" w:rsidRPr="0038459E">
          <w:rPr>
            <w:rFonts w:ascii="Arial" w:hAnsi="Arial" w:cs="Arial"/>
            <w:i/>
            <w:iCs/>
            <w:color w:val="0000FF"/>
            <w:u w:val="single"/>
            <w:lang w:val="en-US" w:eastAsia="ar-SA"/>
          </w:rPr>
          <w:t>Khazova</w:t>
        </w:r>
        <w:r w:rsidR="00064DC0" w:rsidRPr="0038459E">
          <w:rPr>
            <w:rFonts w:ascii="Arial" w:hAnsi="Arial" w:cs="Arial"/>
            <w:i/>
            <w:iCs/>
            <w:color w:val="0000FF"/>
            <w:u w:val="single"/>
            <w:lang w:eastAsia="ar-SA"/>
          </w:rPr>
          <w:t>@chelpipe.ru</w:t>
        </w:r>
      </w:hyperlink>
      <w:r w:rsidR="00064DC0" w:rsidRPr="0038459E">
        <w:rPr>
          <w:rFonts w:ascii="Arial" w:hAnsi="Arial" w:cs="Arial"/>
          <w:i/>
          <w:iCs/>
          <w:u w:val="single"/>
          <w:lang w:eastAsia="ar-SA"/>
        </w:rPr>
        <w:t xml:space="preserve"> </w:t>
      </w:r>
    </w:p>
    <w:p w:rsidR="00D47AAA" w:rsidRDefault="00D47AAA" w:rsidP="00D47AAA">
      <w:pPr>
        <w:pStyle w:val="a5"/>
        <w:jc w:val="right"/>
        <w:rPr>
          <w:i/>
          <w:iCs/>
        </w:rPr>
      </w:pPr>
    </w:p>
    <w:p w:rsidR="00142E92" w:rsidRPr="00B36963" w:rsidRDefault="00142E92" w:rsidP="00D47AAA">
      <w:pPr>
        <w:jc w:val="both"/>
        <w:rPr>
          <w:rFonts w:ascii="Arial" w:hAnsi="Arial" w:cs="Arial"/>
          <w:i/>
        </w:rPr>
      </w:pPr>
    </w:p>
    <w:sectPr w:rsidR="00142E92" w:rsidRPr="00B36963" w:rsidSect="0054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D3179"/>
    <w:multiLevelType w:val="hybridMultilevel"/>
    <w:tmpl w:val="6A6299D2"/>
    <w:lvl w:ilvl="0" w:tplc="66B0E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2258"/>
    <w:rsid w:val="000056A5"/>
    <w:rsid w:val="000158D1"/>
    <w:rsid w:val="0004409C"/>
    <w:rsid w:val="000630EB"/>
    <w:rsid w:val="00064DC0"/>
    <w:rsid w:val="000769F4"/>
    <w:rsid w:val="0009147C"/>
    <w:rsid w:val="000B3B37"/>
    <w:rsid w:val="000C45A4"/>
    <w:rsid w:val="000D3A60"/>
    <w:rsid w:val="000E6EF7"/>
    <w:rsid w:val="000F2733"/>
    <w:rsid w:val="00142E92"/>
    <w:rsid w:val="00151E12"/>
    <w:rsid w:val="00156511"/>
    <w:rsid w:val="0017646B"/>
    <w:rsid w:val="001860B4"/>
    <w:rsid w:val="001C40AB"/>
    <w:rsid w:val="001F2A76"/>
    <w:rsid w:val="00202D84"/>
    <w:rsid w:val="00205B49"/>
    <w:rsid w:val="002278E5"/>
    <w:rsid w:val="00231276"/>
    <w:rsid w:val="00251CC6"/>
    <w:rsid w:val="00290182"/>
    <w:rsid w:val="002979BE"/>
    <w:rsid w:val="002B6FA8"/>
    <w:rsid w:val="002C5756"/>
    <w:rsid w:val="002C6F19"/>
    <w:rsid w:val="002D4F12"/>
    <w:rsid w:val="002E2B15"/>
    <w:rsid w:val="002F0600"/>
    <w:rsid w:val="002F1F2C"/>
    <w:rsid w:val="0030514E"/>
    <w:rsid w:val="00311109"/>
    <w:rsid w:val="00320F9C"/>
    <w:rsid w:val="00330855"/>
    <w:rsid w:val="003367AB"/>
    <w:rsid w:val="00374E82"/>
    <w:rsid w:val="003757F7"/>
    <w:rsid w:val="0038328A"/>
    <w:rsid w:val="00395CD3"/>
    <w:rsid w:val="003A020D"/>
    <w:rsid w:val="003A67B9"/>
    <w:rsid w:val="003D2258"/>
    <w:rsid w:val="003D3235"/>
    <w:rsid w:val="003E348D"/>
    <w:rsid w:val="003F3C88"/>
    <w:rsid w:val="003F3EB0"/>
    <w:rsid w:val="004066FC"/>
    <w:rsid w:val="00412311"/>
    <w:rsid w:val="004220B3"/>
    <w:rsid w:val="00431301"/>
    <w:rsid w:val="0043745B"/>
    <w:rsid w:val="0047454A"/>
    <w:rsid w:val="00485AC7"/>
    <w:rsid w:val="004A3850"/>
    <w:rsid w:val="004B4F22"/>
    <w:rsid w:val="004C69FC"/>
    <w:rsid w:val="004D5497"/>
    <w:rsid w:val="005123EC"/>
    <w:rsid w:val="0051603E"/>
    <w:rsid w:val="005428A2"/>
    <w:rsid w:val="00546612"/>
    <w:rsid w:val="0055407C"/>
    <w:rsid w:val="0059373D"/>
    <w:rsid w:val="00594489"/>
    <w:rsid w:val="005B1C63"/>
    <w:rsid w:val="005D628D"/>
    <w:rsid w:val="005D709D"/>
    <w:rsid w:val="005D7334"/>
    <w:rsid w:val="0061596A"/>
    <w:rsid w:val="00621AFF"/>
    <w:rsid w:val="006339E3"/>
    <w:rsid w:val="006436DB"/>
    <w:rsid w:val="0064689F"/>
    <w:rsid w:val="00651243"/>
    <w:rsid w:val="006843D8"/>
    <w:rsid w:val="006A6342"/>
    <w:rsid w:val="006C3060"/>
    <w:rsid w:val="006E743F"/>
    <w:rsid w:val="00703E2D"/>
    <w:rsid w:val="00722122"/>
    <w:rsid w:val="00746E71"/>
    <w:rsid w:val="0075057F"/>
    <w:rsid w:val="007563B5"/>
    <w:rsid w:val="007609ED"/>
    <w:rsid w:val="00762EEB"/>
    <w:rsid w:val="00774B19"/>
    <w:rsid w:val="0078525F"/>
    <w:rsid w:val="0079036B"/>
    <w:rsid w:val="00791859"/>
    <w:rsid w:val="007B684F"/>
    <w:rsid w:val="007C67FB"/>
    <w:rsid w:val="007E3272"/>
    <w:rsid w:val="007F5F68"/>
    <w:rsid w:val="00821452"/>
    <w:rsid w:val="008345F5"/>
    <w:rsid w:val="0083583D"/>
    <w:rsid w:val="00840B25"/>
    <w:rsid w:val="008551F3"/>
    <w:rsid w:val="00857F6E"/>
    <w:rsid w:val="00870602"/>
    <w:rsid w:val="00877D43"/>
    <w:rsid w:val="008815B4"/>
    <w:rsid w:val="00883867"/>
    <w:rsid w:val="0088640C"/>
    <w:rsid w:val="00890CBA"/>
    <w:rsid w:val="00891D8E"/>
    <w:rsid w:val="00894067"/>
    <w:rsid w:val="008B1687"/>
    <w:rsid w:val="008D7AE4"/>
    <w:rsid w:val="008F2566"/>
    <w:rsid w:val="008F4FF1"/>
    <w:rsid w:val="0091143E"/>
    <w:rsid w:val="00932E6B"/>
    <w:rsid w:val="00936E31"/>
    <w:rsid w:val="0094351C"/>
    <w:rsid w:val="009441C4"/>
    <w:rsid w:val="009520C9"/>
    <w:rsid w:val="00956B05"/>
    <w:rsid w:val="009617B6"/>
    <w:rsid w:val="00964E23"/>
    <w:rsid w:val="009758EE"/>
    <w:rsid w:val="00975D99"/>
    <w:rsid w:val="00982C90"/>
    <w:rsid w:val="009B0056"/>
    <w:rsid w:val="009B22C0"/>
    <w:rsid w:val="009B7564"/>
    <w:rsid w:val="009C3EDC"/>
    <w:rsid w:val="009C5287"/>
    <w:rsid w:val="009E68C7"/>
    <w:rsid w:val="009F7BFA"/>
    <w:rsid w:val="00A000D3"/>
    <w:rsid w:val="00A04569"/>
    <w:rsid w:val="00A151CE"/>
    <w:rsid w:val="00A43A90"/>
    <w:rsid w:val="00A50B99"/>
    <w:rsid w:val="00A90E67"/>
    <w:rsid w:val="00AB59CD"/>
    <w:rsid w:val="00AC1EAB"/>
    <w:rsid w:val="00AD0DDA"/>
    <w:rsid w:val="00AD66DB"/>
    <w:rsid w:val="00AE22BA"/>
    <w:rsid w:val="00AF63A7"/>
    <w:rsid w:val="00B000F0"/>
    <w:rsid w:val="00B0769D"/>
    <w:rsid w:val="00B335F9"/>
    <w:rsid w:val="00B36963"/>
    <w:rsid w:val="00B54137"/>
    <w:rsid w:val="00B977D8"/>
    <w:rsid w:val="00BA7F3A"/>
    <w:rsid w:val="00BB64E3"/>
    <w:rsid w:val="00BD3BBF"/>
    <w:rsid w:val="00BD4849"/>
    <w:rsid w:val="00BF3144"/>
    <w:rsid w:val="00BF56AC"/>
    <w:rsid w:val="00BF7275"/>
    <w:rsid w:val="00C068CA"/>
    <w:rsid w:val="00C112C7"/>
    <w:rsid w:val="00C13F7F"/>
    <w:rsid w:val="00C72AC8"/>
    <w:rsid w:val="00C73647"/>
    <w:rsid w:val="00CB69FA"/>
    <w:rsid w:val="00CD6403"/>
    <w:rsid w:val="00CE742E"/>
    <w:rsid w:val="00CF7521"/>
    <w:rsid w:val="00D25250"/>
    <w:rsid w:val="00D47AAA"/>
    <w:rsid w:val="00D670B7"/>
    <w:rsid w:val="00D94928"/>
    <w:rsid w:val="00DF2681"/>
    <w:rsid w:val="00DF2B07"/>
    <w:rsid w:val="00DF5FF2"/>
    <w:rsid w:val="00E14548"/>
    <w:rsid w:val="00E2049B"/>
    <w:rsid w:val="00E3388A"/>
    <w:rsid w:val="00E33B2E"/>
    <w:rsid w:val="00E563E9"/>
    <w:rsid w:val="00E64381"/>
    <w:rsid w:val="00E67853"/>
    <w:rsid w:val="00E96927"/>
    <w:rsid w:val="00EE191C"/>
    <w:rsid w:val="00EF52B8"/>
    <w:rsid w:val="00F011EF"/>
    <w:rsid w:val="00F05E5B"/>
    <w:rsid w:val="00F06F0B"/>
    <w:rsid w:val="00F076E2"/>
    <w:rsid w:val="00F149DA"/>
    <w:rsid w:val="00F27FBB"/>
    <w:rsid w:val="00F43854"/>
    <w:rsid w:val="00F50E51"/>
    <w:rsid w:val="00F51D3C"/>
    <w:rsid w:val="00F55AD2"/>
    <w:rsid w:val="00F71826"/>
    <w:rsid w:val="00F733C2"/>
    <w:rsid w:val="00FA10F4"/>
    <w:rsid w:val="00FB020B"/>
    <w:rsid w:val="00FD13B6"/>
    <w:rsid w:val="00FD23E7"/>
    <w:rsid w:val="00FD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FC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99"/>
    <w:qFormat/>
    <w:rsid w:val="003D2258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6">
    <w:name w:val="Emphasis"/>
    <w:basedOn w:val="a0"/>
    <w:uiPriority w:val="20"/>
    <w:qFormat/>
    <w:rsid w:val="00774B19"/>
    <w:rPr>
      <w:i/>
      <w:iCs/>
    </w:rPr>
  </w:style>
  <w:style w:type="character" w:styleId="a7">
    <w:name w:val="Strong"/>
    <w:basedOn w:val="a0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  <w:style w:type="character" w:styleId="a8">
    <w:name w:val="annotation reference"/>
    <w:basedOn w:val="a0"/>
    <w:uiPriority w:val="99"/>
    <w:semiHidden/>
    <w:unhideWhenUsed/>
    <w:rsid w:val="00AE22B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22B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E22BA"/>
    <w:rPr>
      <w:rFonts w:cs="Calibri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22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22BA"/>
    <w:rPr>
      <w:rFonts w:cs="Calibri"/>
      <w:b/>
      <w:bCs/>
    </w:rPr>
  </w:style>
  <w:style w:type="paragraph" w:styleId="ad">
    <w:name w:val="Revision"/>
    <w:hidden/>
    <w:uiPriority w:val="99"/>
    <w:semiHidden/>
    <w:rsid w:val="00AE22BA"/>
    <w:rPr>
      <w:rFonts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E22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22BA"/>
    <w:rPr>
      <w:rFonts w:ascii="Tahoma" w:hAnsi="Tahoma" w:cs="Tahoma"/>
      <w:sz w:val="16"/>
      <w:szCs w:val="16"/>
    </w:rPr>
  </w:style>
  <w:style w:type="paragraph" w:customStyle="1" w:styleId="dash04110435043700200438043d04420435044004320430043b0430">
    <w:name w:val="dash0411_0435_0437_0020_0438_043d_0442_0435_0440_0432_0430_043b_0430"/>
    <w:basedOn w:val="a"/>
    <w:rsid w:val="00D47A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D47AAA"/>
  </w:style>
  <w:style w:type="character" w:customStyle="1" w:styleId="dash04130438043f0435044004410441044b043b043a0430char">
    <w:name w:val="dash0413_0438_043f_0435_0440_0441_0441_044b_043b_043a_0430__char"/>
    <w:basedOn w:val="a0"/>
    <w:rsid w:val="00D47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FC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1"/>
    <w:qFormat/>
    <w:rsid w:val="003D2258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6">
    <w:name w:val="Emphasis"/>
    <w:basedOn w:val="a0"/>
    <w:uiPriority w:val="20"/>
    <w:qFormat/>
    <w:rsid w:val="00774B19"/>
    <w:rPr>
      <w:i/>
      <w:iCs/>
    </w:rPr>
  </w:style>
  <w:style w:type="character" w:styleId="a7">
    <w:name w:val="Strong"/>
    <w:basedOn w:val="a0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  <w:style w:type="character" w:styleId="a8">
    <w:name w:val="annotation reference"/>
    <w:basedOn w:val="a0"/>
    <w:uiPriority w:val="99"/>
    <w:semiHidden/>
    <w:unhideWhenUsed/>
    <w:rsid w:val="00AE22B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22B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E22BA"/>
    <w:rPr>
      <w:rFonts w:cs="Calibri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22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22BA"/>
    <w:rPr>
      <w:rFonts w:cs="Calibri"/>
      <w:b/>
      <w:bCs/>
    </w:rPr>
  </w:style>
  <w:style w:type="paragraph" w:styleId="ad">
    <w:name w:val="Revision"/>
    <w:hidden/>
    <w:uiPriority w:val="99"/>
    <w:semiHidden/>
    <w:rsid w:val="00AE22BA"/>
    <w:rPr>
      <w:rFonts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E22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2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ya.Khazova@chelpip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BC530-0D39-4BE0-A95D-55BBE8EA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chtpz</Company>
  <LinksUpToDate>false</LinksUpToDate>
  <CharactersWithSpaces>3539</CharactersWithSpaces>
  <SharedDoc>false</SharedDoc>
  <HLinks>
    <vt:vector size="6" baseType="variant">
      <vt:variant>
        <vt:i4>5374011</vt:i4>
      </vt:variant>
      <vt:variant>
        <vt:i4>0</vt:i4>
      </vt:variant>
      <vt:variant>
        <vt:i4>0</vt:i4>
      </vt:variant>
      <vt:variant>
        <vt:i4>5</vt:i4>
      </vt:variant>
      <vt:variant>
        <vt:lpwstr>mailto:Evelina.Grigoreva@chelpipe.ru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Naylya.Entaltceva</dc:creator>
  <cp:lastModifiedBy>Хазова Лидия Аркадьевна</cp:lastModifiedBy>
  <cp:revision>6</cp:revision>
  <cp:lastPrinted>2016-02-10T06:28:00Z</cp:lastPrinted>
  <dcterms:created xsi:type="dcterms:W3CDTF">2016-02-16T04:20:00Z</dcterms:created>
  <dcterms:modified xsi:type="dcterms:W3CDTF">2016-02-18T09:02:00Z</dcterms:modified>
</cp:coreProperties>
</file>