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464B9" w14:textId="77777777" w:rsidR="00701E8A" w:rsidRDefault="004418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Делегация из государства Кувейт посетила испытательную лабораторию Санкт-Петербургского филиала ФГБУ «Центр оценки качества зерна»</w:t>
      </w:r>
    </w:p>
    <w:p w14:paraId="12720ED6" w14:textId="77777777" w:rsidR="00701E8A" w:rsidRDefault="00701E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DCB239" w14:textId="77777777" w:rsidR="00441871" w:rsidRDefault="00441871" w:rsidP="00441871">
      <w:pPr>
        <w:pStyle w:val="a3"/>
        <w:spacing w:beforeAutospacing="0" w:afterAutospacing="0" w:line="450" w:lineRule="atLeast"/>
        <w:jc w:val="both"/>
        <w:textAlignment w:val="baseline"/>
        <w:rPr>
          <w:rFonts w:eastAsia="sans-serif"/>
          <w:color w:val="474747"/>
          <w:sz w:val="28"/>
          <w:szCs w:val="28"/>
          <w:lang w:val="ru-RU"/>
        </w:rPr>
      </w:pPr>
      <w:r w:rsidRPr="00441871">
        <w:rPr>
          <w:rFonts w:eastAsia="sans-serif"/>
          <w:color w:val="474747"/>
          <w:sz w:val="28"/>
          <w:szCs w:val="28"/>
          <w:lang w:val="ru-RU"/>
        </w:rPr>
        <w:t xml:space="preserve">23 сентября испытательную лабораторию Санкт-Петербургского филиала ФГБУ «Центр оценки качества зерна», расположенной на </w:t>
      </w:r>
      <w:r w:rsidRPr="00441871">
        <w:rPr>
          <w:rFonts w:eastAsia="sans-serif"/>
          <w:color w:val="474747"/>
          <w:sz w:val="28"/>
          <w:szCs w:val="28"/>
          <w:lang w:val="ru-RU"/>
        </w:rPr>
        <w:t>территории порта Высоцк в Ленинградской области, посетила делегация специалистов из Государства Кувейт.</w:t>
      </w:r>
    </w:p>
    <w:p w14:paraId="449FED67" w14:textId="336B1A4C" w:rsidR="00701E8A" w:rsidRPr="00441871" w:rsidRDefault="00441871" w:rsidP="00441871">
      <w:pPr>
        <w:pStyle w:val="a3"/>
        <w:spacing w:beforeAutospacing="0" w:afterAutospacing="0" w:line="450" w:lineRule="atLeast"/>
        <w:jc w:val="both"/>
        <w:textAlignment w:val="baseline"/>
        <w:rPr>
          <w:rFonts w:eastAsia="sans-serif"/>
          <w:color w:val="474747"/>
          <w:sz w:val="28"/>
          <w:szCs w:val="28"/>
          <w:lang w:val="ru-RU"/>
        </w:rPr>
      </w:pPr>
      <w:r w:rsidRPr="00441871">
        <w:rPr>
          <w:rFonts w:eastAsia="sans-serif"/>
          <w:color w:val="474747"/>
          <w:sz w:val="28"/>
          <w:szCs w:val="28"/>
          <w:lang w:val="ru-RU"/>
        </w:rPr>
        <w:t>В составе делегации – представители Министерства торговли и промышленности, Института научных исследований, Кувейтской компании по производству му</w:t>
      </w:r>
      <w:bookmarkStart w:id="0" w:name="_GoBack"/>
      <w:bookmarkEnd w:id="0"/>
      <w:r w:rsidRPr="00441871">
        <w:rPr>
          <w:rFonts w:eastAsia="sans-serif"/>
          <w:color w:val="474747"/>
          <w:sz w:val="28"/>
          <w:szCs w:val="28"/>
          <w:lang w:val="ru-RU"/>
        </w:rPr>
        <w:t xml:space="preserve">ки и </w:t>
      </w:r>
      <w:proofErr w:type="gramStart"/>
      <w:r w:rsidRPr="00441871">
        <w:rPr>
          <w:rFonts w:eastAsia="sans-serif"/>
          <w:color w:val="474747"/>
          <w:sz w:val="28"/>
          <w:szCs w:val="28"/>
          <w:lang w:val="ru-RU"/>
        </w:rPr>
        <w:t>х</w:t>
      </w:r>
      <w:r w:rsidRPr="00441871">
        <w:rPr>
          <w:rFonts w:eastAsia="sans-serif"/>
          <w:color w:val="474747"/>
          <w:sz w:val="28"/>
          <w:szCs w:val="28"/>
          <w:lang w:val="ru-RU"/>
        </w:rPr>
        <w:t>лебобулочных изделий</w:t>
      </w:r>
      <w:proofErr w:type="gramEnd"/>
      <w:r w:rsidRPr="00441871">
        <w:rPr>
          <w:rFonts w:eastAsia="sans-serif"/>
          <w:color w:val="474747"/>
          <w:sz w:val="28"/>
          <w:szCs w:val="28"/>
          <w:lang w:val="ru-RU"/>
        </w:rPr>
        <w:t xml:space="preserve"> и других ведомств.</w:t>
      </w:r>
    </w:p>
    <w:p w14:paraId="0A304206" w14:textId="77777777" w:rsidR="00701E8A" w:rsidRPr="00441871" w:rsidRDefault="00441871" w:rsidP="00441871">
      <w:pPr>
        <w:pStyle w:val="a3"/>
        <w:spacing w:beforeAutospacing="0" w:afterAutospacing="0" w:line="450" w:lineRule="atLeast"/>
        <w:jc w:val="both"/>
        <w:textAlignment w:val="baseline"/>
        <w:rPr>
          <w:rFonts w:eastAsia="sans-serif"/>
          <w:color w:val="474747"/>
          <w:sz w:val="28"/>
          <w:szCs w:val="28"/>
          <w:lang w:val="ru-RU"/>
        </w:rPr>
      </w:pPr>
      <w:r w:rsidRPr="00441871">
        <w:rPr>
          <w:rFonts w:eastAsia="sans-serif"/>
          <w:color w:val="474747"/>
          <w:sz w:val="28"/>
          <w:szCs w:val="28"/>
          <w:lang w:val="ru-RU"/>
        </w:rPr>
        <w:t>Иностранные специалисты могли оценить работу испытательной лаборатории Центра, наглядно увидеть, как российской стороной контролируется качество и безопасность экспортируемой зерновой продукции.</w:t>
      </w:r>
    </w:p>
    <w:p w14:paraId="67274336" w14:textId="77777777" w:rsidR="00701E8A" w:rsidRPr="00441871" w:rsidRDefault="00441871" w:rsidP="00441871">
      <w:pPr>
        <w:pStyle w:val="a3"/>
        <w:spacing w:beforeAutospacing="0" w:afterAutospacing="0" w:line="450" w:lineRule="atLeast"/>
        <w:jc w:val="both"/>
        <w:textAlignment w:val="baseline"/>
        <w:rPr>
          <w:rFonts w:eastAsia="sans-serif"/>
          <w:color w:val="474747"/>
          <w:sz w:val="28"/>
          <w:szCs w:val="28"/>
          <w:lang w:val="ru-RU"/>
        </w:rPr>
      </w:pPr>
      <w:r w:rsidRPr="00441871">
        <w:rPr>
          <w:rFonts w:eastAsia="sans-serif"/>
          <w:color w:val="474747"/>
          <w:sz w:val="28"/>
          <w:szCs w:val="28"/>
          <w:lang w:val="ru-RU"/>
        </w:rPr>
        <w:t>Коллеги из Кувейта от</w:t>
      </w:r>
      <w:r w:rsidRPr="00441871">
        <w:rPr>
          <w:rFonts w:eastAsia="sans-serif"/>
          <w:color w:val="474747"/>
          <w:sz w:val="28"/>
          <w:szCs w:val="28"/>
          <w:lang w:val="ru-RU"/>
        </w:rPr>
        <w:t>метили высокий профессионализм российских специалистов и их строгое отношение к соблюдению требований при экспорте зерновых.</w:t>
      </w:r>
    </w:p>
    <w:p w14:paraId="67F84F58" w14:textId="77777777" w:rsidR="00701E8A" w:rsidRPr="00441871" w:rsidRDefault="00441871" w:rsidP="00441871">
      <w:pPr>
        <w:pStyle w:val="a3"/>
        <w:spacing w:beforeAutospacing="0" w:afterAutospacing="0" w:line="450" w:lineRule="atLeast"/>
        <w:jc w:val="both"/>
        <w:textAlignment w:val="baseline"/>
        <w:rPr>
          <w:rFonts w:ascii="sans-serif" w:eastAsia="sans-serif" w:hAnsi="sans-serif" w:cs="sans-serif"/>
          <w:color w:val="474747"/>
          <w:sz w:val="28"/>
          <w:szCs w:val="28"/>
          <w:lang w:val="ru-RU"/>
        </w:rPr>
      </w:pPr>
      <w:r w:rsidRPr="00441871">
        <w:rPr>
          <w:rFonts w:eastAsia="sans-serif"/>
          <w:color w:val="474747"/>
          <w:sz w:val="28"/>
          <w:szCs w:val="28"/>
          <w:lang w:val="ru-RU"/>
        </w:rPr>
        <w:t>Напомним, что делегация специалистов из Кувейта прибыла в Россию с целью ознакомления с системой карантинного фитосанитарного контр</w:t>
      </w:r>
      <w:r w:rsidRPr="00441871">
        <w:rPr>
          <w:rFonts w:eastAsia="sans-serif"/>
          <w:color w:val="474747"/>
          <w:sz w:val="28"/>
          <w:szCs w:val="28"/>
          <w:lang w:val="ru-RU"/>
        </w:rPr>
        <w:t>оля, обеспечения качества и безопасности зерна, а также определения остаточного содержания пестицидов.</w:t>
      </w:r>
    </w:p>
    <w:p w14:paraId="09009AE2" w14:textId="77777777" w:rsidR="00701E8A" w:rsidRDefault="00701E8A" w:rsidP="004418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5B6AC1" w14:textId="77777777" w:rsidR="00701E8A" w:rsidRDefault="00701E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01E8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4F"/>
    <w:rsid w:val="0014497A"/>
    <w:rsid w:val="00441871"/>
    <w:rsid w:val="00701E8A"/>
    <w:rsid w:val="00775EB7"/>
    <w:rsid w:val="00B06B4F"/>
    <w:rsid w:val="00BF15CA"/>
    <w:rsid w:val="00D16F74"/>
    <w:rsid w:val="00FC4B24"/>
    <w:rsid w:val="5F035269"/>
    <w:rsid w:val="7829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91944"/>
  <w15:docId w15:val="{FAD24BEF-C36B-4B10-99D6-851BB2F8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958</Characters>
  <Application>Microsoft Office Word</Application>
  <DocSecurity>0</DocSecurity>
  <Lines>7</Lines>
  <Paragraphs>2</Paragraphs>
  <ScaleCrop>false</ScaleCrop>
  <Company>HP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Osipik.vm</dc:creator>
  <cp:lastModifiedBy>Осипик Вячеслав Михайлович</cp:lastModifiedBy>
  <cp:revision>3</cp:revision>
  <dcterms:created xsi:type="dcterms:W3CDTF">2024-09-24T08:30:00Z</dcterms:created>
  <dcterms:modified xsi:type="dcterms:W3CDTF">2024-09-24T13:16:00Z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AE26C8A40726427D934925ECFC7348D7_12</vt:lpwstr>
  </property>
</Properties>
</file>