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8"/>
        </w:rPr>
      </w:pPr>
    </w:p>
    <w:p>
      <w:pPr>
        <w:spacing w:line="168" w:lineRule="exact" w:before="76"/>
        <w:ind w:left="716" w:right="0" w:firstLine="0"/>
        <w:jc w:val="left"/>
        <w:rPr>
          <w:rFonts w:ascii="Tahoma"/>
          <w:sz w:val="14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4968240</wp:posOffset>
            </wp:positionH>
            <wp:positionV relativeFrom="paragraph">
              <wp:posOffset>-1155656</wp:posOffset>
            </wp:positionV>
            <wp:extent cx="2576830" cy="103505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683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sz w:val="14"/>
          <w:u w:val="single"/>
        </w:rPr>
        <w:t>LVI GmbH</w:t>
      </w:r>
    </w:p>
    <w:p>
      <w:pPr>
        <w:spacing w:line="168" w:lineRule="exact" w:before="0"/>
        <w:ind w:left="716" w:right="0" w:firstLine="0"/>
        <w:jc w:val="left"/>
        <w:rPr>
          <w:rFonts w:ascii="Tahoma"/>
          <w:sz w:val="14"/>
        </w:rPr>
      </w:pPr>
      <w:r>
        <w:rPr>
          <w:rFonts w:ascii="Tahoma"/>
          <w:sz w:val="14"/>
          <w:u w:val="single"/>
        </w:rPr>
        <w:t>Zweenfurther Str. 9, 04827 Gerichshain</w:t>
      </w:r>
    </w:p>
    <w:p>
      <w:pPr>
        <w:pStyle w:val="BodyText"/>
        <w:rPr>
          <w:rFonts w:ascii="Tahoma"/>
          <w:sz w:val="9"/>
        </w:rPr>
      </w:pPr>
    </w:p>
    <w:p>
      <w:pPr>
        <w:spacing w:before="75"/>
        <w:ind w:left="824" w:right="0" w:firstLine="0"/>
        <w:jc w:val="left"/>
        <w:rPr>
          <w:b/>
          <w:sz w:val="20"/>
        </w:rPr>
      </w:pPr>
      <w:r>
        <w:rPr>
          <w:b/>
          <w:sz w:val="20"/>
        </w:rPr>
        <w:t>OOO "Агро Трейд"</w:t>
      </w:r>
    </w:p>
    <w:p>
      <w:pPr>
        <w:tabs>
          <w:tab w:pos="8315" w:val="left" w:leader="none"/>
          <w:tab w:pos="10264" w:val="right" w:leader="none"/>
        </w:tabs>
        <w:spacing w:before="287"/>
        <w:ind w:left="824" w:right="0" w:firstLine="0"/>
        <w:jc w:val="left"/>
        <w:rPr>
          <w:rFonts w:ascii="Tahoma"/>
          <w:sz w:val="20"/>
        </w:rPr>
      </w:pPr>
      <w:r>
        <w:rPr>
          <w:position w:val="1"/>
          <w:sz w:val="20"/>
        </w:rPr>
        <w:t>G</w:t>
      </w:r>
      <w:r>
        <w:rPr>
          <w:position w:val="1"/>
          <w:sz w:val="14"/>
        </w:rPr>
        <w:t>EBIET</w:t>
      </w:r>
      <w:r>
        <w:rPr>
          <w:spacing w:val="15"/>
          <w:position w:val="1"/>
          <w:sz w:val="14"/>
        </w:rPr>
        <w:t> </w:t>
      </w:r>
      <w:r>
        <w:rPr>
          <w:position w:val="1"/>
          <w:sz w:val="20"/>
        </w:rPr>
        <w:t>K</w:t>
      </w:r>
      <w:r>
        <w:rPr>
          <w:position w:val="1"/>
          <w:sz w:val="14"/>
        </w:rPr>
        <w:t>RASNODAR</w:t>
        <w:tab/>
      </w:r>
      <w:r>
        <w:rPr>
          <w:rFonts w:ascii="Tahoma"/>
          <w:sz w:val="20"/>
        </w:rPr>
        <w:t>Datum:</w:t>
      </w:r>
      <w:r>
        <w:rPr>
          <w:rFonts w:ascii="Times New Roman"/>
          <w:sz w:val="20"/>
        </w:rPr>
        <w:tab/>
      </w:r>
      <w:r>
        <w:rPr>
          <w:rFonts w:ascii="Tahoma"/>
          <w:sz w:val="20"/>
        </w:rPr>
        <w:t>26.06.17</w:t>
      </w:r>
    </w:p>
    <w:p>
      <w:pPr>
        <w:pStyle w:val="BodyText"/>
        <w:spacing w:before="1"/>
        <w:rPr>
          <w:rFonts w:ascii="Tahoma"/>
          <w:sz w:val="22"/>
        </w:rPr>
      </w:pPr>
    </w:p>
    <w:p>
      <w:pPr>
        <w:spacing w:before="0"/>
        <w:ind w:left="824" w:right="0" w:firstLine="0"/>
        <w:jc w:val="left"/>
        <w:rPr>
          <w:rFonts w:ascii="Tahoma"/>
          <w:sz w:val="20"/>
        </w:rPr>
      </w:pPr>
      <w:r>
        <w:rPr>
          <w:rFonts w:ascii="Tahoma"/>
          <w:sz w:val="20"/>
        </w:rPr>
        <w:t>Russland</w: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spacing w:before="165"/>
        <w:ind w:left="716" w:right="0" w:firstLine="0"/>
        <w:jc w:val="left"/>
        <w:rPr>
          <w:b/>
          <w:sz w:val="24"/>
        </w:rPr>
      </w:pPr>
      <w:r>
        <w:rPr>
          <w:b/>
          <w:sz w:val="24"/>
        </w:rPr>
        <w:t>Для предъявления по месту требования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spacing w:line="268" w:lineRule="exact"/>
        <w:ind w:left="716" w:right="1074" w:firstLine="710"/>
        <w:jc w:val="both"/>
      </w:pPr>
      <w:r>
        <w:rPr/>
        <w:t>Настоящим подтверждаем, что компания ООО «Агро Трейд» является нашим партнёром и авторизированным продавцом жаток Ziegler на территории Краснодарского края.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  <w:r>
        <w:rPr/>
        <w:pict>
          <v:group style="position:absolute;margin-left:26.9pt;margin-top:17.305019pt;width:164.7pt;height:105.2pt;mso-position-horizontal-relative:page;mso-position-vertical-relative:paragraph;z-index:1072;mso-wrap-distance-left:0;mso-wrap-distance-right:0" coordorigin="538,346" coordsize="3294,2104">
            <v:shape style="position:absolute;left:538;top:411;width:3294;height:2026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36;top:346;width:1546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-14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уважением,</w:t>
                    </w:r>
                  </w:p>
                </w:txbxContent>
              </v:textbox>
              <w10:wrap type="none"/>
            </v:shape>
            <v:shape style="position:absolute;left:1136;top:2210;width:1962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-13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Анатолий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Шафир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178" w:lineRule="exact" w:before="0"/>
        <w:ind w:left="716" w:right="0" w:firstLine="0"/>
        <w:jc w:val="left"/>
        <w:rPr>
          <w:i/>
          <w:sz w:val="18"/>
        </w:rPr>
      </w:pPr>
      <w:r>
        <w:rPr>
          <w:i/>
          <w:sz w:val="18"/>
        </w:rPr>
        <w:t>LVI GmbH</w:t>
      </w:r>
    </w:p>
    <w:p>
      <w:pPr>
        <w:pStyle w:val="BodyText"/>
        <w:spacing w:before="10"/>
        <w:rPr>
          <w:i/>
          <w:sz w:val="29"/>
        </w:rPr>
      </w:pPr>
      <w:r>
        <w:rPr/>
        <w:pict>
          <v:line style="position:absolute;mso-position-horizontal-relative:page;mso-position-vertical-relative:paragraph;z-index:1096;mso-wrap-distance-left:0;mso-wrap-distance-right:0" from="56.799999pt,19.574280pt" to="171.982005pt,19.574280pt" stroked="true" strokeweight=".801pt" strokecolor="#000000">
            <w10:wrap type="topAndBottom"/>
          </v:line>
        </w:pict>
      </w:r>
    </w:p>
    <w:p>
      <w:pPr>
        <w:spacing w:line="172" w:lineRule="exact" w:before="0"/>
        <w:ind w:left="716" w:right="0" w:firstLine="0"/>
        <w:jc w:val="left"/>
        <w:rPr>
          <w:i/>
          <w:sz w:val="18"/>
        </w:rPr>
      </w:pPr>
      <w:r>
        <w:rPr>
          <w:i/>
          <w:sz w:val="18"/>
        </w:rPr>
        <w:t>Phone:  +49 342 926 34 012</w:t>
      </w:r>
    </w:p>
    <w:p>
      <w:pPr>
        <w:tabs>
          <w:tab w:pos="1365" w:val="left" w:leader="none"/>
        </w:tabs>
        <w:spacing w:line="201" w:lineRule="exact" w:before="0"/>
        <w:ind w:left="716" w:right="0" w:firstLine="0"/>
        <w:jc w:val="left"/>
        <w:rPr>
          <w:i/>
          <w:sz w:val="18"/>
        </w:rPr>
      </w:pPr>
      <w:r>
        <w:rPr>
          <w:i/>
          <w:sz w:val="18"/>
        </w:rPr>
        <w:t>Fax:</w:t>
        <w:tab/>
        <w:t>+49 342 926 34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020</w:t>
      </w:r>
    </w:p>
    <w:p>
      <w:pPr>
        <w:tabs>
          <w:tab w:pos="1375" w:val="left" w:leader="none"/>
        </w:tabs>
        <w:spacing w:line="201" w:lineRule="exact" w:before="0"/>
        <w:ind w:left="716" w:right="0" w:firstLine="0"/>
        <w:jc w:val="left"/>
        <w:rPr>
          <w:i/>
          <w:sz w:val="18"/>
        </w:rPr>
      </w:pPr>
      <w:r>
        <w:rPr>
          <w:i/>
          <w:sz w:val="18"/>
        </w:rPr>
        <w:t>Cell:</w:t>
        <w:tab/>
        <w:t>+49 172 351 71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14</w:t>
      </w:r>
    </w:p>
    <w:p>
      <w:pPr>
        <w:spacing w:line="202" w:lineRule="exact" w:before="3"/>
        <w:ind w:left="716" w:right="8039" w:firstLine="0"/>
        <w:jc w:val="left"/>
        <w:rPr>
          <w:i/>
          <w:sz w:val="18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624840</wp:posOffset>
            </wp:positionH>
            <wp:positionV relativeFrom="paragraph">
              <wp:posOffset>540130</wp:posOffset>
            </wp:positionV>
            <wp:extent cx="6756400" cy="1831340"/>
            <wp:effectExtent l="0" t="0" r="0" b="0"/>
            <wp:wrapNone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6400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8"/>
        </w:rPr>
        <w:t>e-mail: </w:t>
      </w:r>
      <w:hyperlink r:id="rId8">
        <w:r>
          <w:rPr>
            <w:i/>
            <w:sz w:val="18"/>
            <w:u w:val="single"/>
          </w:rPr>
          <w:t>a.shafir@lvinternational.de </w:t>
        </w:r>
      </w:hyperlink>
      <w:hyperlink r:id="rId9">
        <w:r>
          <w:rPr>
            <w:i/>
            <w:sz w:val="18"/>
            <w:u w:val="single"/>
          </w:rPr>
          <w:t>www.lvi-outlet.com</w:t>
        </w:r>
      </w:hyperlink>
    </w:p>
    <w:sectPr>
      <w:type w:val="continuous"/>
      <w:pgSz w:w="11900" w:h="16840"/>
      <w:pgMar w:top="0" w:bottom="0" w:left="4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a.shafir@lvinternational.de" TargetMode="External"/><Relationship Id="rId9" Type="http://schemas.openxmlformats.org/officeDocument/2006/relationships/hyperlink" Target="http://www.lvi-outlet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karaka_n</dc:creator>
  <dc:title>1</dc:title>
  <dcterms:created xsi:type="dcterms:W3CDTF">2017-07-07T18:50:18Z</dcterms:created>
  <dcterms:modified xsi:type="dcterms:W3CDTF">2017-07-07T18:50:18Z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Creator">
    <vt:lpwstr>Writer</vt:lpwstr>
  </property>
  <property fmtid="{D5CDD505-2E9C-101B-9397-08002B2CF9AE}" pid="4" name="LastSaved">
    <vt:filetime>2017-07-07T00:00:00Z</vt:filetime>
  </property>
</Properties>
</file>