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77" w:rsidRPr="00A74E52" w:rsidRDefault="00AF5410" w:rsidP="00AF5410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E52">
        <w:rPr>
          <w:rFonts w:ascii="Times New Roman" w:hAnsi="Times New Roman" w:cs="Times New Roman"/>
          <w:sz w:val="28"/>
          <w:szCs w:val="28"/>
        </w:rPr>
        <w:t>Общее описание по культурам.</w:t>
      </w:r>
    </w:p>
    <w:p w:rsidR="00AF5410" w:rsidRPr="00A74E52" w:rsidRDefault="00AF5410" w:rsidP="00AF5410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E52">
        <w:rPr>
          <w:rFonts w:ascii="Times New Roman" w:hAnsi="Times New Roman" w:cs="Times New Roman"/>
          <w:sz w:val="28"/>
          <w:szCs w:val="28"/>
        </w:rPr>
        <w:t>Пшеница.</w:t>
      </w:r>
    </w:p>
    <w:p w:rsidR="001006CF" w:rsidRPr="00A74E52" w:rsidRDefault="001006CF" w:rsidP="001006CF">
      <w:pPr>
        <w:rPr>
          <w:rFonts w:ascii="Times New Roman" w:hAnsi="Times New Roman"/>
          <w:b/>
          <w:sz w:val="28"/>
          <w:szCs w:val="28"/>
          <w:u w:val="single"/>
        </w:rPr>
      </w:pPr>
      <w:r w:rsidRPr="00A74E52">
        <w:rPr>
          <w:rFonts w:ascii="Times New Roman" w:hAnsi="Times New Roman"/>
          <w:b/>
          <w:sz w:val="28"/>
          <w:szCs w:val="28"/>
          <w:u w:val="single"/>
        </w:rPr>
        <w:t xml:space="preserve">Применение на </w:t>
      </w:r>
      <w:r w:rsidRPr="00A74E52">
        <w:rPr>
          <w:rFonts w:ascii="Times New Roman" w:hAnsi="Times New Roman"/>
          <w:b/>
          <w:i/>
          <w:sz w:val="28"/>
          <w:szCs w:val="28"/>
          <w:u w:val="single"/>
        </w:rPr>
        <w:t xml:space="preserve">1га </w:t>
      </w:r>
      <w:r w:rsidRPr="00A74E52">
        <w:rPr>
          <w:rFonts w:ascii="Times New Roman" w:hAnsi="Times New Roman"/>
          <w:b/>
          <w:sz w:val="28"/>
          <w:szCs w:val="28"/>
          <w:u w:val="single"/>
        </w:rPr>
        <w:t>пшеницы в год:</w:t>
      </w:r>
    </w:p>
    <w:p w:rsidR="001006CF" w:rsidRPr="00331BC0" w:rsidRDefault="001006CF" w:rsidP="001006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39CD">
        <w:rPr>
          <w:sz w:val="28"/>
          <w:szCs w:val="28"/>
          <w:u w:val="single"/>
        </w:rPr>
        <w:t>Обработка семян</w:t>
      </w:r>
      <w:r w:rsidRPr="00331BC0">
        <w:rPr>
          <w:sz w:val="28"/>
          <w:szCs w:val="28"/>
        </w:rPr>
        <w:t xml:space="preserve"> </w:t>
      </w:r>
      <w:r w:rsidRPr="00331BC0">
        <w:rPr>
          <w:b/>
          <w:sz w:val="28"/>
          <w:szCs w:val="28"/>
        </w:rPr>
        <w:t>0.05 л/тонну</w:t>
      </w:r>
      <w:r w:rsidRPr="00331BC0">
        <w:rPr>
          <w:sz w:val="28"/>
          <w:szCs w:val="28"/>
        </w:rPr>
        <w:t xml:space="preserve"> органическим стимулятором прорастания семян </w:t>
      </w:r>
      <w:r w:rsidRPr="00195502">
        <w:rPr>
          <w:b/>
          <w:sz w:val="28"/>
          <w:szCs w:val="28"/>
        </w:rPr>
        <w:t>«БТР» (ОСПС «БТР»)</w:t>
      </w:r>
      <w:r w:rsidRPr="00331BC0">
        <w:rPr>
          <w:sz w:val="28"/>
          <w:szCs w:val="28"/>
        </w:rPr>
        <w:t xml:space="preserve"> для укрепления и развития корневой системы, повышения всхожести.  Стоимость </w:t>
      </w:r>
      <w:r>
        <w:rPr>
          <w:b/>
          <w:sz w:val="28"/>
          <w:szCs w:val="28"/>
        </w:rPr>
        <w:t>1л – 1020</w:t>
      </w:r>
      <w:r w:rsidRPr="00331BC0">
        <w:rPr>
          <w:b/>
          <w:sz w:val="28"/>
          <w:szCs w:val="28"/>
        </w:rPr>
        <w:t>руб/л,</w:t>
      </w:r>
      <w:r w:rsidRPr="00331BC0">
        <w:rPr>
          <w:sz w:val="28"/>
          <w:szCs w:val="28"/>
        </w:rPr>
        <w:t xml:space="preserve"> соответственно </w:t>
      </w:r>
      <w:r>
        <w:rPr>
          <w:b/>
          <w:sz w:val="28"/>
          <w:szCs w:val="28"/>
        </w:rPr>
        <w:t>0.05 л = 51</w:t>
      </w:r>
      <w:r w:rsidRPr="00331BC0">
        <w:rPr>
          <w:b/>
          <w:sz w:val="28"/>
          <w:szCs w:val="28"/>
        </w:rPr>
        <w:t>руб</w:t>
      </w:r>
      <w:r w:rsidRPr="00331BC0">
        <w:rPr>
          <w:sz w:val="28"/>
          <w:szCs w:val="28"/>
        </w:rPr>
        <w:t>.</w:t>
      </w:r>
    </w:p>
    <w:p w:rsidR="001006CF" w:rsidRPr="00331BC0" w:rsidRDefault="001006CF" w:rsidP="001006C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F39CD">
        <w:rPr>
          <w:sz w:val="28"/>
          <w:szCs w:val="28"/>
          <w:u w:val="single"/>
        </w:rPr>
        <w:t>Первая обработка</w:t>
      </w:r>
      <w:r w:rsidRPr="00331BC0">
        <w:rPr>
          <w:sz w:val="28"/>
          <w:szCs w:val="28"/>
        </w:rPr>
        <w:t xml:space="preserve"> в фазу кущения </w:t>
      </w:r>
      <w:r w:rsidRPr="00331BC0">
        <w:rPr>
          <w:b/>
          <w:sz w:val="28"/>
          <w:szCs w:val="28"/>
        </w:rPr>
        <w:t>0.25 л/ га</w:t>
      </w:r>
      <w:r w:rsidRPr="00331BC0">
        <w:rPr>
          <w:sz w:val="28"/>
          <w:szCs w:val="28"/>
        </w:rPr>
        <w:t xml:space="preserve"> удобрением органоминеральным «БТР» для подкормки пшеницы питательными элементами.   Стоимость </w:t>
      </w:r>
      <w:r w:rsidRPr="00331BC0">
        <w:rPr>
          <w:b/>
          <w:sz w:val="28"/>
          <w:szCs w:val="28"/>
        </w:rPr>
        <w:t>1л – 1020руб/л,</w:t>
      </w:r>
      <w:r w:rsidRPr="00331BC0">
        <w:rPr>
          <w:sz w:val="28"/>
          <w:szCs w:val="28"/>
        </w:rPr>
        <w:t xml:space="preserve"> соответственно </w:t>
      </w:r>
      <w:r w:rsidRPr="00331BC0">
        <w:rPr>
          <w:b/>
          <w:sz w:val="28"/>
          <w:szCs w:val="28"/>
        </w:rPr>
        <w:t xml:space="preserve">0.25 л/га = 255руб. </w:t>
      </w:r>
    </w:p>
    <w:p w:rsidR="001006CF" w:rsidRPr="00331BC0" w:rsidRDefault="001006CF" w:rsidP="001006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39CD">
        <w:rPr>
          <w:sz w:val="28"/>
          <w:szCs w:val="28"/>
          <w:u w:val="single"/>
        </w:rPr>
        <w:t>Вторая обработка</w:t>
      </w:r>
      <w:r w:rsidRPr="00331BC0">
        <w:rPr>
          <w:sz w:val="28"/>
          <w:szCs w:val="28"/>
        </w:rPr>
        <w:t xml:space="preserve"> в фазу выхода в трубку </w:t>
      </w:r>
      <w:r w:rsidRPr="00331BC0">
        <w:rPr>
          <w:b/>
          <w:sz w:val="28"/>
          <w:szCs w:val="28"/>
        </w:rPr>
        <w:t>0,25 л/га</w:t>
      </w:r>
      <w:r w:rsidRPr="00331BC0">
        <w:rPr>
          <w:sz w:val="28"/>
          <w:szCs w:val="28"/>
        </w:rPr>
        <w:t xml:space="preserve"> удобрением органоминеральным «БТР» для подкормки пшеницы питательными элементами и повышения урожайности. Стоимость </w:t>
      </w:r>
      <w:r w:rsidRPr="00331BC0">
        <w:rPr>
          <w:b/>
          <w:sz w:val="28"/>
          <w:szCs w:val="28"/>
        </w:rPr>
        <w:t>1л – 1020руб/л</w:t>
      </w:r>
      <w:r w:rsidRPr="00331BC0">
        <w:rPr>
          <w:sz w:val="28"/>
          <w:szCs w:val="28"/>
        </w:rPr>
        <w:t xml:space="preserve">, соответственно </w:t>
      </w:r>
      <w:r w:rsidRPr="00331BC0">
        <w:rPr>
          <w:b/>
          <w:sz w:val="28"/>
          <w:szCs w:val="28"/>
        </w:rPr>
        <w:t>0.25 л/га = 255руб</w:t>
      </w:r>
      <w:r w:rsidRPr="00331BC0">
        <w:rPr>
          <w:sz w:val="28"/>
          <w:szCs w:val="28"/>
        </w:rPr>
        <w:t xml:space="preserve">. </w:t>
      </w:r>
    </w:p>
    <w:p w:rsidR="001006CF" w:rsidRPr="001006CF" w:rsidRDefault="001006CF" w:rsidP="001006C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006CF">
        <w:rPr>
          <w:sz w:val="28"/>
          <w:szCs w:val="28"/>
          <w:u w:val="single"/>
        </w:rPr>
        <w:t>Третья обработка</w:t>
      </w:r>
      <w:r w:rsidRPr="001006CF">
        <w:rPr>
          <w:sz w:val="28"/>
          <w:szCs w:val="28"/>
        </w:rPr>
        <w:t xml:space="preserve"> в фазу колошения </w:t>
      </w:r>
      <w:r w:rsidRPr="001006CF">
        <w:rPr>
          <w:b/>
          <w:sz w:val="28"/>
          <w:szCs w:val="28"/>
        </w:rPr>
        <w:t>0,25 л/га</w:t>
      </w:r>
      <w:r w:rsidRPr="001006CF">
        <w:rPr>
          <w:sz w:val="28"/>
          <w:szCs w:val="28"/>
        </w:rPr>
        <w:t xml:space="preserve"> удобрением органоминеральным «БТР» для повышения качества зерна и вывода из стресса (жара, засуха, </w:t>
      </w:r>
      <w:proofErr w:type="spellStart"/>
      <w:r w:rsidRPr="001006CF">
        <w:rPr>
          <w:sz w:val="28"/>
          <w:szCs w:val="28"/>
        </w:rPr>
        <w:t>итд</w:t>
      </w:r>
      <w:proofErr w:type="spellEnd"/>
      <w:r w:rsidRPr="001006CF">
        <w:rPr>
          <w:sz w:val="28"/>
          <w:szCs w:val="28"/>
        </w:rPr>
        <w:t xml:space="preserve">). Стоимость </w:t>
      </w:r>
      <w:r w:rsidRPr="001006CF">
        <w:rPr>
          <w:b/>
          <w:sz w:val="28"/>
          <w:szCs w:val="28"/>
        </w:rPr>
        <w:t>1л – 1020руб/л</w:t>
      </w:r>
      <w:r w:rsidRPr="001006CF">
        <w:rPr>
          <w:sz w:val="28"/>
          <w:szCs w:val="28"/>
        </w:rPr>
        <w:t xml:space="preserve">, соответственно </w:t>
      </w:r>
      <w:r w:rsidRPr="001006CF">
        <w:rPr>
          <w:b/>
          <w:sz w:val="28"/>
          <w:szCs w:val="28"/>
        </w:rPr>
        <w:t xml:space="preserve">0.25 л/га = 255руб. </w:t>
      </w:r>
    </w:p>
    <w:p w:rsidR="001006CF" w:rsidRPr="00331BC0" w:rsidRDefault="001006CF" w:rsidP="001006CF">
      <w:pPr>
        <w:pStyle w:val="a3"/>
        <w:rPr>
          <w:b/>
          <w:sz w:val="28"/>
          <w:szCs w:val="28"/>
        </w:rPr>
      </w:pPr>
    </w:p>
    <w:p w:rsidR="001006CF" w:rsidRPr="00331BC0" w:rsidRDefault="001006CF" w:rsidP="001006CF">
      <w:pPr>
        <w:rPr>
          <w:rFonts w:ascii="Times New Roman" w:hAnsi="Times New Roman"/>
          <w:b/>
          <w:i/>
          <w:sz w:val="28"/>
          <w:szCs w:val="28"/>
        </w:rPr>
      </w:pPr>
      <w:r w:rsidRPr="001E5908">
        <w:rPr>
          <w:rFonts w:ascii="Times New Roman" w:hAnsi="Times New Roman"/>
          <w:b/>
          <w:sz w:val="28"/>
          <w:szCs w:val="28"/>
          <w:u w:val="single"/>
        </w:rPr>
        <w:t>Рекомендуемая схема обработки:</w:t>
      </w:r>
      <w:r w:rsidRPr="00331BC0">
        <w:rPr>
          <w:rFonts w:ascii="Times New Roman" w:hAnsi="Times New Roman"/>
          <w:sz w:val="28"/>
          <w:szCs w:val="28"/>
        </w:rPr>
        <w:t xml:space="preserve"> обработка семян + </w:t>
      </w:r>
      <w:r w:rsidRPr="00331BC0">
        <w:rPr>
          <w:rFonts w:ascii="Times New Roman" w:hAnsi="Times New Roman"/>
          <w:b/>
          <w:sz w:val="28"/>
          <w:szCs w:val="28"/>
        </w:rPr>
        <w:t>2</w:t>
      </w:r>
      <w:r w:rsidRPr="00331BC0">
        <w:rPr>
          <w:rFonts w:ascii="Times New Roman" w:hAnsi="Times New Roman"/>
          <w:sz w:val="28"/>
          <w:szCs w:val="28"/>
        </w:rPr>
        <w:t xml:space="preserve"> обработки по вегетации = </w:t>
      </w:r>
      <w:r w:rsidR="00577D63">
        <w:rPr>
          <w:rFonts w:ascii="Times New Roman" w:hAnsi="Times New Roman"/>
          <w:b/>
          <w:sz w:val="28"/>
          <w:szCs w:val="28"/>
        </w:rPr>
        <w:t>561</w:t>
      </w:r>
      <w:r w:rsidRPr="00331B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1BC0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Pr="00331BC0">
        <w:rPr>
          <w:rFonts w:ascii="Times New Roman" w:hAnsi="Times New Roman"/>
          <w:b/>
          <w:sz w:val="28"/>
          <w:szCs w:val="28"/>
        </w:rPr>
        <w:t>/</w:t>
      </w:r>
      <w:proofErr w:type="gramStart"/>
      <w:r w:rsidRPr="00331BC0">
        <w:rPr>
          <w:rFonts w:ascii="Times New Roman" w:hAnsi="Times New Roman"/>
          <w:b/>
          <w:sz w:val="28"/>
          <w:szCs w:val="28"/>
        </w:rPr>
        <w:t>га</w:t>
      </w:r>
      <w:proofErr w:type="gramEnd"/>
      <w:r w:rsidRPr="00331BC0">
        <w:rPr>
          <w:rFonts w:ascii="Times New Roman" w:hAnsi="Times New Roman"/>
          <w:sz w:val="28"/>
          <w:szCs w:val="28"/>
        </w:rPr>
        <w:t xml:space="preserve">. При этом прирост урожайности в ЮФО </w:t>
      </w:r>
      <w:r w:rsidRPr="00331BC0">
        <w:rPr>
          <w:rFonts w:ascii="Times New Roman" w:hAnsi="Times New Roman"/>
          <w:b/>
          <w:i/>
          <w:sz w:val="28"/>
          <w:szCs w:val="28"/>
        </w:rPr>
        <w:t>5-10 ц/га</w:t>
      </w:r>
      <w:r w:rsidRPr="00331BC0">
        <w:rPr>
          <w:rFonts w:ascii="Times New Roman" w:hAnsi="Times New Roman"/>
          <w:sz w:val="28"/>
          <w:szCs w:val="28"/>
        </w:rPr>
        <w:t xml:space="preserve"> и ЦФО </w:t>
      </w:r>
      <w:r w:rsidRPr="00331BC0">
        <w:rPr>
          <w:rFonts w:ascii="Times New Roman" w:hAnsi="Times New Roman"/>
          <w:b/>
          <w:i/>
          <w:sz w:val="28"/>
          <w:szCs w:val="28"/>
        </w:rPr>
        <w:t xml:space="preserve">2-6 ц/га. </w:t>
      </w:r>
    </w:p>
    <w:p w:rsidR="001006CF" w:rsidRPr="00331BC0" w:rsidRDefault="001006CF" w:rsidP="001006CF">
      <w:pPr>
        <w:rPr>
          <w:rFonts w:ascii="Times New Roman" w:hAnsi="Times New Roman"/>
          <w:b/>
          <w:i/>
          <w:sz w:val="28"/>
          <w:szCs w:val="28"/>
        </w:rPr>
      </w:pPr>
      <w:r w:rsidRPr="001E5908">
        <w:rPr>
          <w:rFonts w:ascii="Times New Roman" w:hAnsi="Times New Roman"/>
          <w:b/>
          <w:sz w:val="28"/>
          <w:szCs w:val="28"/>
          <w:u w:val="single"/>
        </w:rPr>
        <w:t>Выгода:</w:t>
      </w:r>
      <w:r w:rsidRPr="00331BC0">
        <w:rPr>
          <w:rFonts w:ascii="Times New Roman" w:hAnsi="Times New Roman"/>
          <w:sz w:val="28"/>
          <w:szCs w:val="28"/>
        </w:rPr>
        <w:t xml:space="preserve"> средний прирост урожайности в </w:t>
      </w:r>
      <w:r w:rsidRPr="00331BC0">
        <w:rPr>
          <w:rFonts w:ascii="Times New Roman" w:hAnsi="Times New Roman"/>
          <w:b/>
          <w:sz w:val="28"/>
          <w:szCs w:val="28"/>
        </w:rPr>
        <w:t>ЮФО 6 ц/га</w:t>
      </w:r>
      <w:r w:rsidRPr="00331BC0">
        <w:rPr>
          <w:rFonts w:ascii="Times New Roman" w:hAnsi="Times New Roman"/>
          <w:sz w:val="28"/>
          <w:szCs w:val="28"/>
        </w:rPr>
        <w:t xml:space="preserve"> * на стоимость пшеницы </w:t>
      </w:r>
      <w:r w:rsidR="00577D63">
        <w:rPr>
          <w:rFonts w:ascii="Times New Roman" w:hAnsi="Times New Roman"/>
          <w:b/>
          <w:sz w:val="28"/>
          <w:szCs w:val="28"/>
        </w:rPr>
        <w:t xml:space="preserve">8 </w:t>
      </w:r>
      <w:proofErr w:type="spellStart"/>
      <w:r w:rsidR="00577D63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="00577D63">
        <w:rPr>
          <w:rFonts w:ascii="Times New Roman" w:hAnsi="Times New Roman"/>
          <w:b/>
          <w:sz w:val="28"/>
          <w:szCs w:val="28"/>
        </w:rPr>
        <w:t xml:space="preserve">/кг =4800 </w:t>
      </w:r>
      <w:proofErr w:type="spellStart"/>
      <w:r w:rsidR="00577D63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="00577D63">
        <w:rPr>
          <w:rFonts w:ascii="Times New Roman" w:hAnsi="Times New Roman"/>
          <w:b/>
          <w:sz w:val="28"/>
          <w:szCs w:val="28"/>
        </w:rPr>
        <w:t xml:space="preserve"> – 561</w:t>
      </w:r>
      <w:r w:rsidRPr="00331B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1BC0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Pr="00331BC0">
        <w:rPr>
          <w:rFonts w:ascii="Times New Roman" w:hAnsi="Times New Roman"/>
          <w:b/>
          <w:sz w:val="28"/>
          <w:szCs w:val="28"/>
        </w:rPr>
        <w:t>/га</w:t>
      </w:r>
      <w:r w:rsidRPr="00331BC0">
        <w:rPr>
          <w:rFonts w:ascii="Times New Roman" w:hAnsi="Times New Roman"/>
          <w:sz w:val="28"/>
          <w:szCs w:val="28"/>
        </w:rPr>
        <w:t xml:space="preserve"> (стоимост</w:t>
      </w:r>
      <w:r>
        <w:rPr>
          <w:rFonts w:ascii="Times New Roman" w:hAnsi="Times New Roman"/>
          <w:sz w:val="28"/>
          <w:szCs w:val="28"/>
        </w:rPr>
        <w:t>ь</w:t>
      </w:r>
      <w:r w:rsidRPr="00331BC0">
        <w:rPr>
          <w:rFonts w:ascii="Times New Roman" w:hAnsi="Times New Roman"/>
          <w:sz w:val="28"/>
          <w:szCs w:val="28"/>
        </w:rPr>
        <w:t xml:space="preserve"> обработки) = </w:t>
      </w:r>
      <w:r w:rsidR="00577D63">
        <w:rPr>
          <w:rFonts w:ascii="Times New Roman" w:hAnsi="Times New Roman"/>
          <w:b/>
          <w:i/>
          <w:sz w:val="28"/>
          <w:szCs w:val="28"/>
        </w:rPr>
        <w:t>4239</w:t>
      </w:r>
      <w:r w:rsidRPr="00331BC0">
        <w:rPr>
          <w:rFonts w:ascii="Times New Roman" w:hAnsi="Times New Roman"/>
          <w:b/>
          <w:i/>
          <w:sz w:val="28"/>
          <w:szCs w:val="28"/>
        </w:rPr>
        <w:t xml:space="preserve"> руб. ваш средний заработок с 1 га пшеницы. </w:t>
      </w:r>
    </w:p>
    <w:p w:rsidR="001006CF" w:rsidRPr="00331BC0" w:rsidRDefault="001006CF" w:rsidP="001006CF">
      <w:pPr>
        <w:rPr>
          <w:rFonts w:ascii="Times New Roman" w:hAnsi="Times New Roman"/>
          <w:b/>
          <w:i/>
          <w:sz w:val="28"/>
          <w:szCs w:val="28"/>
        </w:rPr>
      </w:pPr>
      <w:r w:rsidRPr="00331BC0">
        <w:rPr>
          <w:rFonts w:ascii="Times New Roman" w:hAnsi="Times New Roman"/>
          <w:sz w:val="28"/>
          <w:szCs w:val="28"/>
        </w:rPr>
        <w:t xml:space="preserve">При третьей обработке стоимость = </w:t>
      </w:r>
      <w:r w:rsidR="00577D63">
        <w:rPr>
          <w:rFonts w:ascii="Times New Roman" w:hAnsi="Times New Roman"/>
          <w:b/>
          <w:sz w:val="28"/>
          <w:szCs w:val="28"/>
        </w:rPr>
        <w:t>816</w:t>
      </w:r>
      <w:r w:rsidRPr="00331B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1BC0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Pr="00331BC0">
        <w:rPr>
          <w:rFonts w:ascii="Times New Roman" w:hAnsi="Times New Roman"/>
          <w:b/>
          <w:sz w:val="28"/>
          <w:szCs w:val="28"/>
        </w:rPr>
        <w:t>/</w:t>
      </w:r>
      <w:proofErr w:type="gramStart"/>
      <w:r w:rsidRPr="00331BC0">
        <w:rPr>
          <w:rFonts w:ascii="Times New Roman" w:hAnsi="Times New Roman"/>
          <w:b/>
          <w:sz w:val="28"/>
          <w:szCs w:val="28"/>
        </w:rPr>
        <w:t>га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BC0">
        <w:rPr>
          <w:rFonts w:ascii="Times New Roman" w:hAnsi="Times New Roman"/>
          <w:sz w:val="28"/>
          <w:szCs w:val="28"/>
        </w:rPr>
        <w:t xml:space="preserve">При этом повышается </w:t>
      </w:r>
      <w:proofErr w:type="spellStart"/>
      <w:r w:rsidRPr="00331BC0">
        <w:rPr>
          <w:rFonts w:ascii="Times New Roman" w:hAnsi="Times New Roman"/>
          <w:sz w:val="28"/>
          <w:szCs w:val="28"/>
        </w:rPr>
        <w:t>озерненность</w:t>
      </w:r>
      <w:proofErr w:type="spellEnd"/>
      <w:r w:rsidRPr="00331BC0">
        <w:rPr>
          <w:rFonts w:ascii="Times New Roman" w:hAnsi="Times New Roman"/>
          <w:sz w:val="28"/>
          <w:szCs w:val="28"/>
        </w:rPr>
        <w:t xml:space="preserve"> в колосе на </w:t>
      </w:r>
      <w:r w:rsidRPr="00331BC0">
        <w:rPr>
          <w:rFonts w:ascii="Times New Roman" w:hAnsi="Times New Roman"/>
          <w:b/>
          <w:sz w:val="28"/>
          <w:szCs w:val="28"/>
        </w:rPr>
        <w:t>45-50%</w:t>
      </w:r>
      <w:r w:rsidRPr="00331BC0">
        <w:rPr>
          <w:rFonts w:ascii="Times New Roman" w:hAnsi="Times New Roman"/>
          <w:sz w:val="28"/>
          <w:szCs w:val="28"/>
        </w:rPr>
        <w:t xml:space="preserve">, качество зерна (содержание белка на </w:t>
      </w:r>
      <w:r w:rsidRPr="00331BC0">
        <w:rPr>
          <w:rFonts w:ascii="Times New Roman" w:hAnsi="Times New Roman"/>
          <w:b/>
          <w:sz w:val="28"/>
          <w:szCs w:val="28"/>
        </w:rPr>
        <w:t>0.7-1.2%)</w:t>
      </w:r>
      <w:r w:rsidRPr="00331BC0">
        <w:rPr>
          <w:rFonts w:ascii="Times New Roman" w:hAnsi="Times New Roman"/>
          <w:sz w:val="28"/>
          <w:szCs w:val="28"/>
        </w:rPr>
        <w:t xml:space="preserve"> прирост урожайности в ЮФО </w:t>
      </w:r>
      <w:r w:rsidRPr="00331BC0">
        <w:rPr>
          <w:rFonts w:ascii="Times New Roman" w:hAnsi="Times New Roman"/>
          <w:b/>
          <w:i/>
          <w:sz w:val="28"/>
          <w:szCs w:val="28"/>
        </w:rPr>
        <w:t>6-11 ц/га</w:t>
      </w:r>
      <w:r w:rsidRPr="00331BC0">
        <w:rPr>
          <w:rFonts w:ascii="Times New Roman" w:hAnsi="Times New Roman"/>
          <w:sz w:val="28"/>
          <w:szCs w:val="28"/>
        </w:rPr>
        <w:t xml:space="preserve"> и ЦФО </w:t>
      </w:r>
      <w:r w:rsidRPr="00331BC0">
        <w:rPr>
          <w:rFonts w:ascii="Times New Roman" w:hAnsi="Times New Roman"/>
          <w:b/>
          <w:i/>
          <w:sz w:val="28"/>
          <w:szCs w:val="28"/>
        </w:rPr>
        <w:t xml:space="preserve">3-7 ц/га. </w:t>
      </w:r>
    </w:p>
    <w:p w:rsidR="00AF5410" w:rsidRDefault="001006CF" w:rsidP="00577D63">
      <w:pPr>
        <w:rPr>
          <w:rFonts w:ascii="Times New Roman" w:hAnsi="Times New Roman"/>
          <w:b/>
          <w:i/>
          <w:sz w:val="28"/>
          <w:szCs w:val="28"/>
        </w:rPr>
      </w:pPr>
      <w:r w:rsidRPr="00331BC0">
        <w:rPr>
          <w:rFonts w:ascii="Times New Roman" w:hAnsi="Times New Roman"/>
          <w:sz w:val="28"/>
          <w:szCs w:val="28"/>
        </w:rPr>
        <w:t xml:space="preserve">Средний прирост урожайности при третьей обработке в </w:t>
      </w:r>
      <w:r w:rsidRPr="00331BC0">
        <w:rPr>
          <w:rFonts w:ascii="Times New Roman" w:hAnsi="Times New Roman"/>
          <w:b/>
          <w:sz w:val="28"/>
          <w:szCs w:val="28"/>
        </w:rPr>
        <w:t>ЮФО 7 ц/га</w:t>
      </w:r>
      <w:r w:rsidRPr="00331BC0">
        <w:rPr>
          <w:rFonts w:ascii="Times New Roman" w:hAnsi="Times New Roman"/>
          <w:sz w:val="28"/>
          <w:szCs w:val="28"/>
        </w:rPr>
        <w:t xml:space="preserve"> * на стоимость пшеницы </w:t>
      </w:r>
      <w:r w:rsidRPr="00331BC0">
        <w:rPr>
          <w:rFonts w:ascii="Times New Roman" w:hAnsi="Times New Roman"/>
          <w:b/>
          <w:sz w:val="28"/>
          <w:szCs w:val="28"/>
        </w:rPr>
        <w:t xml:space="preserve">8 </w:t>
      </w:r>
      <w:proofErr w:type="spellStart"/>
      <w:r w:rsidRPr="00331BC0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Pr="00331BC0">
        <w:rPr>
          <w:rFonts w:ascii="Times New Roman" w:hAnsi="Times New Roman"/>
          <w:b/>
          <w:sz w:val="28"/>
          <w:szCs w:val="28"/>
        </w:rPr>
        <w:t xml:space="preserve">/кг =5600 </w:t>
      </w:r>
      <w:proofErr w:type="spellStart"/>
      <w:r w:rsidRPr="00331BC0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Pr="00331BC0">
        <w:rPr>
          <w:rFonts w:ascii="Times New Roman" w:hAnsi="Times New Roman"/>
          <w:b/>
          <w:sz w:val="28"/>
          <w:szCs w:val="28"/>
        </w:rPr>
        <w:t xml:space="preserve"> – 580 </w:t>
      </w:r>
      <w:proofErr w:type="spellStart"/>
      <w:r w:rsidRPr="00331BC0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Pr="00331BC0">
        <w:rPr>
          <w:rFonts w:ascii="Times New Roman" w:hAnsi="Times New Roman"/>
          <w:b/>
          <w:sz w:val="28"/>
          <w:szCs w:val="28"/>
        </w:rPr>
        <w:t>/га</w:t>
      </w:r>
      <w:r w:rsidRPr="00331BC0">
        <w:rPr>
          <w:rFonts w:ascii="Times New Roman" w:hAnsi="Times New Roman"/>
          <w:sz w:val="28"/>
          <w:szCs w:val="28"/>
        </w:rPr>
        <w:t xml:space="preserve"> (стоимость обработки) = </w:t>
      </w:r>
      <w:r w:rsidRPr="00331BC0">
        <w:rPr>
          <w:rFonts w:ascii="Times New Roman" w:hAnsi="Times New Roman"/>
          <w:b/>
          <w:i/>
          <w:sz w:val="28"/>
          <w:szCs w:val="28"/>
        </w:rPr>
        <w:t>5020 руб. ваш средний заработок</w:t>
      </w:r>
      <w:r w:rsidR="00577D63">
        <w:rPr>
          <w:rFonts w:ascii="Times New Roman" w:hAnsi="Times New Roman"/>
          <w:b/>
          <w:i/>
          <w:sz w:val="28"/>
          <w:szCs w:val="28"/>
        </w:rPr>
        <w:t xml:space="preserve"> с 1 га пшеницы. </w:t>
      </w:r>
    </w:p>
    <w:p w:rsidR="00577D63" w:rsidRPr="00A74E52" w:rsidRDefault="001647A6" w:rsidP="00577D63">
      <w:pPr>
        <w:rPr>
          <w:rFonts w:ascii="Times New Roman" w:hAnsi="Times New Roman"/>
          <w:b/>
          <w:sz w:val="28"/>
          <w:szCs w:val="28"/>
        </w:rPr>
      </w:pPr>
      <w:r w:rsidRPr="00A74E52">
        <w:rPr>
          <w:rFonts w:ascii="Times New Roman" w:hAnsi="Times New Roman"/>
          <w:b/>
          <w:sz w:val="28"/>
          <w:szCs w:val="28"/>
        </w:rPr>
        <w:t>Применение удобрения БТР на пшенице:</w:t>
      </w:r>
    </w:p>
    <w:p w:rsidR="001647A6" w:rsidRDefault="001647A6" w:rsidP="001647A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Рекомендую применять совместно (в одной баковой смеси) с гербицидами или пестицидами </w:t>
      </w:r>
      <w:r w:rsidR="00EB0FCA">
        <w:rPr>
          <w:sz w:val="28"/>
          <w:szCs w:val="28"/>
        </w:rPr>
        <w:t>любого состава, так как при обработке СЗР (средства защиты растений) растение получает стресс из которого выходит в течени</w:t>
      </w:r>
      <w:proofErr w:type="gramStart"/>
      <w:r w:rsidR="00EB0FCA">
        <w:rPr>
          <w:sz w:val="28"/>
          <w:szCs w:val="28"/>
        </w:rPr>
        <w:t>и</w:t>
      </w:r>
      <w:proofErr w:type="gramEnd"/>
      <w:r w:rsidR="00EB0FCA">
        <w:rPr>
          <w:sz w:val="28"/>
          <w:szCs w:val="28"/>
        </w:rPr>
        <w:t xml:space="preserve"> 11-14 дней но с помощью удобрения БТР выход из </w:t>
      </w:r>
      <w:r w:rsidR="00EB0FCA">
        <w:rPr>
          <w:sz w:val="28"/>
          <w:szCs w:val="28"/>
        </w:rPr>
        <w:lastRenderedPageBreak/>
        <w:t xml:space="preserve">стресса наступает за 4-5 дней. Также </w:t>
      </w:r>
      <w:r w:rsidR="00670A5E">
        <w:rPr>
          <w:sz w:val="28"/>
          <w:szCs w:val="28"/>
        </w:rPr>
        <w:t xml:space="preserve">применяли для восстановления растения после различных ожогов и стрессов в любую фазу роста в дозировке 0.25 л/га.  </w:t>
      </w:r>
    </w:p>
    <w:p w:rsidR="00A74E52" w:rsidRDefault="00670A5E" w:rsidP="00696F6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Прирост </w:t>
      </w:r>
      <w:proofErr w:type="gramStart"/>
      <w:r>
        <w:rPr>
          <w:sz w:val="28"/>
          <w:szCs w:val="28"/>
        </w:rPr>
        <w:t>урожайности</w:t>
      </w:r>
      <w:proofErr w:type="gramEnd"/>
      <w:r>
        <w:rPr>
          <w:sz w:val="28"/>
          <w:szCs w:val="28"/>
        </w:rPr>
        <w:t xml:space="preserve"> наблюдаемый за 3 последних года по разным регионам России составляет</w:t>
      </w:r>
      <w:r w:rsidR="00764977">
        <w:rPr>
          <w:sz w:val="28"/>
          <w:szCs w:val="28"/>
        </w:rPr>
        <w:t xml:space="preserve"> по подтвержденным актам</w:t>
      </w:r>
      <w:r>
        <w:rPr>
          <w:sz w:val="28"/>
          <w:szCs w:val="28"/>
        </w:rPr>
        <w:t xml:space="preserve"> 3-10</w:t>
      </w:r>
      <w:r w:rsidR="00764977">
        <w:rPr>
          <w:sz w:val="28"/>
          <w:szCs w:val="28"/>
        </w:rPr>
        <w:t xml:space="preserve"> центнера/га или 10-20</w:t>
      </w:r>
      <w:r>
        <w:rPr>
          <w:sz w:val="28"/>
          <w:szCs w:val="28"/>
        </w:rPr>
        <w:t>%</w:t>
      </w:r>
      <w:r w:rsidR="00764977">
        <w:rPr>
          <w:sz w:val="28"/>
          <w:szCs w:val="28"/>
        </w:rPr>
        <w:t xml:space="preserve"> и по не подтвержденным актами 3-17 центнеров/га или 10-60%.</w:t>
      </w:r>
    </w:p>
    <w:p w:rsidR="00696F68" w:rsidRPr="00696F68" w:rsidRDefault="00696F68" w:rsidP="00696F68">
      <w:pPr>
        <w:rPr>
          <w:sz w:val="28"/>
          <w:szCs w:val="28"/>
        </w:rPr>
      </w:pPr>
    </w:p>
    <w:p w:rsidR="00AF5410" w:rsidRPr="00A74E52" w:rsidRDefault="00AF5410" w:rsidP="00AF5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52">
        <w:rPr>
          <w:rFonts w:ascii="Times New Roman" w:hAnsi="Times New Roman" w:cs="Times New Roman"/>
          <w:b/>
          <w:sz w:val="28"/>
          <w:szCs w:val="28"/>
        </w:rPr>
        <w:t>Ячмень.</w:t>
      </w:r>
    </w:p>
    <w:p w:rsidR="00AF5410" w:rsidRDefault="00764977" w:rsidP="007649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</w:t>
      </w:r>
      <w:r w:rsidR="00A74E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4E52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A74E52">
        <w:rPr>
          <w:rFonts w:ascii="Times New Roman" w:hAnsi="Times New Roman" w:cs="Times New Roman"/>
          <w:sz w:val="28"/>
          <w:szCs w:val="28"/>
        </w:rPr>
        <w:t xml:space="preserve"> что и по пшенице. Все показатели попадают в указанные ранее диапазоны по пшенице.</w:t>
      </w:r>
    </w:p>
    <w:p w:rsidR="00A74E52" w:rsidRDefault="00A74E52" w:rsidP="007649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410" w:rsidRPr="00A74E52" w:rsidRDefault="00A74E52" w:rsidP="00AF5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52">
        <w:rPr>
          <w:rFonts w:ascii="Times New Roman" w:hAnsi="Times New Roman" w:cs="Times New Roman"/>
          <w:b/>
          <w:sz w:val="28"/>
          <w:szCs w:val="28"/>
        </w:rPr>
        <w:t>Подсолнечник.</w:t>
      </w:r>
      <w:r w:rsidR="00AD4223" w:rsidRPr="00A74E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5410" w:rsidRPr="001E5908" w:rsidRDefault="00AF5410" w:rsidP="00AF5410">
      <w:pPr>
        <w:rPr>
          <w:rFonts w:ascii="Times New Roman" w:hAnsi="Times New Roman"/>
          <w:b/>
          <w:sz w:val="28"/>
          <w:szCs w:val="28"/>
          <w:u w:val="single"/>
        </w:rPr>
      </w:pPr>
      <w:r w:rsidRPr="001E5908">
        <w:rPr>
          <w:rFonts w:ascii="Times New Roman" w:hAnsi="Times New Roman"/>
          <w:b/>
          <w:sz w:val="28"/>
          <w:szCs w:val="28"/>
          <w:u w:val="single"/>
        </w:rPr>
        <w:t xml:space="preserve">Применение на </w:t>
      </w:r>
      <w:r w:rsidRPr="001E5908">
        <w:rPr>
          <w:rFonts w:ascii="Times New Roman" w:hAnsi="Times New Roman"/>
          <w:b/>
          <w:i/>
          <w:sz w:val="28"/>
          <w:szCs w:val="28"/>
          <w:u w:val="single"/>
        </w:rPr>
        <w:t xml:space="preserve">1га </w:t>
      </w:r>
      <w:r>
        <w:rPr>
          <w:rFonts w:ascii="Times New Roman" w:hAnsi="Times New Roman"/>
          <w:b/>
          <w:sz w:val="28"/>
          <w:szCs w:val="28"/>
          <w:u w:val="single"/>
        </w:rPr>
        <w:t>подсолнечника</w:t>
      </w:r>
      <w:r w:rsidRPr="001E5908">
        <w:rPr>
          <w:rFonts w:ascii="Times New Roman" w:hAnsi="Times New Roman"/>
          <w:b/>
          <w:sz w:val="28"/>
          <w:szCs w:val="28"/>
          <w:u w:val="single"/>
        </w:rPr>
        <w:t xml:space="preserve"> в год:</w:t>
      </w:r>
    </w:p>
    <w:p w:rsidR="00AF5410" w:rsidRPr="00331BC0" w:rsidRDefault="00AF5410" w:rsidP="00AF5410">
      <w:pPr>
        <w:pStyle w:val="a3"/>
        <w:rPr>
          <w:b/>
          <w:sz w:val="28"/>
          <w:szCs w:val="28"/>
        </w:rPr>
      </w:pPr>
      <w:r w:rsidRPr="00DF39CD">
        <w:rPr>
          <w:sz w:val="28"/>
          <w:szCs w:val="28"/>
          <w:u w:val="single"/>
        </w:rPr>
        <w:t>Первая обработка</w:t>
      </w:r>
      <w:r>
        <w:rPr>
          <w:sz w:val="28"/>
          <w:szCs w:val="28"/>
        </w:rPr>
        <w:t xml:space="preserve"> в фазу 2-4 листа</w:t>
      </w:r>
      <w:r w:rsidRPr="00331BC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0.4</w:t>
      </w:r>
      <w:r w:rsidRPr="00331BC0">
        <w:rPr>
          <w:b/>
          <w:sz w:val="28"/>
          <w:szCs w:val="28"/>
        </w:rPr>
        <w:t xml:space="preserve"> л/ га</w:t>
      </w:r>
      <w:r w:rsidRPr="00331BC0">
        <w:rPr>
          <w:sz w:val="28"/>
          <w:szCs w:val="28"/>
        </w:rPr>
        <w:t xml:space="preserve"> удобрением органоминерал</w:t>
      </w:r>
      <w:r>
        <w:rPr>
          <w:sz w:val="28"/>
          <w:szCs w:val="28"/>
        </w:rPr>
        <w:t>ьным «БТР» для подкормки подсолнечника</w:t>
      </w:r>
      <w:r w:rsidRPr="00331BC0">
        <w:rPr>
          <w:sz w:val="28"/>
          <w:szCs w:val="28"/>
        </w:rPr>
        <w:t xml:space="preserve"> питательными элементами.   Стоимость </w:t>
      </w:r>
      <w:r w:rsidRPr="00331BC0">
        <w:rPr>
          <w:b/>
          <w:sz w:val="28"/>
          <w:szCs w:val="28"/>
        </w:rPr>
        <w:t>1л – 1020руб/л,</w:t>
      </w:r>
      <w:r w:rsidRPr="00331BC0">
        <w:rPr>
          <w:sz w:val="28"/>
          <w:szCs w:val="28"/>
        </w:rPr>
        <w:t xml:space="preserve"> соответственно </w:t>
      </w:r>
      <w:r w:rsidR="00EF1605">
        <w:rPr>
          <w:b/>
          <w:sz w:val="28"/>
          <w:szCs w:val="28"/>
        </w:rPr>
        <w:t>0.3 л/га = 306</w:t>
      </w:r>
      <w:r w:rsidRPr="00331BC0">
        <w:rPr>
          <w:b/>
          <w:sz w:val="28"/>
          <w:szCs w:val="28"/>
        </w:rPr>
        <w:t xml:space="preserve">руб. </w:t>
      </w:r>
    </w:p>
    <w:p w:rsidR="00AF5410" w:rsidRPr="00331BC0" w:rsidRDefault="00AF5410" w:rsidP="00AF5410">
      <w:pPr>
        <w:rPr>
          <w:rFonts w:ascii="Times New Roman" w:hAnsi="Times New Roman"/>
          <w:b/>
          <w:i/>
          <w:sz w:val="28"/>
          <w:szCs w:val="28"/>
        </w:rPr>
      </w:pPr>
      <w:r w:rsidRPr="001E5908">
        <w:rPr>
          <w:rFonts w:ascii="Times New Roman" w:hAnsi="Times New Roman"/>
          <w:b/>
          <w:sz w:val="28"/>
          <w:szCs w:val="28"/>
          <w:u w:val="single"/>
        </w:rPr>
        <w:t>Рекомендуемая схема обработки:</w:t>
      </w:r>
      <w:r>
        <w:rPr>
          <w:rFonts w:ascii="Times New Roman" w:hAnsi="Times New Roman"/>
          <w:sz w:val="28"/>
          <w:szCs w:val="28"/>
        </w:rPr>
        <w:t xml:space="preserve"> Одна обработка</w:t>
      </w:r>
      <w:r w:rsidRPr="00331BC0">
        <w:rPr>
          <w:rFonts w:ascii="Times New Roman" w:hAnsi="Times New Roman"/>
          <w:sz w:val="28"/>
          <w:szCs w:val="28"/>
        </w:rPr>
        <w:t xml:space="preserve"> по вегетации = </w:t>
      </w:r>
      <w:r w:rsidR="00EF1605">
        <w:rPr>
          <w:rFonts w:ascii="Times New Roman" w:hAnsi="Times New Roman"/>
          <w:b/>
          <w:sz w:val="28"/>
          <w:szCs w:val="28"/>
        </w:rPr>
        <w:t>306</w:t>
      </w:r>
      <w:r w:rsidRPr="00331B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1BC0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Pr="00331BC0">
        <w:rPr>
          <w:rFonts w:ascii="Times New Roman" w:hAnsi="Times New Roman"/>
          <w:b/>
          <w:sz w:val="28"/>
          <w:szCs w:val="28"/>
        </w:rPr>
        <w:t>/</w:t>
      </w:r>
      <w:proofErr w:type="gramStart"/>
      <w:r w:rsidRPr="00331BC0">
        <w:rPr>
          <w:rFonts w:ascii="Times New Roman" w:hAnsi="Times New Roman"/>
          <w:b/>
          <w:sz w:val="28"/>
          <w:szCs w:val="28"/>
        </w:rPr>
        <w:t>га</w:t>
      </w:r>
      <w:proofErr w:type="gramEnd"/>
      <w:r w:rsidRPr="00331BC0">
        <w:rPr>
          <w:rFonts w:ascii="Times New Roman" w:hAnsi="Times New Roman"/>
          <w:sz w:val="28"/>
          <w:szCs w:val="28"/>
        </w:rPr>
        <w:t xml:space="preserve">. При этом прирост урожайности в ЮФО </w:t>
      </w:r>
      <w:r>
        <w:rPr>
          <w:rFonts w:ascii="Times New Roman" w:hAnsi="Times New Roman"/>
          <w:b/>
          <w:i/>
          <w:sz w:val="28"/>
          <w:szCs w:val="28"/>
        </w:rPr>
        <w:t>1-1.2</w:t>
      </w:r>
      <w:r w:rsidRPr="00331BC0">
        <w:rPr>
          <w:rFonts w:ascii="Times New Roman" w:hAnsi="Times New Roman"/>
          <w:b/>
          <w:i/>
          <w:sz w:val="28"/>
          <w:szCs w:val="28"/>
        </w:rPr>
        <w:t xml:space="preserve"> ц/га</w:t>
      </w:r>
    </w:p>
    <w:p w:rsidR="00AF5410" w:rsidRDefault="00AF5410" w:rsidP="00AF5410">
      <w:pPr>
        <w:rPr>
          <w:rFonts w:ascii="Times New Roman" w:hAnsi="Times New Roman"/>
          <w:b/>
          <w:i/>
          <w:sz w:val="28"/>
          <w:szCs w:val="28"/>
        </w:rPr>
      </w:pPr>
      <w:r w:rsidRPr="001E5908">
        <w:rPr>
          <w:rFonts w:ascii="Times New Roman" w:hAnsi="Times New Roman"/>
          <w:b/>
          <w:sz w:val="28"/>
          <w:szCs w:val="28"/>
          <w:u w:val="single"/>
        </w:rPr>
        <w:t>Выгода: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BC0">
        <w:rPr>
          <w:rFonts w:ascii="Times New Roman" w:hAnsi="Times New Roman"/>
          <w:sz w:val="28"/>
          <w:szCs w:val="28"/>
        </w:rPr>
        <w:t xml:space="preserve">прирост урожайности в </w:t>
      </w:r>
      <w:r>
        <w:rPr>
          <w:rFonts w:ascii="Times New Roman" w:hAnsi="Times New Roman"/>
          <w:b/>
          <w:sz w:val="28"/>
          <w:szCs w:val="28"/>
        </w:rPr>
        <w:t>ЮФО 1.2</w:t>
      </w:r>
      <w:r w:rsidRPr="00331BC0">
        <w:rPr>
          <w:rFonts w:ascii="Times New Roman" w:hAnsi="Times New Roman"/>
          <w:b/>
          <w:sz w:val="28"/>
          <w:szCs w:val="28"/>
        </w:rPr>
        <w:t xml:space="preserve"> ц/га</w:t>
      </w:r>
      <w:r>
        <w:rPr>
          <w:rFonts w:ascii="Times New Roman" w:hAnsi="Times New Roman"/>
          <w:sz w:val="28"/>
          <w:szCs w:val="28"/>
        </w:rPr>
        <w:t xml:space="preserve"> * на стоимость подсолнечника</w:t>
      </w:r>
      <w:r w:rsidRPr="00331BC0">
        <w:rPr>
          <w:rFonts w:ascii="Times New Roman" w:hAnsi="Times New Roman"/>
          <w:sz w:val="28"/>
          <w:szCs w:val="28"/>
        </w:rPr>
        <w:t xml:space="preserve"> </w:t>
      </w:r>
      <w:r w:rsidR="00EF1605">
        <w:rPr>
          <w:rFonts w:ascii="Times New Roman" w:hAnsi="Times New Roman"/>
          <w:b/>
          <w:sz w:val="28"/>
          <w:szCs w:val="28"/>
        </w:rPr>
        <w:t xml:space="preserve">20 </w:t>
      </w:r>
      <w:proofErr w:type="spellStart"/>
      <w:r w:rsidR="00EF1605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="00EF1605">
        <w:rPr>
          <w:rFonts w:ascii="Times New Roman" w:hAnsi="Times New Roman"/>
          <w:b/>
          <w:sz w:val="28"/>
          <w:szCs w:val="28"/>
        </w:rPr>
        <w:t xml:space="preserve">/кг =2400 </w:t>
      </w:r>
      <w:proofErr w:type="spellStart"/>
      <w:r w:rsidR="00EF1605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="00EF1605">
        <w:rPr>
          <w:rFonts w:ascii="Times New Roman" w:hAnsi="Times New Roman"/>
          <w:b/>
          <w:sz w:val="28"/>
          <w:szCs w:val="28"/>
        </w:rPr>
        <w:t xml:space="preserve"> – 306</w:t>
      </w:r>
      <w:r w:rsidRPr="00331B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1BC0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Pr="00331BC0">
        <w:rPr>
          <w:rFonts w:ascii="Times New Roman" w:hAnsi="Times New Roman"/>
          <w:b/>
          <w:sz w:val="28"/>
          <w:szCs w:val="28"/>
        </w:rPr>
        <w:t>/га</w:t>
      </w:r>
      <w:r w:rsidRPr="00331BC0">
        <w:rPr>
          <w:rFonts w:ascii="Times New Roman" w:hAnsi="Times New Roman"/>
          <w:sz w:val="28"/>
          <w:szCs w:val="28"/>
        </w:rPr>
        <w:t xml:space="preserve"> (стоимост</w:t>
      </w:r>
      <w:r>
        <w:rPr>
          <w:rFonts w:ascii="Times New Roman" w:hAnsi="Times New Roman"/>
          <w:sz w:val="28"/>
          <w:szCs w:val="28"/>
        </w:rPr>
        <w:t>ь</w:t>
      </w:r>
      <w:r w:rsidRPr="00331BC0">
        <w:rPr>
          <w:rFonts w:ascii="Times New Roman" w:hAnsi="Times New Roman"/>
          <w:sz w:val="28"/>
          <w:szCs w:val="28"/>
        </w:rPr>
        <w:t xml:space="preserve"> обработки) = </w:t>
      </w:r>
      <w:r w:rsidR="00EF1605">
        <w:rPr>
          <w:rFonts w:ascii="Times New Roman" w:hAnsi="Times New Roman"/>
          <w:b/>
          <w:i/>
          <w:sz w:val="28"/>
          <w:szCs w:val="28"/>
        </w:rPr>
        <w:t>2094</w:t>
      </w:r>
      <w:r w:rsidRPr="00331BC0">
        <w:rPr>
          <w:rFonts w:ascii="Times New Roman" w:hAnsi="Times New Roman"/>
          <w:b/>
          <w:i/>
          <w:sz w:val="28"/>
          <w:szCs w:val="28"/>
        </w:rPr>
        <w:t xml:space="preserve"> руб. ваш </w:t>
      </w:r>
      <w:r w:rsidR="00AD4223">
        <w:rPr>
          <w:rFonts w:ascii="Times New Roman" w:hAnsi="Times New Roman"/>
          <w:b/>
          <w:i/>
          <w:sz w:val="28"/>
          <w:szCs w:val="28"/>
        </w:rPr>
        <w:t>средний заработок с 1 га подсолнечника</w:t>
      </w:r>
      <w:r w:rsidRPr="00331BC0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AF5410" w:rsidRDefault="00AD4223" w:rsidP="00AD42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Применяли удобрение БТР для снятия стресса (ожог мочевиной) в дозировке </w:t>
      </w:r>
      <w:r w:rsidRPr="00EF1605">
        <w:rPr>
          <w:rFonts w:ascii="Times New Roman" w:hAnsi="Times New Roman"/>
          <w:b/>
          <w:sz w:val="28"/>
          <w:szCs w:val="28"/>
        </w:rPr>
        <w:t>0.3 л/га</w:t>
      </w:r>
      <w:r>
        <w:rPr>
          <w:rFonts w:ascii="Times New Roman" w:hAnsi="Times New Roman"/>
          <w:sz w:val="28"/>
          <w:szCs w:val="28"/>
        </w:rPr>
        <w:t xml:space="preserve"> в результате через </w:t>
      </w:r>
      <w:r w:rsidRPr="00EF1605">
        <w:rPr>
          <w:rFonts w:ascii="Times New Roman" w:hAnsi="Times New Roman"/>
          <w:b/>
          <w:sz w:val="28"/>
          <w:szCs w:val="28"/>
        </w:rPr>
        <w:t>4-5 дней</w:t>
      </w:r>
      <w:r>
        <w:rPr>
          <w:rFonts w:ascii="Times New Roman" w:hAnsi="Times New Roman"/>
          <w:sz w:val="28"/>
          <w:szCs w:val="28"/>
        </w:rPr>
        <w:t xml:space="preserve"> стресс </w:t>
      </w:r>
      <w:proofErr w:type="gramStart"/>
      <w:r>
        <w:rPr>
          <w:rFonts w:ascii="Times New Roman" w:hAnsi="Times New Roman"/>
          <w:sz w:val="28"/>
          <w:szCs w:val="28"/>
        </w:rPr>
        <w:t>прекратился</w:t>
      </w:r>
      <w:proofErr w:type="gramEnd"/>
      <w:r>
        <w:rPr>
          <w:rFonts w:ascii="Times New Roman" w:hAnsi="Times New Roman"/>
          <w:sz w:val="28"/>
          <w:szCs w:val="28"/>
        </w:rPr>
        <w:t xml:space="preserve"> и подсолнечник на этом участке заметно лучше развивается. </w:t>
      </w:r>
    </w:p>
    <w:p w:rsidR="00EF1605" w:rsidRDefault="00EF1605" w:rsidP="00AD4223">
      <w:pPr>
        <w:rPr>
          <w:rFonts w:ascii="Times New Roman" w:hAnsi="Times New Roman" w:cs="Times New Roman"/>
          <w:sz w:val="28"/>
          <w:szCs w:val="28"/>
        </w:rPr>
      </w:pPr>
    </w:p>
    <w:p w:rsidR="00AF5410" w:rsidRPr="00EF1605" w:rsidRDefault="00AF5410" w:rsidP="00AF5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605">
        <w:rPr>
          <w:rFonts w:ascii="Times New Roman" w:hAnsi="Times New Roman" w:cs="Times New Roman"/>
          <w:b/>
          <w:sz w:val="28"/>
          <w:szCs w:val="28"/>
        </w:rPr>
        <w:t>Томаты.</w:t>
      </w:r>
    </w:p>
    <w:p w:rsidR="00B055C9" w:rsidRPr="00B055C9" w:rsidRDefault="00B055C9" w:rsidP="00B055C9">
      <w:pPr>
        <w:rPr>
          <w:rFonts w:ascii="Times New Roman" w:hAnsi="Times New Roman" w:cs="Times New Roman"/>
          <w:sz w:val="28"/>
          <w:szCs w:val="28"/>
        </w:rPr>
      </w:pPr>
      <w:r w:rsidRPr="00B055C9">
        <w:rPr>
          <w:rFonts w:ascii="Times New Roman" w:hAnsi="Times New Roman" w:cs="Times New Roman"/>
          <w:sz w:val="28"/>
          <w:szCs w:val="28"/>
        </w:rPr>
        <w:t>В ходе испытаний производились:</w:t>
      </w:r>
    </w:p>
    <w:p w:rsidR="00B055C9" w:rsidRPr="00B055C9" w:rsidRDefault="00B055C9" w:rsidP="00B055C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5C9">
        <w:rPr>
          <w:rFonts w:ascii="Times New Roman" w:hAnsi="Times New Roman" w:cs="Times New Roman"/>
          <w:sz w:val="28"/>
          <w:szCs w:val="28"/>
        </w:rPr>
        <w:t xml:space="preserve">Обработка семян томата, раствор 1гр/л. Результат обработки: всхожесть 98% (контроль 88%); увеличился объем корневой системы на 15-20%; морфологические показатели рассады за 2 недели увеличились на 5-7%  по отношению к контролю; на 1-2 дня быстрее пересадили рассаду в «маты». </w:t>
      </w:r>
    </w:p>
    <w:p w:rsidR="00B055C9" w:rsidRDefault="00B055C9" w:rsidP="00B055C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5C9">
        <w:rPr>
          <w:rFonts w:ascii="Times New Roman" w:hAnsi="Times New Roman" w:cs="Times New Roman"/>
          <w:sz w:val="28"/>
          <w:szCs w:val="28"/>
        </w:rPr>
        <w:lastRenderedPageBreak/>
        <w:t>Листовые обработки для снятия стресса (ожог листа) на площади 6га, раствор 1гр/л, 1 раз в неделю повторили 4 раза. Результат: Полное снятие стресса; восстановление зеленой массы на 90%</w:t>
      </w:r>
      <w:proofErr w:type="gramStart"/>
      <w:r w:rsidRPr="00B055C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055C9">
        <w:rPr>
          <w:rFonts w:ascii="Times New Roman" w:hAnsi="Times New Roman" w:cs="Times New Roman"/>
          <w:sz w:val="28"/>
          <w:szCs w:val="28"/>
        </w:rPr>
        <w:t xml:space="preserve"> повышение фотосинтетической активности; </w:t>
      </w:r>
      <w:r>
        <w:rPr>
          <w:rFonts w:ascii="Times New Roman" w:hAnsi="Times New Roman" w:cs="Times New Roman"/>
          <w:sz w:val="28"/>
          <w:szCs w:val="28"/>
        </w:rPr>
        <w:t>восстановление и повышение</w:t>
      </w:r>
      <w:r w:rsidR="00FA27B1">
        <w:rPr>
          <w:rFonts w:ascii="Times New Roman" w:hAnsi="Times New Roman" w:cs="Times New Roman"/>
          <w:sz w:val="28"/>
          <w:szCs w:val="28"/>
        </w:rPr>
        <w:t xml:space="preserve"> урожайности на 0.3 кг/м2. </w:t>
      </w:r>
    </w:p>
    <w:p w:rsidR="00FA27B1" w:rsidRDefault="00FA27B1" w:rsidP="00B055C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Отдельное применение было на розовом томате применение также 1гр/л но в корень вместе с маточным раствором один раз в 7 дней результат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месяца 0.3 кг/м2.  </w:t>
      </w:r>
    </w:p>
    <w:p w:rsidR="00FA27B1" w:rsidRPr="00B055C9" w:rsidRDefault="00FA27B1" w:rsidP="00FA2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рекомендации по применению удобрения </w:t>
      </w:r>
      <w:r w:rsidR="008D08F8">
        <w:rPr>
          <w:rFonts w:ascii="Times New Roman" w:hAnsi="Times New Roman" w:cs="Times New Roman"/>
          <w:sz w:val="28"/>
          <w:szCs w:val="28"/>
        </w:rPr>
        <w:t>5 л/га день предположительный результат 1.5-2 кг/м</w:t>
      </w:r>
      <w:proofErr w:type="gramStart"/>
      <w:r w:rsidR="008D08F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D08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410" w:rsidRDefault="00AF5410" w:rsidP="00EF1605">
      <w:pPr>
        <w:rPr>
          <w:rFonts w:ascii="Times New Roman" w:hAnsi="Times New Roman" w:cs="Times New Roman"/>
          <w:sz w:val="28"/>
          <w:szCs w:val="28"/>
        </w:rPr>
      </w:pPr>
    </w:p>
    <w:p w:rsidR="00AD43CD" w:rsidRDefault="00AF5410" w:rsidP="00AD43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5C9">
        <w:rPr>
          <w:rFonts w:ascii="Times New Roman" w:hAnsi="Times New Roman" w:cs="Times New Roman"/>
          <w:b/>
          <w:sz w:val="28"/>
          <w:szCs w:val="28"/>
        </w:rPr>
        <w:t xml:space="preserve">Огурцы. </w:t>
      </w:r>
    </w:p>
    <w:p w:rsidR="00C72FD0" w:rsidRDefault="0047643D" w:rsidP="0047643D">
      <w:pPr>
        <w:rPr>
          <w:rFonts w:ascii="Times New Roman" w:hAnsi="Times New Roman" w:cs="Times New Roman"/>
          <w:sz w:val="28"/>
          <w:szCs w:val="28"/>
        </w:rPr>
      </w:pPr>
      <w:r w:rsidRPr="00AD43CD">
        <w:rPr>
          <w:rFonts w:ascii="Times New Roman" w:hAnsi="Times New Roman" w:cs="Times New Roman"/>
          <w:sz w:val="28"/>
          <w:szCs w:val="28"/>
        </w:rPr>
        <w:t xml:space="preserve">В закрытом грунте на огурцах гибрида «Кураж» по малообъемной технологии. Внесение проводилось ежедневно с капельным поливом 4л/га, результат 1.5 кг/м2 </w:t>
      </w:r>
      <w:r w:rsidR="00E64550" w:rsidRPr="00AD43CD">
        <w:rPr>
          <w:rFonts w:ascii="Times New Roman" w:hAnsi="Times New Roman" w:cs="Times New Roman"/>
          <w:sz w:val="28"/>
          <w:szCs w:val="28"/>
        </w:rPr>
        <w:t xml:space="preserve">. </w:t>
      </w:r>
      <w:r w:rsidR="00AD43CD" w:rsidRPr="00AD43CD">
        <w:rPr>
          <w:rFonts w:ascii="Times New Roman" w:hAnsi="Times New Roman" w:cs="Times New Roman"/>
          <w:sz w:val="28"/>
          <w:szCs w:val="28"/>
        </w:rPr>
        <w:t xml:space="preserve">Применение на </w:t>
      </w:r>
      <w:r w:rsidR="00AD43CD" w:rsidRPr="00AD43CD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proofErr w:type="spellStart"/>
      <w:r w:rsidR="00AD43CD" w:rsidRPr="00AD43CD">
        <w:rPr>
          <w:rFonts w:ascii="Times New Roman" w:hAnsi="Times New Roman" w:cs="Times New Roman"/>
          <w:b/>
          <w:i/>
          <w:sz w:val="28"/>
          <w:szCs w:val="28"/>
        </w:rPr>
        <w:t>кв</w:t>
      </w:r>
      <w:proofErr w:type="gramStart"/>
      <w:r w:rsidR="00AD43CD" w:rsidRPr="00AD43CD">
        <w:rPr>
          <w:rFonts w:ascii="Times New Roman" w:hAnsi="Times New Roman" w:cs="Times New Roman"/>
          <w:b/>
          <w:i/>
          <w:sz w:val="28"/>
          <w:szCs w:val="28"/>
        </w:rPr>
        <w:t>.м</w:t>
      </w:r>
      <w:proofErr w:type="spellEnd"/>
      <w:proofErr w:type="gramEnd"/>
      <w:r w:rsidR="00AD43CD" w:rsidRPr="00AD43CD">
        <w:rPr>
          <w:rFonts w:ascii="Times New Roman" w:hAnsi="Times New Roman" w:cs="Times New Roman"/>
          <w:sz w:val="28"/>
          <w:szCs w:val="28"/>
        </w:rPr>
        <w:t xml:space="preserve"> обходится </w:t>
      </w:r>
      <w:r w:rsidR="00AD43CD" w:rsidRPr="00AD43CD">
        <w:rPr>
          <w:rFonts w:ascii="Times New Roman" w:hAnsi="Times New Roman" w:cs="Times New Roman"/>
          <w:b/>
          <w:i/>
          <w:sz w:val="28"/>
          <w:szCs w:val="28"/>
        </w:rPr>
        <w:t>53 руб</w:t>
      </w:r>
      <w:r w:rsidR="00AD43CD">
        <w:rPr>
          <w:rFonts w:ascii="Times New Roman" w:hAnsi="Times New Roman" w:cs="Times New Roman"/>
          <w:sz w:val="28"/>
          <w:szCs w:val="28"/>
        </w:rPr>
        <w:t>. Эта цифра рассчитана на определенное оборудование и схему применения, определяется для каждой теплицы отдельно.</w:t>
      </w:r>
      <w:r w:rsidR="00C7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FD0" w:rsidRDefault="00C72FD0" w:rsidP="0047643D">
      <w:pPr>
        <w:rPr>
          <w:rFonts w:ascii="Times New Roman" w:hAnsi="Times New Roman" w:cs="Times New Roman"/>
          <w:sz w:val="28"/>
          <w:szCs w:val="28"/>
        </w:rPr>
      </w:pPr>
    </w:p>
    <w:p w:rsidR="0047643D" w:rsidRDefault="00C72FD0" w:rsidP="00C72FD0">
      <w:pPr>
        <w:tabs>
          <w:tab w:val="center" w:pos="4677"/>
          <w:tab w:val="left" w:pos="59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72FD0">
        <w:rPr>
          <w:rFonts w:ascii="Times New Roman" w:hAnsi="Times New Roman" w:cs="Times New Roman"/>
          <w:b/>
          <w:sz w:val="28"/>
          <w:szCs w:val="28"/>
        </w:rPr>
        <w:t>Клубника.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72FD0" w:rsidRPr="00C72FD0" w:rsidRDefault="00C72FD0" w:rsidP="00C72FD0">
      <w:p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дала рост зеленой массы клубники и прирост урожайности на</w:t>
      </w:r>
      <w:r w:rsidR="00696F68">
        <w:rPr>
          <w:rFonts w:ascii="Times New Roman" w:hAnsi="Times New Roman" w:cs="Times New Roman"/>
          <w:sz w:val="28"/>
          <w:szCs w:val="28"/>
        </w:rPr>
        <w:t xml:space="preserve"> 15-20%</w:t>
      </w:r>
      <w:r>
        <w:rPr>
          <w:rFonts w:ascii="Times New Roman" w:hAnsi="Times New Roman" w:cs="Times New Roman"/>
          <w:sz w:val="28"/>
          <w:szCs w:val="28"/>
        </w:rPr>
        <w:t>. Проводили листовые подкормки по 1 л/га один раз в 7 дней. Увеличилась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лежкость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хранение </w:t>
      </w:r>
      <w:r w:rsidR="006D6FE4">
        <w:rPr>
          <w:rFonts w:ascii="Times New Roman" w:hAnsi="Times New Roman" w:cs="Times New Roman"/>
          <w:sz w:val="28"/>
          <w:szCs w:val="28"/>
        </w:rPr>
        <w:t>до 6-7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43D" w:rsidRDefault="0047643D" w:rsidP="0047643D">
      <w:pPr>
        <w:rPr>
          <w:rFonts w:ascii="Times New Roman" w:hAnsi="Times New Roman" w:cs="Times New Roman"/>
          <w:sz w:val="28"/>
          <w:szCs w:val="28"/>
        </w:rPr>
      </w:pPr>
    </w:p>
    <w:p w:rsidR="00A30CC4" w:rsidRPr="00E64550" w:rsidRDefault="0047643D" w:rsidP="0047643D">
      <w:pPr>
        <w:rPr>
          <w:rFonts w:ascii="Times New Roman" w:hAnsi="Times New Roman" w:cs="Times New Roman"/>
          <w:b/>
          <w:sz w:val="28"/>
          <w:szCs w:val="28"/>
        </w:rPr>
      </w:pPr>
      <w:r w:rsidRPr="00E64550">
        <w:rPr>
          <w:rFonts w:ascii="Times New Roman" w:hAnsi="Times New Roman" w:cs="Times New Roman"/>
          <w:b/>
          <w:sz w:val="28"/>
          <w:szCs w:val="28"/>
        </w:rPr>
        <w:t xml:space="preserve">Общее </w:t>
      </w:r>
      <w:r w:rsidR="007272C0" w:rsidRPr="00E64550">
        <w:rPr>
          <w:rFonts w:ascii="Times New Roman" w:hAnsi="Times New Roman" w:cs="Times New Roman"/>
          <w:b/>
          <w:sz w:val="28"/>
          <w:szCs w:val="28"/>
        </w:rPr>
        <w:t>для всех культур при применении удобрения БТР</w:t>
      </w:r>
      <w:r w:rsidR="00A30CC4" w:rsidRPr="00E64550">
        <w:rPr>
          <w:rFonts w:ascii="Times New Roman" w:hAnsi="Times New Roman" w:cs="Times New Roman"/>
          <w:b/>
          <w:sz w:val="28"/>
          <w:szCs w:val="28"/>
        </w:rPr>
        <w:t>:</w:t>
      </w:r>
    </w:p>
    <w:p w:rsidR="00A30CC4" w:rsidRDefault="007272C0" w:rsidP="00A30CC4">
      <w:pPr>
        <w:pStyle w:val="a3"/>
        <w:numPr>
          <w:ilvl w:val="0"/>
          <w:numId w:val="4"/>
        </w:numPr>
        <w:rPr>
          <w:sz w:val="28"/>
          <w:szCs w:val="28"/>
        </w:rPr>
      </w:pPr>
      <w:r w:rsidRPr="00A30CC4">
        <w:rPr>
          <w:sz w:val="28"/>
          <w:szCs w:val="28"/>
        </w:rPr>
        <w:t xml:space="preserve"> «</w:t>
      </w:r>
      <w:proofErr w:type="spellStart"/>
      <w:r w:rsidRPr="00A30CC4">
        <w:rPr>
          <w:sz w:val="28"/>
          <w:szCs w:val="28"/>
        </w:rPr>
        <w:t>влагоудержание</w:t>
      </w:r>
      <w:proofErr w:type="spellEnd"/>
      <w:r w:rsidRPr="00A30CC4">
        <w:rPr>
          <w:sz w:val="28"/>
          <w:szCs w:val="28"/>
        </w:rPr>
        <w:t xml:space="preserve">». Органический состав удобрения работает </w:t>
      </w:r>
      <w:proofErr w:type="gramStart"/>
      <w:r w:rsidRPr="00A30CC4">
        <w:rPr>
          <w:sz w:val="28"/>
          <w:szCs w:val="28"/>
        </w:rPr>
        <w:t>с гуминовыми веществами в почвенном горизонте за счет протекающих абсорбционных процессов связанных с удержанием влаги в предкорневой зоне</w:t>
      </w:r>
      <w:proofErr w:type="gramEnd"/>
      <w:r w:rsidRPr="00A30CC4">
        <w:rPr>
          <w:sz w:val="28"/>
          <w:szCs w:val="28"/>
        </w:rPr>
        <w:t xml:space="preserve">, в результате повышается концентрация </w:t>
      </w:r>
      <w:proofErr w:type="spellStart"/>
      <w:r w:rsidR="00A30CC4" w:rsidRPr="00A30CC4">
        <w:rPr>
          <w:sz w:val="28"/>
          <w:szCs w:val="28"/>
        </w:rPr>
        <w:t>гидротированных</w:t>
      </w:r>
      <w:proofErr w:type="spellEnd"/>
      <w:r w:rsidR="00A30CC4" w:rsidRPr="00A30CC4">
        <w:rPr>
          <w:sz w:val="28"/>
          <w:szCs w:val="28"/>
        </w:rPr>
        <w:t xml:space="preserve"> коллоидов и </w:t>
      </w:r>
      <w:proofErr w:type="spellStart"/>
      <w:r w:rsidR="00A30CC4" w:rsidRPr="00A30CC4">
        <w:rPr>
          <w:sz w:val="28"/>
          <w:szCs w:val="28"/>
        </w:rPr>
        <w:t>осмотически</w:t>
      </w:r>
      <w:proofErr w:type="spellEnd"/>
      <w:r w:rsidR="00A30CC4" w:rsidRPr="00A30CC4">
        <w:rPr>
          <w:sz w:val="28"/>
          <w:szCs w:val="28"/>
        </w:rPr>
        <w:t xml:space="preserve"> активных веществ в растении, что влияет на оптимальный водный баланс.</w:t>
      </w:r>
    </w:p>
    <w:p w:rsidR="0047643D" w:rsidRDefault="00A30CC4" w:rsidP="00A30CC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Совместное применение с СЗР сокращает </w:t>
      </w:r>
      <w:proofErr w:type="spellStart"/>
      <w:r>
        <w:rPr>
          <w:sz w:val="28"/>
          <w:szCs w:val="28"/>
        </w:rPr>
        <w:t>врямя</w:t>
      </w:r>
      <w:proofErr w:type="spellEnd"/>
      <w:r>
        <w:rPr>
          <w:sz w:val="28"/>
          <w:szCs w:val="28"/>
        </w:rPr>
        <w:t xml:space="preserve"> </w:t>
      </w:r>
      <w:r w:rsidR="003E044F">
        <w:rPr>
          <w:sz w:val="28"/>
          <w:szCs w:val="28"/>
        </w:rPr>
        <w:t xml:space="preserve">выхода из стресса и при неправильном применении СЗР уменьшает степень поражения растений. </w:t>
      </w:r>
      <w:r w:rsidRPr="00A30CC4">
        <w:rPr>
          <w:sz w:val="28"/>
          <w:szCs w:val="28"/>
        </w:rPr>
        <w:t xml:space="preserve"> </w:t>
      </w:r>
    </w:p>
    <w:p w:rsidR="00892E39" w:rsidRDefault="00892E39" w:rsidP="00A30CC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Органоминеральное удобрение БТР применяется как дополнение к уже работающей схеме обработки растений. Только на усмотрение агронома можно менять схему обработки, индивидуально для каждого хозяйства. </w:t>
      </w:r>
    </w:p>
    <w:p w:rsidR="00892E39" w:rsidRPr="00A30CC4" w:rsidRDefault="00892E39" w:rsidP="00A30CC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Не рекомендуется применять совместно с другими стимуляторами </w:t>
      </w:r>
      <w:r>
        <w:rPr>
          <w:sz w:val="28"/>
          <w:szCs w:val="28"/>
        </w:rPr>
        <w:lastRenderedPageBreak/>
        <w:t xml:space="preserve">роста, результат будет угнетение растения. Также нужно избегать смешения в концентрированном виде всех СЗР и подкормок с </w:t>
      </w:r>
      <w:proofErr w:type="gramStart"/>
      <w:r>
        <w:rPr>
          <w:sz w:val="28"/>
          <w:szCs w:val="28"/>
        </w:rPr>
        <w:t>БТР</w:t>
      </w:r>
      <w:proofErr w:type="gramEnd"/>
      <w:r>
        <w:rPr>
          <w:sz w:val="28"/>
          <w:szCs w:val="28"/>
        </w:rPr>
        <w:t xml:space="preserve"> так как </w:t>
      </w:r>
      <w:proofErr w:type="spellStart"/>
      <w:r>
        <w:rPr>
          <w:sz w:val="28"/>
          <w:szCs w:val="28"/>
          <w:lang w:val="en-US"/>
        </w:rPr>
        <w:t>ph</w:t>
      </w:r>
      <w:proofErr w:type="spellEnd"/>
      <w:r>
        <w:rPr>
          <w:sz w:val="28"/>
          <w:szCs w:val="28"/>
        </w:rPr>
        <w:t xml:space="preserve"> у некоторых СЗР может быть сильно щелочной или кислотный и это приведет к порче органическо составляющей БТР. Если оборудование опрыскивателя работает по такому </w:t>
      </w:r>
      <w:proofErr w:type="gramStart"/>
      <w:r>
        <w:rPr>
          <w:sz w:val="28"/>
          <w:szCs w:val="28"/>
        </w:rPr>
        <w:t>принципу</w:t>
      </w:r>
      <w:proofErr w:type="gramEnd"/>
      <w:r>
        <w:rPr>
          <w:sz w:val="28"/>
          <w:szCs w:val="28"/>
        </w:rPr>
        <w:t xml:space="preserve"> то БТР нужно добавить в последнюю очередь непосредственно </w:t>
      </w:r>
      <w:r w:rsidR="00170BF7">
        <w:rPr>
          <w:sz w:val="28"/>
          <w:szCs w:val="28"/>
        </w:rPr>
        <w:t>в бак опрыскивателя.</w:t>
      </w:r>
      <w:bookmarkStart w:id="0" w:name="_GoBack"/>
      <w:bookmarkEnd w:id="0"/>
      <w:r w:rsidR="00170BF7">
        <w:rPr>
          <w:sz w:val="28"/>
          <w:szCs w:val="28"/>
        </w:rPr>
        <w:t xml:space="preserve"> </w:t>
      </w:r>
    </w:p>
    <w:p w:rsidR="00A30CC4" w:rsidRPr="0047643D" w:rsidRDefault="00A30CC4">
      <w:pPr>
        <w:rPr>
          <w:rFonts w:ascii="Times New Roman" w:hAnsi="Times New Roman" w:cs="Times New Roman"/>
          <w:sz w:val="28"/>
          <w:szCs w:val="28"/>
        </w:rPr>
      </w:pPr>
    </w:p>
    <w:sectPr w:rsidR="00A30CC4" w:rsidRPr="0047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AEC"/>
    <w:multiLevelType w:val="hybridMultilevel"/>
    <w:tmpl w:val="07F23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977C9"/>
    <w:multiLevelType w:val="hybridMultilevel"/>
    <w:tmpl w:val="F4AAD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F64A3"/>
    <w:multiLevelType w:val="hybridMultilevel"/>
    <w:tmpl w:val="0CCEB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76B2"/>
    <w:multiLevelType w:val="hybridMultilevel"/>
    <w:tmpl w:val="C45ED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6001E"/>
    <w:multiLevelType w:val="hybridMultilevel"/>
    <w:tmpl w:val="E1981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0B"/>
    <w:rsid w:val="000730AB"/>
    <w:rsid w:val="0008150B"/>
    <w:rsid w:val="001006CF"/>
    <w:rsid w:val="001647A6"/>
    <w:rsid w:val="00170BF7"/>
    <w:rsid w:val="003106E7"/>
    <w:rsid w:val="003E044F"/>
    <w:rsid w:val="0047643D"/>
    <w:rsid w:val="00577D63"/>
    <w:rsid w:val="00670A5E"/>
    <w:rsid w:val="00696F68"/>
    <w:rsid w:val="006D6FE4"/>
    <w:rsid w:val="007272C0"/>
    <w:rsid w:val="00764977"/>
    <w:rsid w:val="007F0B77"/>
    <w:rsid w:val="00892E39"/>
    <w:rsid w:val="008D08F8"/>
    <w:rsid w:val="00A30CC4"/>
    <w:rsid w:val="00A74E52"/>
    <w:rsid w:val="00AD4223"/>
    <w:rsid w:val="00AD43CD"/>
    <w:rsid w:val="00AF5410"/>
    <w:rsid w:val="00B055C9"/>
    <w:rsid w:val="00C72FD0"/>
    <w:rsid w:val="00DC7E68"/>
    <w:rsid w:val="00E64550"/>
    <w:rsid w:val="00EB0FCA"/>
    <w:rsid w:val="00EF1605"/>
    <w:rsid w:val="00FA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41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41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2019-07-19T19:19:00Z</dcterms:created>
  <dcterms:modified xsi:type="dcterms:W3CDTF">2019-07-21T16:43:00Z</dcterms:modified>
</cp:coreProperties>
</file>