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BD" w:rsidRDefault="008C68EC" w:rsidP="00BA210D">
      <w:pPr>
        <w:pStyle w:val="a3"/>
        <w:spacing w:before="0" w:beforeAutospacing="0" w:after="0" w:afterAutospacing="0"/>
        <w:jc w:val="center"/>
        <w:rPr>
          <w:b/>
          <w:sz w:val="48"/>
          <w:szCs w:val="48"/>
          <w:lang w:val="ru-RU"/>
        </w:rPr>
      </w:pPr>
      <w:r w:rsidRPr="008C68EC">
        <w:rPr>
          <w:b/>
          <w:sz w:val="48"/>
          <w:szCs w:val="48"/>
          <w:lang w:val="ru-RU"/>
        </w:rPr>
        <w:t>Коммерческое предложение</w:t>
      </w:r>
    </w:p>
    <w:p w:rsidR="008C68EC" w:rsidRPr="008C68EC" w:rsidRDefault="008C68EC" w:rsidP="00BA210D">
      <w:pPr>
        <w:pStyle w:val="a3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8C68EC">
        <w:rPr>
          <w:sz w:val="32"/>
          <w:szCs w:val="32"/>
          <w:lang w:val="ru-RU"/>
        </w:rPr>
        <w:t>Технические газы</w:t>
      </w:r>
      <w:r w:rsidR="00177B28">
        <w:rPr>
          <w:sz w:val="32"/>
          <w:szCs w:val="32"/>
          <w:lang w:val="ru-RU"/>
        </w:rPr>
        <w:t xml:space="preserve"> (обмен, продажа газовых баллонов)</w:t>
      </w:r>
    </w:p>
    <w:tbl>
      <w:tblPr>
        <w:tblW w:w="8124" w:type="dxa"/>
        <w:jc w:val="center"/>
        <w:tblInd w:w="89" w:type="dxa"/>
        <w:tblLook w:val="04A0"/>
      </w:tblPr>
      <w:tblGrid>
        <w:gridCol w:w="6140"/>
        <w:gridCol w:w="1244"/>
        <w:gridCol w:w="924"/>
      </w:tblGrid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Цена/бал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Валюта</w:t>
            </w:r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Кислород, 40л (10кг)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Двуокись углерода, 40л (24кг)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Аргон, 40л (12,5кг)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Азот, 40л (8кг)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Ацетилен, 5кг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Газовая смесь (аргон 80%+углекислота 20%)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Пропан, 5л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Пропан, 12л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Пропан, 27л (10кг)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BA210D" w:rsidTr="00177B28">
        <w:trPr>
          <w:trHeight w:val="300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Пропан, 50л (20кг),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FA" w:rsidRPr="00BA210D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A210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</w:tr>
      <w:tr w:rsidR="00BD16FA" w:rsidRPr="008C68EC" w:rsidTr="00177B28">
        <w:trPr>
          <w:trHeight w:val="595"/>
          <w:jc w:val="center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4" w:rsidRPr="00655394" w:rsidRDefault="00655394" w:rsidP="00655394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u w:val="single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FA" w:rsidRPr="008C68EC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FA" w:rsidRPr="008C68EC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  <w:p w:rsidR="00BD16FA" w:rsidRPr="008C68EC" w:rsidRDefault="00BD16FA" w:rsidP="00BA210D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8C68EC" w:rsidRDefault="008C68EC" w:rsidP="00755E35">
      <w:pPr>
        <w:pStyle w:val="a3"/>
        <w:spacing w:before="0" w:beforeAutospacing="0" w:after="0" w:afterAutospacing="0"/>
        <w:ind w:left="426" w:hanging="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При заказе от </w:t>
      </w:r>
      <w:r w:rsidR="00655394">
        <w:rPr>
          <w:b/>
          <w:sz w:val="28"/>
          <w:szCs w:val="28"/>
          <w:lang w:val="ru-RU"/>
        </w:rPr>
        <w:t>10</w:t>
      </w:r>
      <w:r w:rsidR="00755E35">
        <w:rPr>
          <w:b/>
          <w:sz w:val="28"/>
          <w:szCs w:val="28"/>
          <w:lang w:val="ru-RU"/>
        </w:rPr>
        <w:t xml:space="preserve"> баллонов</w:t>
      </w:r>
      <w:r>
        <w:rPr>
          <w:b/>
          <w:sz w:val="28"/>
          <w:szCs w:val="28"/>
          <w:lang w:val="ru-RU"/>
        </w:rPr>
        <w:t xml:space="preserve"> и более </w:t>
      </w:r>
      <w:r w:rsidR="00755E35">
        <w:rPr>
          <w:b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 xml:space="preserve">доставка по </w:t>
      </w:r>
      <w:proofErr w:type="gramStart"/>
      <w:r>
        <w:rPr>
          <w:b/>
          <w:sz w:val="28"/>
          <w:szCs w:val="28"/>
          <w:lang w:val="ru-RU"/>
        </w:rPr>
        <w:t>г</w:t>
      </w:r>
      <w:proofErr w:type="gramEnd"/>
      <w:r>
        <w:rPr>
          <w:b/>
          <w:sz w:val="28"/>
          <w:szCs w:val="28"/>
          <w:lang w:val="ru-RU"/>
        </w:rPr>
        <w:t>. Новосибирск БЕСПЛАТНО</w:t>
      </w:r>
      <w:r w:rsidR="00755E35">
        <w:rPr>
          <w:b/>
          <w:sz w:val="28"/>
          <w:szCs w:val="28"/>
          <w:lang w:val="ru-RU"/>
        </w:rPr>
        <w:t>!!!</w:t>
      </w:r>
    </w:p>
    <w:p w:rsidR="00755E35" w:rsidRDefault="00755E35" w:rsidP="00502195">
      <w:pPr>
        <w:pStyle w:val="a3"/>
        <w:spacing w:before="0" w:beforeAutospacing="0" w:after="0" w:afterAutospacing="0"/>
        <w:ind w:left="426" w:hanging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2195">
        <w:rPr>
          <w:sz w:val="28"/>
          <w:szCs w:val="28"/>
          <w:lang w:val="ru-RU"/>
        </w:rPr>
        <w:t xml:space="preserve">При заказе менее </w:t>
      </w:r>
      <w:r w:rsidR="00655394">
        <w:rPr>
          <w:sz w:val="28"/>
          <w:szCs w:val="28"/>
          <w:lang w:val="ru-RU"/>
        </w:rPr>
        <w:t>10</w:t>
      </w:r>
      <w:r w:rsidR="00502195">
        <w:rPr>
          <w:sz w:val="28"/>
          <w:szCs w:val="28"/>
          <w:lang w:val="ru-RU"/>
        </w:rPr>
        <w:t xml:space="preserve"> баллонов, с</w:t>
      </w:r>
      <w:r>
        <w:rPr>
          <w:sz w:val="28"/>
          <w:szCs w:val="28"/>
          <w:lang w:val="ru-RU"/>
        </w:rPr>
        <w:t xml:space="preserve">тоимость доставки от </w:t>
      </w:r>
      <w:r w:rsidR="00BD16FA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0 рублей. Точную </w:t>
      </w:r>
      <w:r w:rsidRPr="008C68EC">
        <w:rPr>
          <w:sz w:val="28"/>
          <w:szCs w:val="28"/>
          <w:lang w:val="ru-RU"/>
        </w:rPr>
        <w:t xml:space="preserve">стоимость доставки </w:t>
      </w:r>
      <w:r>
        <w:rPr>
          <w:sz w:val="28"/>
          <w:szCs w:val="28"/>
          <w:lang w:val="ru-RU"/>
        </w:rPr>
        <w:t xml:space="preserve"> </w:t>
      </w:r>
      <w:r w:rsidRPr="008C68EC">
        <w:rPr>
          <w:sz w:val="28"/>
          <w:szCs w:val="28"/>
          <w:lang w:val="ru-RU"/>
        </w:rPr>
        <w:t>у</w:t>
      </w:r>
      <w:r w:rsidR="00502195">
        <w:rPr>
          <w:sz w:val="28"/>
          <w:szCs w:val="28"/>
          <w:lang w:val="ru-RU"/>
        </w:rPr>
        <w:t>точняйте у  менеджеров Компании</w:t>
      </w:r>
      <w:r>
        <w:rPr>
          <w:sz w:val="28"/>
          <w:szCs w:val="28"/>
          <w:lang w:val="ru-RU"/>
        </w:rPr>
        <w:t>.</w:t>
      </w:r>
    </w:p>
    <w:p w:rsidR="00655394" w:rsidRDefault="00655394" w:rsidP="00655394">
      <w:pPr>
        <w:spacing w:after="0" w:line="240" w:lineRule="auto"/>
        <w:jc w:val="center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</w:pPr>
      <w:r w:rsidRPr="00655394"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  <w:t>Оплата любым способом!</w:t>
      </w:r>
    </w:p>
    <w:p w:rsidR="00655394" w:rsidRPr="008C68EC" w:rsidRDefault="00655394" w:rsidP="00655394">
      <w:pPr>
        <w:pStyle w:val="a3"/>
        <w:spacing w:before="0" w:beforeAutospacing="0" w:after="0" w:afterAutospacing="0"/>
        <w:ind w:left="426" w:hanging="7"/>
        <w:jc w:val="center"/>
        <w:rPr>
          <w:sz w:val="28"/>
          <w:szCs w:val="28"/>
          <w:lang w:val="ru-RU"/>
        </w:rPr>
      </w:pPr>
    </w:p>
    <w:p w:rsidR="00655394" w:rsidRDefault="00E03515" w:rsidP="00655394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  <w:sz w:val="21"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7620</wp:posOffset>
            </wp:positionV>
            <wp:extent cx="281940" cy="6286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52" b="1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394" w:rsidRPr="00655394">
        <w:rPr>
          <w:rFonts w:asciiTheme="minorHAnsi" w:eastAsiaTheme="minorEastAsia" w:hAnsiTheme="minorHAnsi" w:cstheme="minorBidi"/>
          <w:b/>
          <w:bCs/>
          <w:color w:val="000000"/>
          <w:sz w:val="21"/>
          <w:lang w:val="ru-RU" w:eastAsia="en-US"/>
        </w:rPr>
        <w:t>Опыт сотрудников компании.</w:t>
      </w:r>
      <w:r w:rsidR="00655394" w:rsidRPr="00655394">
        <w:rPr>
          <w:rFonts w:asciiTheme="minorHAnsi" w:eastAsiaTheme="minorEastAsia" w:hAnsiTheme="minorHAnsi" w:cstheme="minorBidi"/>
          <w:color w:val="000000"/>
          <w:sz w:val="21"/>
          <w:szCs w:val="21"/>
          <w:lang w:val="ru-RU" w:eastAsia="en-US"/>
        </w:rPr>
        <w:br/>
      </w:r>
      <w:r w:rsidR="00655394" w:rsidRPr="003F1A86">
        <w:rPr>
          <w:rFonts w:asciiTheme="minorHAnsi" w:eastAsiaTheme="minorEastAsia" w:hAnsiTheme="minorHAnsi" w:cstheme="minorBidi"/>
          <w:color w:val="000000"/>
          <w:sz w:val="23"/>
          <w:szCs w:val="23"/>
          <w:lang w:val="ru-RU" w:eastAsia="en-US"/>
        </w:rPr>
        <w:t>Наш опыт позволит Вам:</w:t>
      </w:r>
      <w:r w:rsidR="00655394" w:rsidRPr="003F1A86">
        <w:rPr>
          <w:rFonts w:asciiTheme="minorHAnsi" w:eastAsiaTheme="minorEastAsia" w:hAnsiTheme="minorHAnsi" w:cstheme="minorBidi"/>
          <w:color w:val="000000"/>
          <w:sz w:val="23"/>
          <w:szCs w:val="23"/>
          <w:lang w:val="ru-RU" w:eastAsia="en-US"/>
        </w:rPr>
        <w:br/>
        <w:t>- быть уверенным в конечном результате;</w:t>
      </w:r>
      <w:r w:rsidR="00655394" w:rsidRPr="003F1A86">
        <w:rPr>
          <w:rFonts w:asciiTheme="minorHAnsi" w:eastAsiaTheme="minorEastAsia" w:hAnsiTheme="minorHAnsi" w:cstheme="minorBidi"/>
          <w:color w:val="000000"/>
          <w:sz w:val="23"/>
          <w:szCs w:val="23"/>
          <w:lang w:val="ru-RU" w:eastAsia="en-US"/>
        </w:rPr>
        <w:br/>
        <w:t>- быть уверенным в эффективном решении.</w:t>
      </w:r>
    </w:p>
    <w:p w:rsidR="00E03515" w:rsidRDefault="00E03515" w:rsidP="00E03515">
      <w:pPr>
        <w:spacing w:line="240" w:lineRule="auto"/>
        <w:rPr>
          <w:lang w:val="ru-RU" w:eastAsia="ru-RU"/>
        </w:rPr>
      </w:pPr>
    </w:p>
    <w:p w:rsidR="00755E35" w:rsidRDefault="00E03515" w:rsidP="00E03515">
      <w:pPr>
        <w:spacing w:line="240" w:lineRule="auto"/>
        <w:rPr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74295</wp:posOffset>
            </wp:positionV>
            <wp:extent cx="292100" cy="5524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394">
        <w:rPr>
          <w:lang w:val="ru-RU" w:eastAsia="ru-RU"/>
        </w:rPr>
        <w:t xml:space="preserve">  </w:t>
      </w:r>
      <w:r w:rsidRPr="00E03515">
        <w:rPr>
          <w:b/>
          <w:bCs/>
          <w:color w:val="000000"/>
          <w:sz w:val="23"/>
          <w:lang w:val="ru-RU"/>
        </w:rPr>
        <w:t>Гарантированные сроки доставки</w:t>
      </w:r>
      <w:r w:rsidRPr="00E03515">
        <w:rPr>
          <w:color w:val="000000"/>
          <w:sz w:val="23"/>
          <w:szCs w:val="23"/>
          <w:lang w:val="ru-RU"/>
        </w:rPr>
        <w:br/>
        <w:t>Мы гарантируем сроки доставки, что позволяет Вам:</w:t>
      </w:r>
      <w:r w:rsidRPr="00E03515">
        <w:rPr>
          <w:color w:val="000000"/>
          <w:sz w:val="23"/>
          <w:szCs w:val="23"/>
          <w:lang w:val="ru-RU"/>
        </w:rPr>
        <w:br/>
        <w:t>- упростить планирование логистики;</w:t>
      </w:r>
      <w:r w:rsidRPr="00E03515">
        <w:rPr>
          <w:color w:val="000000"/>
          <w:sz w:val="23"/>
          <w:szCs w:val="23"/>
          <w:lang w:val="ru-RU"/>
        </w:rPr>
        <w:br/>
        <w:t>- чувствовать себя спокойно и уверенно;</w:t>
      </w:r>
      <w:r w:rsidRPr="00E03515">
        <w:rPr>
          <w:color w:val="000000"/>
          <w:sz w:val="23"/>
          <w:szCs w:val="23"/>
          <w:lang w:val="ru-RU"/>
        </w:rPr>
        <w:br/>
      </w:r>
      <w:r>
        <w:rPr>
          <w:color w:val="000000"/>
          <w:sz w:val="23"/>
          <w:szCs w:val="23"/>
          <w:lang w:val="ru-RU"/>
        </w:rPr>
        <w:t xml:space="preserve">                     </w:t>
      </w:r>
      <w:r w:rsidRPr="00E03515">
        <w:rPr>
          <w:color w:val="000000"/>
          <w:sz w:val="23"/>
          <w:szCs w:val="23"/>
          <w:lang w:val="ru-RU"/>
        </w:rPr>
        <w:t>- избежать срывов Ваших производственных процессов</w:t>
      </w:r>
    </w:p>
    <w:p w:rsidR="00E03515" w:rsidRDefault="00E03515" w:rsidP="00E03515">
      <w:pPr>
        <w:spacing w:line="240" w:lineRule="auto"/>
        <w:rPr>
          <w:lang w:val="ru-RU" w:eastAsia="ru-RU"/>
        </w:rPr>
      </w:pPr>
      <w:r>
        <w:rPr>
          <w:noProof/>
          <w:lang w:val="ru-RU" w:eastAsia="ru-RU" w:bidi="ar-SA"/>
        </w:rPr>
        <w:t xml:space="preserve">  </w:t>
      </w:r>
      <w:r w:rsidRPr="00E03515">
        <w:rPr>
          <w:b/>
          <w:bCs/>
          <w:color w:val="000000"/>
          <w:sz w:val="23"/>
          <w:lang w:val="ru-RU"/>
        </w:rPr>
        <w:t>95% товара в наличии</w:t>
      </w:r>
      <w:r w:rsidRPr="00E03515">
        <w:rPr>
          <w:color w:val="000000"/>
          <w:sz w:val="23"/>
          <w:szCs w:val="23"/>
          <w:lang w:val="ru-RU"/>
        </w:rPr>
        <w:br/>
        <w:t>Наличие товара на нашем складе позволит Вам:</w:t>
      </w:r>
      <w:r w:rsidRPr="00E03515">
        <w:rPr>
          <w:color w:val="000000"/>
          <w:sz w:val="23"/>
          <w:szCs w:val="23"/>
          <w:lang w:val="ru-RU"/>
        </w:rPr>
        <w:br/>
        <w:t>- забыть про фразу "товар под заказ";</w:t>
      </w:r>
      <w:r w:rsidRPr="00E03515">
        <w:rPr>
          <w:color w:val="000000"/>
          <w:sz w:val="23"/>
          <w:szCs w:val="23"/>
          <w:lang w:val="ru-RU"/>
        </w:rPr>
        <w:br/>
        <w:t>- получать заказанный товар в полном объёме.</w:t>
      </w:r>
      <w:r>
        <w:rPr>
          <w:noProof/>
          <w:lang w:val="ru-RU" w:eastAsia="ru-RU" w:bidi="ar-SA"/>
        </w:rPr>
        <w:t xml:space="preserve">  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277155</wp:posOffset>
            </wp:positionH>
            <wp:positionV relativeFrom="paragraph">
              <wp:posOffset>2156</wp:posOffset>
            </wp:positionV>
            <wp:extent cx="310560" cy="552893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0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515" w:rsidRDefault="00E03515" w:rsidP="003F1A86">
      <w:pPr>
        <w:spacing w:line="240" w:lineRule="auto"/>
        <w:rPr>
          <w:lang w:val="ru-RU" w:eastAsia="ru-RU"/>
        </w:rPr>
      </w:pPr>
      <w:r>
        <w:rPr>
          <w:lang w:val="ru-RU" w:eastAsia="ru-RU"/>
        </w:rPr>
        <w:t xml:space="preserve"> </w:t>
      </w:r>
      <w:r w:rsidRPr="00E03515">
        <w:rPr>
          <w:b/>
          <w:bCs/>
          <w:color w:val="000000"/>
          <w:sz w:val="23"/>
          <w:lang w:val="ru-RU"/>
        </w:rPr>
        <w:t>Ваш график доставки</w:t>
      </w:r>
      <w:proofErr w:type="gramStart"/>
      <w:r w:rsidRPr="00E03515">
        <w:rPr>
          <w:color w:val="000000"/>
          <w:sz w:val="23"/>
          <w:szCs w:val="23"/>
          <w:lang w:val="ru-RU"/>
        </w:rPr>
        <w:br/>
        <w:t>П</w:t>
      </w:r>
      <w:proofErr w:type="gramEnd"/>
      <w:r w:rsidRPr="00E03515">
        <w:rPr>
          <w:color w:val="000000"/>
          <w:sz w:val="23"/>
          <w:szCs w:val="23"/>
          <w:lang w:val="ru-RU"/>
        </w:rPr>
        <w:t>одберем оптимальный график доставки для Вас:</w:t>
      </w:r>
      <w:r w:rsidRPr="00E03515">
        <w:rPr>
          <w:color w:val="000000"/>
          <w:sz w:val="23"/>
          <w:szCs w:val="23"/>
          <w:lang w:val="ru-RU"/>
        </w:rPr>
        <w:br/>
        <w:t xml:space="preserve">- доставка работает с </w:t>
      </w:r>
      <w:r>
        <w:rPr>
          <w:color w:val="000000"/>
          <w:sz w:val="23"/>
          <w:szCs w:val="23"/>
          <w:lang w:val="ru-RU"/>
        </w:rPr>
        <w:t>9</w:t>
      </w:r>
      <w:r w:rsidRPr="00E03515">
        <w:rPr>
          <w:color w:val="000000"/>
          <w:sz w:val="23"/>
          <w:szCs w:val="23"/>
          <w:lang w:val="ru-RU"/>
        </w:rPr>
        <w:t xml:space="preserve"> утра до позднего вечера;</w:t>
      </w:r>
      <w:r w:rsidRPr="00E03515">
        <w:rPr>
          <w:color w:val="000000"/>
          <w:sz w:val="23"/>
          <w:szCs w:val="23"/>
          <w:lang w:val="ru-RU"/>
        </w:rPr>
        <w:br/>
      </w:r>
      <w:r>
        <w:rPr>
          <w:color w:val="000000"/>
          <w:sz w:val="23"/>
          <w:szCs w:val="23"/>
          <w:lang w:val="ru-RU"/>
        </w:rPr>
        <w:t xml:space="preserve"> </w:t>
      </w:r>
      <w:r w:rsidRPr="00E03515">
        <w:rPr>
          <w:color w:val="000000"/>
          <w:sz w:val="23"/>
          <w:szCs w:val="23"/>
          <w:lang w:val="ru-RU"/>
        </w:rPr>
        <w:t>- работаем 6 дней в неделю</w:t>
      </w:r>
      <w:r w:rsidRPr="00E03515">
        <w:rPr>
          <w:color w:val="000000"/>
          <w:sz w:val="23"/>
          <w:szCs w:val="23"/>
          <w:lang w:val="ru-RU"/>
        </w:rPr>
        <w:br/>
      </w:r>
      <w:r>
        <w:rPr>
          <w:color w:val="000000"/>
          <w:sz w:val="23"/>
          <w:szCs w:val="23"/>
          <w:lang w:val="ru-RU"/>
        </w:rPr>
        <w:t xml:space="preserve"> </w:t>
      </w:r>
      <w:r w:rsidRPr="00E03515">
        <w:rPr>
          <w:color w:val="000000"/>
          <w:sz w:val="23"/>
          <w:szCs w:val="23"/>
          <w:lang w:val="ru-RU"/>
        </w:rPr>
        <w:t>- удобное для Вас время.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277155</wp:posOffset>
            </wp:positionH>
            <wp:positionV relativeFrom="paragraph">
              <wp:posOffset>2023</wp:posOffset>
            </wp:positionV>
            <wp:extent cx="297387" cy="616689"/>
            <wp:effectExtent l="19050" t="0" r="7413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7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515" w:rsidRDefault="00E03515" w:rsidP="003F1A86">
      <w:pPr>
        <w:spacing w:line="240" w:lineRule="auto"/>
        <w:rPr>
          <w:color w:val="000000"/>
          <w:sz w:val="23"/>
          <w:szCs w:val="23"/>
          <w:lang w:val="ru-RU"/>
        </w:rPr>
      </w:pPr>
      <w:r>
        <w:rPr>
          <w:lang w:val="ru-RU" w:eastAsia="ru-RU"/>
        </w:rPr>
        <w:t xml:space="preserve">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245258</wp:posOffset>
            </wp:positionH>
            <wp:positionV relativeFrom="paragraph">
              <wp:posOffset>-4105</wp:posOffset>
            </wp:positionV>
            <wp:extent cx="321192" cy="637953"/>
            <wp:effectExtent l="19050" t="0" r="2658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2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515">
        <w:rPr>
          <w:b/>
          <w:bCs/>
          <w:color w:val="000000"/>
          <w:sz w:val="23"/>
          <w:lang w:val="ru-RU"/>
        </w:rPr>
        <w:t>Доставка газа от 1 баллона</w:t>
      </w:r>
      <w:r w:rsidRPr="00E03515">
        <w:rPr>
          <w:color w:val="000000"/>
          <w:sz w:val="23"/>
          <w:szCs w:val="23"/>
          <w:lang w:val="ru-RU"/>
        </w:rPr>
        <w:br/>
        <w:t>Вы можете заказать столько газа, сколько Вам необходимо для решения Вашей задачи:</w:t>
      </w:r>
      <w:r w:rsidRPr="00E03515">
        <w:rPr>
          <w:color w:val="000000"/>
          <w:sz w:val="23"/>
          <w:szCs w:val="23"/>
          <w:lang w:val="ru-RU"/>
        </w:rPr>
        <w:br/>
      </w:r>
      <w:r w:rsidR="003F1A86">
        <w:rPr>
          <w:color w:val="000000"/>
          <w:sz w:val="23"/>
          <w:szCs w:val="23"/>
          <w:lang w:val="ru-RU"/>
        </w:rPr>
        <w:t xml:space="preserve"> </w:t>
      </w:r>
      <w:r w:rsidR="00EE4C4E">
        <w:rPr>
          <w:color w:val="000000"/>
          <w:sz w:val="23"/>
          <w:szCs w:val="23"/>
          <w:lang w:val="ru-RU"/>
        </w:rPr>
        <w:t xml:space="preserve"> </w:t>
      </w:r>
      <w:r w:rsidRPr="00E03515">
        <w:rPr>
          <w:color w:val="000000"/>
          <w:sz w:val="23"/>
          <w:szCs w:val="23"/>
          <w:lang w:val="ru-RU"/>
        </w:rPr>
        <w:t>- Вы сэкономите деньги;</w:t>
      </w:r>
      <w:r w:rsidRPr="00E03515">
        <w:rPr>
          <w:color w:val="000000"/>
          <w:sz w:val="23"/>
          <w:szCs w:val="23"/>
          <w:lang w:val="ru-RU"/>
        </w:rPr>
        <w:br/>
      </w:r>
      <w:r w:rsidR="00EE4C4E">
        <w:rPr>
          <w:color w:val="000000"/>
          <w:sz w:val="23"/>
          <w:szCs w:val="23"/>
          <w:lang w:val="ru-RU"/>
        </w:rPr>
        <w:t xml:space="preserve">                  </w:t>
      </w:r>
      <w:r w:rsidR="003F1A86">
        <w:rPr>
          <w:color w:val="000000"/>
          <w:sz w:val="23"/>
          <w:szCs w:val="23"/>
          <w:lang w:val="ru-RU"/>
        </w:rPr>
        <w:t xml:space="preserve">    </w:t>
      </w:r>
      <w:r w:rsidR="00EE4C4E">
        <w:rPr>
          <w:color w:val="000000"/>
          <w:sz w:val="23"/>
          <w:szCs w:val="23"/>
          <w:lang w:val="ru-RU"/>
        </w:rPr>
        <w:t xml:space="preserve"> </w:t>
      </w:r>
      <w:r w:rsidRPr="00E03515">
        <w:rPr>
          <w:color w:val="000000"/>
          <w:sz w:val="23"/>
          <w:szCs w:val="23"/>
          <w:lang w:val="ru-RU"/>
        </w:rPr>
        <w:t>- Вам не надо думать, куда</w:t>
      </w:r>
      <w:r w:rsidRPr="00E03515">
        <w:rPr>
          <w:color w:val="000000"/>
          <w:sz w:val="23"/>
          <w:szCs w:val="23"/>
        </w:rPr>
        <w:t> </w:t>
      </w:r>
      <w:r w:rsidR="00EE4C4E">
        <w:rPr>
          <w:noProof/>
          <w:color w:val="000000"/>
          <w:sz w:val="23"/>
          <w:szCs w:val="23"/>
          <w:lang w:val="ru-RU" w:eastAsia="ru-RU" w:bidi="ar-SA"/>
        </w:rPr>
        <w:t xml:space="preserve"> </w:t>
      </w:r>
      <w:r w:rsidRPr="00E03515">
        <w:rPr>
          <w:color w:val="000000"/>
          <w:sz w:val="23"/>
          <w:szCs w:val="23"/>
          <w:lang w:val="ru-RU"/>
        </w:rPr>
        <w:t>израсходовать лишний заказанный газ</w:t>
      </w:r>
    </w:p>
    <w:p w:rsidR="003F1A86" w:rsidRDefault="003F1A86" w:rsidP="003F1A86">
      <w:pPr>
        <w:spacing w:line="240" w:lineRule="auto"/>
        <w:rPr>
          <w:b/>
          <w:bCs/>
          <w:color w:val="000000"/>
          <w:sz w:val="23"/>
          <w:lang w:val="ru-RU"/>
        </w:rPr>
      </w:pPr>
      <w:r>
        <w:rPr>
          <w:b/>
          <w:bCs/>
          <w:noProof/>
          <w:color w:val="000000"/>
          <w:sz w:val="23"/>
          <w:lang w:val="ru-RU" w:eastAsia="ru-RU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241300</wp:posOffset>
            </wp:positionV>
            <wp:extent cx="427355" cy="467360"/>
            <wp:effectExtent l="19050" t="0" r="0" b="0"/>
            <wp:wrapSquare wrapText="bothSides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3"/>
          <w:lang w:val="ru-RU" w:eastAsia="ru-RU" w:bidi="ar-SA"/>
        </w:rPr>
        <w:t xml:space="preserve"> </w:t>
      </w:r>
    </w:p>
    <w:p w:rsidR="00EE4C4E" w:rsidRDefault="00EE4C4E" w:rsidP="003F1A86">
      <w:pPr>
        <w:spacing w:line="240" w:lineRule="auto"/>
        <w:rPr>
          <w:color w:val="000000"/>
          <w:sz w:val="23"/>
          <w:szCs w:val="23"/>
          <w:lang w:val="ru-RU"/>
        </w:rPr>
      </w:pPr>
      <w:proofErr w:type="gramStart"/>
      <w:r w:rsidRPr="00EE4C4E">
        <w:rPr>
          <w:b/>
          <w:bCs/>
          <w:color w:val="000000"/>
          <w:sz w:val="23"/>
          <w:lang w:val="ru-RU"/>
        </w:rPr>
        <w:t>Работаем в субботу</w:t>
      </w:r>
      <w:r w:rsidRPr="00EE4C4E">
        <w:rPr>
          <w:color w:val="000000"/>
          <w:sz w:val="23"/>
          <w:szCs w:val="23"/>
          <w:lang w:val="ru-RU"/>
        </w:rPr>
        <w:br/>
        <w:t>Мы работаем</w:t>
      </w:r>
      <w:proofErr w:type="gramEnd"/>
      <w:r w:rsidRPr="00EE4C4E">
        <w:rPr>
          <w:color w:val="000000"/>
          <w:sz w:val="23"/>
          <w:szCs w:val="23"/>
          <w:lang w:val="ru-RU"/>
        </w:rPr>
        <w:t xml:space="preserve"> с понедельника по субботу. Это позволит Вам:</w:t>
      </w:r>
      <w:r w:rsidRPr="00EE4C4E">
        <w:rPr>
          <w:color w:val="000000"/>
          <w:sz w:val="23"/>
          <w:szCs w:val="23"/>
          <w:lang w:val="ru-RU"/>
        </w:rPr>
        <w:br/>
        <w:t>- приобрести нужную продукцию в удобное время;</w:t>
      </w:r>
      <w:r w:rsidRPr="00EE4C4E">
        <w:rPr>
          <w:color w:val="000000"/>
          <w:sz w:val="23"/>
          <w:szCs w:val="23"/>
          <w:lang w:val="ru-RU"/>
        </w:rPr>
        <w:br/>
      </w:r>
      <w:r>
        <w:rPr>
          <w:color w:val="000000"/>
          <w:sz w:val="23"/>
          <w:szCs w:val="23"/>
          <w:lang w:val="ru-RU"/>
        </w:rPr>
        <w:t xml:space="preserve">                </w:t>
      </w:r>
      <w:r w:rsidR="003F1A86">
        <w:rPr>
          <w:color w:val="000000"/>
          <w:sz w:val="23"/>
          <w:szCs w:val="23"/>
          <w:lang w:val="ru-RU"/>
        </w:rPr>
        <w:t xml:space="preserve">         </w:t>
      </w:r>
      <w:r>
        <w:rPr>
          <w:color w:val="000000"/>
          <w:sz w:val="23"/>
          <w:szCs w:val="23"/>
          <w:lang w:val="ru-RU"/>
        </w:rPr>
        <w:t xml:space="preserve"> </w:t>
      </w:r>
      <w:r w:rsidRPr="00EE4C4E">
        <w:rPr>
          <w:color w:val="000000"/>
          <w:sz w:val="23"/>
          <w:szCs w:val="23"/>
          <w:lang w:val="ru-RU"/>
        </w:rPr>
        <w:t>- не отрываться от работы;</w:t>
      </w:r>
      <w:r w:rsidRPr="00EE4C4E">
        <w:rPr>
          <w:color w:val="000000"/>
          <w:sz w:val="23"/>
          <w:szCs w:val="23"/>
          <w:lang w:val="ru-RU"/>
        </w:rPr>
        <w:br/>
      </w:r>
      <w:r w:rsidR="003F1A86">
        <w:rPr>
          <w:color w:val="000000"/>
          <w:sz w:val="23"/>
          <w:szCs w:val="23"/>
          <w:lang w:val="ru-RU"/>
        </w:rPr>
        <w:t xml:space="preserve">                          </w:t>
      </w:r>
      <w:r w:rsidRPr="00EE4C4E">
        <w:rPr>
          <w:color w:val="000000"/>
          <w:sz w:val="23"/>
          <w:szCs w:val="23"/>
          <w:lang w:val="ru-RU"/>
        </w:rPr>
        <w:t>- обеспечивать свои процессы даже в выходные дни.</w:t>
      </w:r>
    </w:p>
    <w:p w:rsidR="003F1A86" w:rsidRDefault="003F1A86" w:rsidP="00E03515">
      <w:pPr>
        <w:rPr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256540</wp:posOffset>
            </wp:positionV>
            <wp:extent cx="427355" cy="46736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515" w:rsidRPr="00E03515" w:rsidRDefault="003F1A86" w:rsidP="003F1A86">
      <w:pPr>
        <w:spacing w:line="240" w:lineRule="auto"/>
        <w:rPr>
          <w:lang w:val="ru-RU" w:eastAsia="ru-RU"/>
        </w:rPr>
      </w:pPr>
      <w:r w:rsidRPr="003F1A86">
        <w:rPr>
          <w:b/>
          <w:bCs/>
          <w:color w:val="000000"/>
          <w:sz w:val="23"/>
          <w:lang w:val="ru-RU"/>
        </w:rPr>
        <w:t>Гарантированное качество</w:t>
      </w:r>
      <w:r w:rsidRPr="003F1A86">
        <w:rPr>
          <w:color w:val="000000"/>
          <w:sz w:val="23"/>
          <w:szCs w:val="23"/>
          <w:lang w:val="ru-RU"/>
        </w:rPr>
        <w:br/>
        <w:t>Мы предоставляем гарантию на качество поставляемой продукции, что позволит Вам</w:t>
      </w:r>
      <w:proofErr w:type="gramStart"/>
      <w:r w:rsidRPr="003F1A86">
        <w:rPr>
          <w:color w:val="000000"/>
          <w:sz w:val="23"/>
          <w:szCs w:val="23"/>
          <w:lang w:val="ru-RU"/>
        </w:rPr>
        <w:t>:.</w:t>
      </w:r>
      <w:r w:rsidRPr="003F1A86">
        <w:rPr>
          <w:color w:val="000000"/>
          <w:sz w:val="23"/>
          <w:szCs w:val="23"/>
          <w:lang w:val="ru-RU"/>
        </w:rPr>
        <w:br/>
      </w:r>
      <w:r>
        <w:rPr>
          <w:color w:val="000000"/>
          <w:sz w:val="23"/>
          <w:szCs w:val="23"/>
          <w:lang w:val="ru-RU"/>
        </w:rPr>
        <w:t xml:space="preserve">                         </w:t>
      </w:r>
      <w:r w:rsidRPr="003F1A86">
        <w:rPr>
          <w:color w:val="000000"/>
          <w:sz w:val="23"/>
          <w:szCs w:val="23"/>
          <w:lang w:val="ru-RU"/>
        </w:rPr>
        <w:t xml:space="preserve">- </w:t>
      </w:r>
      <w:proofErr w:type="gramEnd"/>
      <w:r w:rsidRPr="003F1A86">
        <w:rPr>
          <w:color w:val="000000"/>
          <w:sz w:val="23"/>
          <w:szCs w:val="23"/>
          <w:lang w:val="ru-RU"/>
        </w:rPr>
        <w:t>избежать рисков при хранении и транспортировке;</w:t>
      </w:r>
      <w:r w:rsidRPr="003F1A86">
        <w:rPr>
          <w:color w:val="000000"/>
          <w:sz w:val="23"/>
          <w:szCs w:val="23"/>
          <w:lang w:val="ru-RU"/>
        </w:rPr>
        <w:br/>
      </w:r>
      <w:r>
        <w:rPr>
          <w:color w:val="000000"/>
          <w:sz w:val="23"/>
          <w:szCs w:val="23"/>
          <w:lang w:val="ru-RU"/>
        </w:rPr>
        <w:t xml:space="preserve">                         </w:t>
      </w:r>
      <w:r w:rsidRPr="003F1A86">
        <w:rPr>
          <w:color w:val="000000"/>
          <w:sz w:val="23"/>
          <w:szCs w:val="23"/>
          <w:lang w:val="ru-RU"/>
        </w:rPr>
        <w:t>- быстро заменить бракованную тару</w:t>
      </w:r>
      <w:r>
        <w:rPr>
          <w:color w:val="000000"/>
          <w:sz w:val="23"/>
          <w:szCs w:val="23"/>
          <w:lang w:val="ru-RU"/>
        </w:rPr>
        <w:t>.</w:t>
      </w:r>
    </w:p>
    <w:sectPr w:rsidR="00E03515" w:rsidRPr="00E03515" w:rsidSect="00550EE3">
      <w:headerReference w:type="default" r:id="rId14"/>
      <w:footerReference w:type="default" r:id="rId15"/>
      <w:pgSz w:w="11906" w:h="16838"/>
      <w:pgMar w:top="1134" w:right="850" w:bottom="568" w:left="1134" w:header="284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6D" w:rsidRDefault="00C97B6D" w:rsidP="002A7727">
      <w:pPr>
        <w:spacing w:after="0" w:line="240" w:lineRule="auto"/>
      </w:pPr>
      <w:r>
        <w:separator/>
      </w:r>
    </w:p>
  </w:endnote>
  <w:endnote w:type="continuationSeparator" w:id="0">
    <w:p w:rsidR="00C97B6D" w:rsidRDefault="00C97B6D" w:rsidP="002A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33" w:rsidRPr="00512364" w:rsidRDefault="009A55CF">
    <w:pPr>
      <w:pStyle w:val="a6"/>
      <w:rPr>
        <w:lang w:val="ru-RU"/>
      </w:rPr>
    </w:pPr>
    <w:r>
      <w:rPr>
        <w:lang w:val="ru-RU"/>
      </w:rPr>
      <w:t>Исп. Пушинская Ирина Тел:</w:t>
    </w:r>
    <w:r w:rsidR="00BD16FA">
      <w:rPr>
        <w:lang w:val="ru-RU"/>
      </w:rPr>
      <w:t xml:space="preserve"> +7 923 737 38 83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6D" w:rsidRDefault="00C97B6D" w:rsidP="002A7727">
      <w:pPr>
        <w:spacing w:after="0" w:line="240" w:lineRule="auto"/>
      </w:pPr>
      <w:r>
        <w:separator/>
      </w:r>
    </w:p>
  </w:footnote>
  <w:footnote w:type="continuationSeparator" w:id="0">
    <w:p w:rsidR="00C97B6D" w:rsidRDefault="00C97B6D" w:rsidP="002A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94" w:rsidRDefault="00F077C8" w:rsidP="00655394">
    <w:pPr>
      <w:pStyle w:val="a4"/>
      <w:jc w:val="center"/>
      <w:rPr>
        <w:rFonts w:ascii="Times New Roman" w:hAnsi="Times New Roman" w:cs="Times New Roman"/>
        <w:b/>
        <w:i w:val="0"/>
        <w:sz w:val="24"/>
        <w:szCs w:val="24"/>
        <w:lang w:val="ru-RU"/>
      </w:rPr>
    </w:pPr>
    <w:r w:rsidRPr="00655394">
      <w:rPr>
        <w:rFonts w:ascii="Times New Roman" w:eastAsia="Times New Roman" w:hAnsi="Times New Roman" w:cs="Times New Roman"/>
        <w:b/>
        <w:i w:val="0"/>
        <w:noProof/>
        <w:color w:val="000000" w:themeColor="text1"/>
        <w:sz w:val="24"/>
        <w:szCs w:val="24"/>
      </w:rPr>
      <w:pict>
        <v:rect id="_x0000_s2049" style="position:absolute;left:0;text-align:left;margin-left:-61.6pt;margin-top:-65.15pt;width:633.25pt;height:194.5pt;z-index:-251658240" fillcolor="#b8cce4 [1300]" stroked="f" strokecolor="#92cddc [1944]">
          <v:fill opacity="33423f" color2="white [3212]" rotate="t" focus="100%" type="gradient"/>
        </v:rect>
      </w:pict>
    </w:r>
    <w:r w:rsidR="00527D29" w:rsidRPr="00655394">
      <w:rPr>
        <w:rFonts w:ascii="Times New Roman" w:eastAsia="Times New Roman" w:hAnsi="Times New Roman" w:cs="Times New Roman"/>
        <w:b/>
        <w:noProof/>
        <w:color w:val="000000" w:themeColor="text1"/>
        <w:sz w:val="24"/>
        <w:szCs w:val="24"/>
        <w:lang w:val="ru-RU" w:eastAsia="ru-RU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23436</wp:posOffset>
          </wp:positionH>
          <wp:positionV relativeFrom="paragraph">
            <wp:posOffset>-3013</wp:posOffset>
          </wp:positionV>
          <wp:extent cx="722689" cy="723014"/>
          <wp:effectExtent l="19050" t="0" r="1211" b="0"/>
          <wp:wrapTight wrapText="bothSides">
            <wp:wrapPolygon edited="0">
              <wp:start x="-569" y="0"/>
              <wp:lineTo x="-569" y="21057"/>
              <wp:lineTo x="21636" y="21057"/>
              <wp:lineTo x="21636" y="0"/>
              <wp:lineTo x="-569" y="0"/>
            </wp:wrapPolygon>
          </wp:wrapTight>
          <wp:docPr id="4" name="Рисунок 1" descr="авата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ватар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89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394" w:rsidRPr="00655394">
      <w:rPr>
        <w:rFonts w:ascii="Times New Roman" w:hAnsi="Times New Roman" w:cs="Times New Roman"/>
        <w:b/>
        <w:i w:val="0"/>
        <w:sz w:val="24"/>
        <w:szCs w:val="24"/>
        <w:lang w:val="ru-RU"/>
      </w:rPr>
      <w:t>ООО «НСКГАЗ»</w:t>
    </w:r>
  </w:p>
  <w:p w:rsidR="00655394" w:rsidRDefault="00655394" w:rsidP="00655394">
    <w:pPr>
      <w:pStyle w:val="a4"/>
      <w:jc w:val="center"/>
      <w:rPr>
        <w:rFonts w:ascii="Times New Roman" w:hAnsi="Times New Roman" w:cs="Times New Roman"/>
        <w:i w:val="0"/>
        <w:lang w:val="ru-RU"/>
      </w:rPr>
    </w:pPr>
    <w:r>
      <w:rPr>
        <w:rFonts w:ascii="Times New Roman" w:hAnsi="Times New Roman" w:cs="Times New Roman"/>
        <w:i w:val="0"/>
        <w:lang w:val="ru-RU"/>
      </w:rPr>
      <w:t xml:space="preserve"> </w:t>
    </w:r>
    <w:r w:rsidR="00512364" w:rsidRPr="00512364">
      <w:rPr>
        <w:rFonts w:ascii="Times New Roman" w:hAnsi="Times New Roman" w:cs="Times New Roman"/>
        <w:i w:val="0"/>
        <w:lang w:val="ru-RU"/>
      </w:rPr>
      <w:t xml:space="preserve">г. Новосибирск  ул. Фабричная 10, стр.3, офис </w:t>
    </w:r>
    <w:r w:rsidR="00BD16FA">
      <w:rPr>
        <w:rFonts w:ascii="Times New Roman" w:hAnsi="Times New Roman" w:cs="Times New Roman"/>
        <w:i w:val="0"/>
        <w:lang w:val="ru-RU"/>
      </w:rPr>
      <w:t>219</w:t>
    </w:r>
    <w:r>
      <w:rPr>
        <w:rFonts w:ascii="Times New Roman" w:hAnsi="Times New Roman" w:cs="Times New Roman"/>
        <w:i w:val="0"/>
        <w:lang w:val="ru-RU"/>
      </w:rPr>
      <w:t xml:space="preserve">, </w:t>
    </w:r>
  </w:p>
  <w:p w:rsidR="00512364" w:rsidRPr="00655394" w:rsidRDefault="00AB6C80" w:rsidP="00655394">
    <w:pPr>
      <w:pStyle w:val="a4"/>
      <w:jc w:val="center"/>
      <w:rPr>
        <w:rFonts w:ascii="Times New Roman" w:hAnsi="Times New Roman" w:cs="Times New Roman"/>
        <w:i w:val="0"/>
      </w:rPr>
    </w:pPr>
    <w:r w:rsidRPr="00AB6C80">
      <w:rPr>
        <w:rFonts w:ascii="Times New Roman" w:hAnsi="Times New Roman" w:cs="Times New Roman"/>
        <w:i w:val="0"/>
        <w:lang w:val="ru-RU"/>
      </w:rPr>
      <w:t>Тел</w:t>
    </w:r>
    <w:r w:rsidR="009A55CF" w:rsidRPr="00655394">
      <w:rPr>
        <w:rFonts w:ascii="Times New Roman" w:hAnsi="Times New Roman" w:cs="Times New Roman"/>
        <w:i w:val="0"/>
      </w:rPr>
      <w:t>.: +7</w:t>
    </w:r>
    <w:r w:rsidR="00177B28">
      <w:rPr>
        <w:rFonts w:ascii="Times New Roman" w:hAnsi="Times New Roman" w:cs="Times New Roman"/>
        <w:i w:val="0"/>
      </w:rPr>
      <w:t> </w:t>
    </w:r>
    <w:r w:rsidR="00177B28" w:rsidRPr="00177B28">
      <w:rPr>
        <w:rFonts w:ascii="Times New Roman" w:hAnsi="Times New Roman" w:cs="Times New Roman"/>
        <w:i w:val="0"/>
      </w:rPr>
      <w:t>923 737 38 83</w:t>
    </w:r>
    <w:r w:rsidR="00655394" w:rsidRPr="00655394">
      <w:rPr>
        <w:rFonts w:ascii="Times New Roman" w:hAnsi="Times New Roman" w:cs="Times New Roman"/>
        <w:i w:val="0"/>
      </w:rPr>
      <w:t xml:space="preserve">, </w:t>
    </w:r>
    <w:r w:rsidR="00512364" w:rsidRPr="00AB6C80">
      <w:rPr>
        <w:rFonts w:ascii="Times New Roman" w:hAnsi="Times New Roman" w:cs="Times New Roman"/>
        <w:i w:val="0"/>
        <w:lang w:val="ru-RU"/>
      </w:rPr>
      <w:t>Сайт</w:t>
    </w:r>
    <w:r w:rsidR="00512364" w:rsidRPr="00655394">
      <w:rPr>
        <w:rFonts w:ascii="Times New Roman" w:hAnsi="Times New Roman" w:cs="Times New Roman"/>
        <w:i w:val="0"/>
      </w:rPr>
      <w:t xml:space="preserve">: </w:t>
    </w:r>
    <w:r w:rsidR="00512364" w:rsidRPr="00F4107E">
      <w:rPr>
        <w:rFonts w:ascii="Times New Roman" w:hAnsi="Times New Roman" w:cs="Times New Roman"/>
        <w:i w:val="0"/>
      </w:rPr>
      <w:t>nskgaz</w:t>
    </w:r>
    <w:r w:rsidR="00512364" w:rsidRPr="00655394">
      <w:rPr>
        <w:rFonts w:ascii="Times New Roman" w:hAnsi="Times New Roman" w:cs="Times New Roman"/>
        <w:i w:val="0"/>
      </w:rPr>
      <w:t>.</w:t>
    </w:r>
    <w:r w:rsidR="00512364" w:rsidRPr="00F4107E">
      <w:rPr>
        <w:rFonts w:ascii="Times New Roman" w:hAnsi="Times New Roman" w:cs="Times New Roman"/>
        <w:i w:val="0"/>
      </w:rPr>
      <w:t>ru</w:t>
    </w:r>
    <w:r w:rsidR="00655394" w:rsidRPr="00655394">
      <w:rPr>
        <w:rFonts w:ascii="Times New Roman" w:hAnsi="Times New Roman" w:cs="Times New Roman"/>
        <w:i w:val="0"/>
      </w:rPr>
      <w:t xml:space="preserve">, </w:t>
    </w:r>
    <w:r w:rsidR="00512364" w:rsidRPr="00F4107E">
      <w:rPr>
        <w:rFonts w:ascii="Times New Roman" w:hAnsi="Times New Roman" w:cs="Times New Roman"/>
        <w:i w:val="0"/>
      </w:rPr>
      <w:t>E</w:t>
    </w:r>
    <w:r w:rsidR="00512364" w:rsidRPr="00655394">
      <w:rPr>
        <w:rFonts w:ascii="Times New Roman" w:hAnsi="Times New Roman" w:cs="Times New Roman"/>
        <w:i w:val="0"/>
      </w:rPr>
      <w:t>-</w:t>
    </w:r>
    <w:r w:rsidR="00512364" w:rsidRPr="00F4107E">
      <w:rPr>
        <w:rFonts w:ascii="Times New Roman" w:hAnsi="Times New Roman" w:cs="Times New Roman"/>
        <w:i w:val="0"/>
      </w:rPr>
      <w:t>mail</w:t>
    </w:r>
    <w:r w:rsidR="00512364" w:rsidRPr="00655394">
      <w:rPr>
        <w:rFonts w:ascii="Times New Roman" w:hAnsi="Times New Roman" w:cs="Times New Roman"/>
        <w:i w:val="0"/>
      </w:rPr>
      <w:t xml:space="preserve">: </w:t>
    </w:r>
    <w:hyperlink r:id="rId2" w:history="1">
      <w:r w:rsidR="00BA210D" w:rsidRPr="00C4545D">
        <w:rPr>
          <w:rStyle w:val="ab"/>
          <w:rFonts w:ascii="Times New Roman" w:hAnsi="Times New Roman" w:cs="Times New Roman"/>
          <w:i w:val="0"/>
        </w:rPr>
        <w:t>infonskgaz</w:t>
      </w:r>
      <w:r w:rsidR="00BA210D" w:rsidRPr="00655394">
        <w:rPr>
          <w:rStyle w:val="ab"/>
          <w:rFonts w:ascii="Times New Roman" w:hAnsi="Times New Roman" w:cs="Times New Roman"/>
          <w:i w:val="0"/>
        </w:rPr>
        <w:t>@</w:t>
      </w:r>
      <w:r w:rsidR="00BA210D" w:rsidRPr="00C4545D">
        <w:rPr>
          <w:rStyle w:val="ab"/>
          <w:rFonts w:ascii="Times New Roman" w:hAnsi="Times New Roman" w:cs="Times New Roman"/>
          <w:i w:val="0"/>
        </w:rPr>
        <w:t>mail</w:t>
      </w:r>
      <w:r w:rsidR="00BA210D" w:rsidRPr="00655394">
        <w:rPr>
          <w:rStyle w:val="ab"/>
          <w:rFonts w:ascii="Times New Roman" w:hAnsi="Times New Roman" w:cs="Times New Roman"/>
          <w:i w:val="0"/>
        </w:rPr>
        <w:t>.</w:t>
      </w:r>
      <w:r w:rsidR="00BA210D" w:rsidRPr="00C4545D">
        <w:rPr>
          <w:rStyle w:val="ab"/>
          <w:rFonts w:ascii="Times New Roman" w:hAnsi="Times New Roman" w:cs="Times New Roman"/>
          <w:i w:val="0"/>
        </w:rPr>
        <w:t>ru</w:t>
      </w:r>
    </w:hyperlink>
  </w:p>
  <w:p w:rsidR="00BA210D" w:rsidRPr="00655394" w:rsidRDefault="00BA210D" w:rsidP="00655394">
    <w:pPr>
      <w:pStyle w:val="a4"/>
      <w:jc w:val="center"/>
      <w:rPr>
        <w:rFonts w:ascii="Times New Roman" w:hAnsi="Times New Roman" w:cs="Times New Roman"/>
        <w:i w:val="0"/>
      </w:rPr>
    </w:pPr>
  </w:p>
  <w:p w:rsidR="00655394" w:rsidRDefault="00BA210D" w:rsidP="00655394">
    <w:pPr>
      <w:pStyle w:val="11"/>
      <w:jc w:val="center"/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</w:pPr>
    <w:r w:rsidRPr="00BA210D">
      <w:rPr>
        <w:rFonts w:ascii="Times New Roman" w:eastAsia="Times New Roman" w:hAnsi="Times New Roman" w:cs="Times New Roman"/>
        <w:i/>
        <w:color w:val="000000" w:themeColor="text1"/>
        <w:sz w:val="16"/>
        <w:szCs w:val="16"/>
        <w:lang w:val="ru-RU"/>
      </w:rPr>
      <w:t xml:space="preserve">ИНН/КПП </w:t>
    </w:r>
    <w:r w:rsidR="00BD16FA">
      <w:rPr>
        <w:rFonts w:ascii="Times New Roman" w:eastAsia="Times New Roman" w:hAnsi="Times New Roman" w:cs="Times New Roman"/>
        <w:i/>
        <w:color w:val="000000" w:themeColor="text1"/>
        <w:sz w:val="16"/>
        <w:szCs w:val="16"/>
        <w:lang w:val="ru-RU"/>
      </w:rPr>
      <w:t xml:space="preserve"> 5407973073/540701001</w:t>
    </w:r>
    <w:r w:rsidR="00655394">
      <w:rPr>
        <w:rFonts w:ascii="Times New Roman" w:eastAsia="Times New Roman" w:hAnsi="Times New Roman" w:cs="Times New Roman"/>
        <w:i/>
        <w:color w:val="000000" w:themeColor="text1"/>
        <w:sz w:val="16"/>
        <w:szCs w:val="16"/>
        <w:lang w:val="ru-RU"/>
      </w:rPr>
      <w:t>,</w:t>
    </w:r>
    <w:r w:rsidRPr="00BA210D">
      <w:rPr>
        <w:rFonts w:ascii="Times New Roman" w:eastAsia="Times New Roman" w:hAnsi="Times New Roman" w:cs="Times New Roman"/>
        <w:i/>
        <w:color w:val="000000" w:themeColor="text1"/>
        <w:sz w:val="16"/>
        <w:szCs w:val="16"/>
        <w:lang w:val="ru-RU"/>
      </w:rPr>
      <w:t>ОГРН</w:t>
    </w:r>
    <w:r w:rsidR="00BD16FA">
      <w:rPr>
        <w:rFonts w:ascii="Times New Roman" w:eastAsia="Times New Roman" w:hAnsi="Times New Roman" w:cs="Times New Roman"/>
        <w:i/>
        <w:color w:val="000000" w:themeColor="text1"/>
        <w:sz w:val="16"/>
        <w:szCs w:val="16"/>
        <w:lang w:val="ru-RU"/>
      </w:rPr>
      <w:t xml:space="preserve"> 1195476000895</w:t>
    </w:r>
    <w:r w:rsidR="00655394">
      <w:rPr>
        <w:rFonts w:ascii="Times New Roman" w:eastAsia="Times New Roman" w:hAnsi="Times New Roman" w:cs="Times New Roman"/>
        <w:i/>
        <w:color w:val="000000" w:themeColor="text1"/>
        <w:sz w:val="16"/>
        <w:szCs w:val="16"/>
        <w:lang w:val="ru-RU"/>
      </w:rPr>
      <w:t xml:space="preserve">, </w:t>
    </w:r>
    <w:proofErr w:type="gramStart"/>
    <w:r w:rsidRPr="00512364">
      <w:rPr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Р</w:t>
    </w:r>
    <w:proofErr w:type="gramEnd"/>
    <w:r w:rsidRPr="00512364">
      <w:rPr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/</w:t>
    </w:r>
    <w:proofErr w:type="spellStart"/>
    <w:r w:rsidRPr="00512364">
      <w:rPr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сч</w:t>
    </w:r>
    <w:proofErr w:type="spellEnd"/>
    <w:r w:rsidRPr="00512364">
      <w:rPr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 xml:space="preserve">. </w:t>
    </w:r>
    <w:r w:rsidR="00BD16FA">
      <w:rPr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40702810444050001504</w:t>
    </w:r>
    <w:r w:rsidRPr="0051236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 xml:space="preserve"> </w:t>
    </w:r>
  </w:p>
  <w:p w:rsidR="00BA210D" w:rsidRPr="00655394" w:rsidRDefault="00BA210D" w:rsidP="00655394">
    <w:pPr>
      <w:pStyle w:val="11"/>
      <w:jc w:val="center"/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</w:pPr>
    <w:r w:rsidRPr="0051236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в СИБИРСКИЙ БАНК ПАО СБЕРБАНК Г. НОВОСИБИРСК</w:t>
    </w:r>
    <w:r w:rsid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 xml:space="preserve">, </w:t>
    </w:r>
    <w:r w:rsidRP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БИК 045004641</w:t>
    </w:r>
    <w:r w:rsid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 xml:space="preserve">, </w:t>
    </w:r>
    <w:proofErr w:type="spellStart"/>
    <w:r w:rsidRP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Кор</w:t>
    </w:r>
    <w:proofErr w:type="spellEnd"/>
    <w:r w:rsidRP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/</w:t>
    </w:r>
    <w:proofErr w:type="spellStart"/>
    <w:r w:rsidRP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сч</w:t>
    </w:r>
    <w:proofErr w:type="spellEnd"/>
    <w:r w:rsidRPr="00655394">
      <w:rPr>
        <w:rStyle w:val="z-toolbarbutton-content"/>
        <w:rFonts w:ascii="Times New Roman" w:hAnsi="Times New Roman" w:cs="Times New Roman"/>
        <w:i/>
        <w:color w:val="000000" w:themeColor="text1"/>
        <w:sz w:val="16"/>
        <w:szCs w:val="16"/>
        <w:lang w:val="ru-RU"/>
      </w:rPr>
      <w:t>. 30101810500000000641</w:t>
    </w:r>
  </w:p>
  <w:p w:rsidR="00D26A47" w:rsidRPr="00DC01E8" w:rsidRDefault="00D26A47" w:rsidP="00512364">
    <w:pPr>
      <w:pStyle w:val="11"/>
      <w:spacing w:line="240" w:lineRule="atLeast"/>
      <w:rPr>
        <w:rFonts w:ascii="Times New Roman" w:hAnsi="Times New Roman" w:cs="Times New Roman"/>
        <w:color w:val="000000" w:themeColor="text1"/>
        <w:sz w:val="20"/>
        <w:szCs w:val="2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2C9F"/>
    <w:rsid w:val="00033D2C"/>
    <w:rsid w:val="000B55C9"/>
    <w:rsid w:val="00177B28"/>
    <w:rsid w:val="001C5694"/>
    <w:rsid w:val="00240591"/>
    <w:rsid w:val="002A7727"/>
    <w:rsid w:val="003F1A86"/>
    <w:rsid w:val="00422FD2"/>
    <w:rsid w:val="004317DF"/>
    <w:rsid w:val="00497FC9"/>
    <w:rsid w:val="004D5A13"/>
    <w:rsid w:val="004E18F5"/>
    <w:rsid w:val="004E6911"/>
    <w:rsid w:val="00502195"/>
    <w:rsid w:val="00512364"/>
    <w:rsid w:val="00527D29"/>
    <w:rsid w:val="0053563B"/>
    <w:rsid w:val="00550EE3"/>
    <w:rsid w:val="00590D12"/>
    <w:rsid w:val="00655394"/>
    <w:rsid w:val="007103B7"/>
    <w:rsid w:val="00712DF0"/>
    <w:rsid w:val="00725FF4"/>
    <w:rsid w:val="00755E35"/>
    <w:rsid w:val="00794533"/>
    <w:rsid w:val="007C4094"/>
    <w:rsid w:val="007F5BBB"/>
    <w:rsid w:val="008238DF"/>
    <w:rsid w:val="008B5DEE"/>
    <w:rsid w:val="008C68EC"/>
    <w:rsid w:val="008E7C33"/>
    <w:rsid w:val="008F5090"/>
    <w:rsid w:val="00960AF6"/>
    <w:rsid w:val="009A55CF"/>
    <w:rsid w:val="00A4500E"/>
    <w:rsid w:val="00AB6C80"/>
    <w:rsid w:val="00BA210D"/>
    <w:rsid w:val="00BA32DA"/>
    <w:rsid w:val="00BD16FA"/>
    <w:rsid w:val="00C123A7"/>
    <w:rsid w:val="00C97B6D"/>
    <w:rsid w:val="00CB6248"/>
    <w:rsid w:val="00D26A47"/>
    <w:rsid w:val="00DC01E8"/>
    <w:rsid w:val="00E03515"/>
    <w:rsid w:val="00E949F9"/>
    <w:rsid w:val="00E958DD"/>
    <w:rsid w:val="00EE4C4E"/>
    <w:rsid w:val="00F077C8"/>
    <w:rsid w:val="00F11C7B"/>
    <w:rsid w:val="00F1459B"/>
    <w:rsid w:val="00F4107E"/>
    <w:rsid w:val="00F52C9F"/>
    <w:rsid w:val="00F76EBD"/>
    <w:rsid w:val="00FA090D"/>
    <w:rsid w:val="00FC6E7B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7C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C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C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C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C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C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C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C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C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727"/>
  </w:style>
  <w:style w:type="paragraph" w:styleId="a6">
    <w:name w:val="footer"/>
    <w:basedOn w:val="a"/>
    <w:link w:val="a7"/>
    <w:uiPriority w:val="99"/>
    <w:semiHidden/>
    <w:unhideWhenUsed/>
    <w:rsid w:val="002A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727"/>
  </w:style>
  <w:style w:type="paragraph" w:styleId="a8">
    <w:name w:val="Balloon Text"/>
    <w:basedOn w:val="a"/>
    <w:link w:val="a9"/>
    <w:uiPriority w:val="99"/>
    <w:semiHidden/>
    <w:unhideWhenUsed/>
    <w:rsid w:val="002A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7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26A47"/>
    <w:rPr>
      <w:color w:val="0000FF" w:themeColor="hyperlink"/>
      <w:u w:val="single"/>
    </w:rPr>
  </w:style>
  <w:style w:type="paragraph" w:customStyle="1" w:styleId="11">
    <w:name w:val="Обычный1"/>
    <w:rsid w:val="00D26A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z-toolbarbutton-content">
    <w:name w:val="z-toolbarbutton-content"/>
    <w:basedOn w:val="a0"/>
    <w:rsid w:val="00D26A47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C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7C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7C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7C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7C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7C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7C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7C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7C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E7C33"/>
    <w:rPr>
      <w:b/>
      <w:b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E7C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8E7C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Subtitle"/>
    <w:basedOn w:val="a"/>
    <w:next w:val="a"/>
    <w:link w:val="af0"/>
    <w:uiPriority w:val="11"/>
    <w:qFormat/>
    <w:rsid w:val="008E7C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E7C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1">
    <w:name w:val="Strong"/>
    <w:uiPriority w:val="22"/>
    <w:qFormat/>
    <w:rsid w:val="008E7C33"/>
    <w:rPr>
      <w:b/>
      <w:bCs/>
      <w:spacing w:val="0"/>
    </w:rPr>
  </w:style>
  <w:style w:type="character" w:styleId="af2">
    <w:name w:val="Emphasis"/>
    <w:uiPriority w:val="20"/>
    <w:qFormat/>
    <w:rsid w:val="008E7C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3">
    <w:name w:val="No Spacing"/>
    <w:basedOn w:val="a"/>
    <w:uiPriority w:val="1"/>
    <w:qFormat/>
    <w:rsid w:val="008E7C3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8E7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C3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7C33"/>
    <w:rPr>
      <w:color w:val="943634" w:themeColor="accent2" w:themeShade="BF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8E7C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Выделенная цитата Знак"/>
    <w:basedOn w:val="a0"/>
    <w:link w:val="af5"/>
    <w:uiPriority w:val="30"/>
    <w:rsid w:val="008E7C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7">
    <w:name w:val="Subtle Emphasis"/>
    <w:uiPriority w:val="19"/>
    <w:qFormat/>
    <w:rsid w:val="008E7C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8E7C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8E7C33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8E7C33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8E7C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8E7C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nskgaz@mail.ru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8216-102C-4C9C-A707-89D821F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2019-03-13T05:17:00Z</cp:lastPrinted>
  <dcterms:created xsi:type="dcterms:W3CDTF">2018-04-16T05:36:00Z</dcterms:created>
  <dcterms:modified xsi:type="dcterms:W3CDTF">2019-03-13T05:29:00Z</dcterms:modified>
</cp:coreProperties>
</file>