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F" w:rsidRDefault="008372BF" w:rsidP="00541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5475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14.75pt">
            <v:imagedata r:id="rId5" o:title=""/>
          </v:shape>
        </w:pict>
      </w:r>
    </w:p>
    <w:p w:rsidR="008372BF" w:rsidRPr="00541FF4" w:rsidRDefault="008372BF" w:rsidP="00541F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DE7491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https://remont-skvazhin-akvalider.ru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72BF" w:rsidRDefault="008372BF" w:rsidP="00FB35BF">
      <w:pPr>
        <w:shd w:val="clear" w:color="auto" w:fill="FFFFFF"/>
        <w:spacing w:after="240" w:line="240" w:lineRule="auto"/>
        <w:textAlignment w:val="top"/>
        <w:outlineLvl w:val="0"/>
        <w:rPr>
          <w:rFonts w:ascii="Arial" w:hAnsi="Arial" w:cs="Arial"/>
          <w:color w:val="00B0F0"/>
          <w:kern w:val="36"/>
          <w:sz w:val="48"/>
          <w:szCs w:val="48"/>
          <w:highlight w:val="darkBlue"/>
          <w:lang w:eastAsia="ru-RU"/>
        </w:rPr>
      </w:pPr>
    </w:p>
    <w:p w:rsidR="008372BF" w:rsidRPr="00FB35BF" w:rsidRDefault="008372BF" w:rsidP="00FB35BF">
      <w:pPr>
        <w:shd w:val="clear" w:color="auto" w:fill="FFFFFF"/>
        <w:spacing w:after="240" w:line="240" w:lineRule="auto"/>
        <w:textAlignment w:val="top"/>
        <w:outlineLvl w:val="0"/>
        <w:rPr>
          <w:rFonts w:ascii="Arial" w:hAnsi="Arial" w:cs="Arial"/>
          <w:color w:val="2F2F2F"/>
          <w:kern w:val="36"/>
          <w:sz w:val="48"/>
          <w:szCs w:val="48"/>
          <w:lang w:eastAsia="ru-RU"/>
        </w:rPr>
      </w:pPr>
      <w:bookmarkStart w:id="0" w:name="_GoBack"/>
      <w:bookmarkEnd w:id="0"/>
      <w:r w:rsidRPr="007E3B88">
        <w:rPr>
          <w:rFonts w:ascii="Arial" w:hAnsi="Arial" w:cs="Arial"/>
          <w:color w:val="00B0F0"/>
          <w:kern w:val="36"/>
          <w:sz w:val="48"/>
          <w:szCs w:val="48"/>
          <w:highlight w:val="darkBlue"/>
          <w:lang w:eastAsia="ru-RU"/>
        </w:rPr>
        <w:t>Цены</w:t>
      </w:r>
    </w:p>
    <w:p w:rsidR="008372BF" w:rsidRPr="00F73C81" w:rsidRDefault="008372BF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lang w:eastAsia="ru-RU"/>
        </w:rPr>
      </w:pPr>
      <w:r w:rsidRPr="00F73C81"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  <w:t>Стоимость услуг по очистке скважин</w:t>
      </w:r>
    </w:p>
    <w:tbl>
      <w:tblPr>
        <w:tblW w:w="1098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75"/>
        <w:gridCol w:w="3605"/>
      </w:tblGrid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8372BF" w:rsidRPr="00945524" w:rsidRDefault="008372BF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8372BF" w:rsidRPr="00945524" w:rsidRDefault="008372BF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Стоимость, рубли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Аварийный выезд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96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Выезд мастера (по запис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Бесплатно!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Видеодиагностика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Гидроудар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чистка реагентами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насоса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0B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Регулировка реле, замена гидробака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0B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067F6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65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по очистке скважины до 40м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067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15 000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067F6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65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по очистке скважины от 40м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067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8372BF" w:rsidRDefault="008372BF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5F9345"/>
          <w:sz w:val="36"/>
          <w:szCs w:val="36"/>
          <w:highlight w:val="darkBlue"/>
          <w:lang w:eastAsia="ru-RU"/>
        </w:rPr>
      </w:pPr>
    </w:p>
    <w:p w:rsidR="008372BF" w:rsidRPr="00F73C81" w:rsidRDefault="008372BF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lang w:eastAsia="ru-RU"/>
        </w:rPr>
      </w:pPr>
      <w:r w:rsidRPr="006E1D39"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  <w:t>Стоимость годового обслуживания</w:t>
      </w:r>
    </w:p>
    <w:tbl>
      <w:tblPr>
        <w:tblW w:w="1098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41"/>
        <w:gridCol w:w="4439"/>
      </w:tblGrid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8372BF" w:rsidRPr="00945524" w:rsidRDefault="008372BF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Глубина скважины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8372BF" w:rsidRPr="00945524" w:rsidRDefault="008372BF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Цена, 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06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</w:t>
              </w: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0 метров</w:t>
              </w:r>
            </w:smartTag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06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06144B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2F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</w:t>
              </w: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0 метров</w:t>
              </w:r>
            </w:smartTag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2F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8372BF" w:rsidRDefault="008372BF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</w:pPr>
    </w:p>
    <w:p w:rsidR="008372BF" w:rsidRPr="00F73C81" w:rsidRDefault="008372BF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lang w:eastAsia="ru-RU"/>
        </w:rPr>
      </w:pPr>
      <w:r w:rsidRPr="00F73C81"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  <w:t>Замена насоса</w:t>
      </w:r>
    </w:p>
    <w:tbl>
      <w:tblPr>
        <w:tblW w:w="1098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69"/>
        <w:gridCol w:w="4311"/>
      </w:tblGrid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8372BF" w:rsidRPr="00945524" w:rsidRDefault="008372BF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8372BF" w:rsidRPr="00945524" w:rsidRDefault="008372BF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Стоимость, рубли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насоса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 м</w:t>
              </w:r>
            </w:smartTag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насоса от 40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70 м</w:t>
              </w:r>
            </w:smartTag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насоса от 70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насоса от 120 и выше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насоса ЭЦВ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40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8372BF" w:rsidRDefault="008372BF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5F9345"/>
          <w:sz w:val="36"/>
          <w:szCs w:val="36"/>
          <w:lang w:eastAsia="ru-RU"/>
        </w:rPr>
      </w:pPr>
    </w:p>
    <w:p w:rsidR="008372BF" w:rsidRPr="00F73C81" w:rsidRDefault="008372BF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lang w:eastAsia="ru-RU"/>
        </w:rPr>
      </w:pPr>
      <w:r w:rsidRPr="00F73C81"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  <w:t>Стоимость услуг по ремонту скважины</w:t>
      </w:r>
    </w:p>
    <w:tbl>
      <w:tblPr>
        <w:tblW w:w="1098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87"/>
        <w:gridCol w:w="3593"/>
      </w:tblGrid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8372BF" w:rsidRPr="00945524" w:rsidRDefault="008372BF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8372BF" w:rsidRPr="00945524" w:rsidRDefault="008372BF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Стоимость, рубли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гидроаккумулятора (гидробака)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от 5000 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F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реле давления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блока автоматики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обратного клапана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кессона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от 15000 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Ремонт обсадной колонны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работы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за м.п.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оголовка скважины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от 3000 руб.</w:t>
            </w:r>
          </w:p>
        </w:tc>
      </w:tr>
      <w:tr w:rsidR="008372BF" w:rsidRPr="00140F5B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водоподъемной трубы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8372BF" w:rsidRPr="00140F5B" w:rsidTr="00F73C81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F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подъемного крана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2F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 руб.</w:t>
            </w:r>
          </w:p>
        </w:tc>
      </w:tr>
      <w:tr w:rsidR="008372BF" w:rsidRPr="00140F5B" w:rsidTr="00291F94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99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Доставка оборудования 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8372BF" w:rsidRPr="00FB35BF" w:rsidRDefault="008372BF" w:rsidP="0099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Бесплатно!</w:t>
            </w:r>
          </w:p>
        </w:tc>
      </w:tr>
    </w:tbl>
    <w:p w:rsidR="008372BF" w:rsidRDefault="008372BF"/>
    <w:sectPr w:rsidR="008372BF" w:rsidSect="002E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C5B"/>
    <w:multiLevelType w:val="multilevel"/>
    <w:tmpl w:val="4A4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5BF"/>
    <w:rsid w:val="0006144B"/>
    <w:rsid w:val="00067F6E"/>
    <w:rsid w:val="000B23CC"/>
    <w:rsid w:val="00140F5B"/>
    <w:rsid w:val="00291F94"/>
    <w:rsid w:val="002E0D84"/>
    <w:rsid w:val="002F068D"/>
    <w:rsid w:val="00330E61"/>
    <w:rsid w:val="00385475"/>
    <w:rsid w:val="00541FF4"/>
    <w:rsid w:val="00654281"/>
    <w:rsid w:val="006A2D09"/>
    <w:rsid w:val="006E1D39"/>
    <w:rsid w:val="00735A1D"/>
    <w:rsid w:val="007E3B88"/>
    <w:rsid w:val="008372BF"/>
    <w:rsid w:val="00945524"/>
    <w:rsid w:val="00961E89"/>
    <w:rsid w:val="00963BE4"/>
    <w:rsid w:val="009977A5"/>
    <w:rsid w:val="00BD4D2A"/>
    <w:rsid w:val="00C818F2"/>
    <w:rsid w:val="00C83621"/>
    <w:rsid w:val="00D05A72"/>
    <w:rsid w:val="00D9197C"/>
    <w:rsid w:val="00DE7491"/>
    <w:rsid w:val="00E46B7F"/>
    <w:rsid w:val="00ED7D67"/>
    <w:rsid w:val="00F12720"/>
    <w:rsid w:val="00F73C81"/>
    <w:rsid w:val="00FB35BF"/>
    <w:rsid w:val="00FB5F82"/>
    <w:rsid w:val="00FD6D6A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D6D6A"/>
    <w:pPr>
      <w:spacing w:after="180" w:line="274" w:lineRule="auto"/>
    </w:pPr>
    <w:rPr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D6A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D6A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D6A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D6A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D6A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D6A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6D6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6D6A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6D6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D6A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6D6A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D6A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D6A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6D6A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6D6A"/>
    <w:rPr>
      <w:rFonts w:ascii="Cambria" w:hAnsi="Cambria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6D6A"/>
    <w:rPr>
      <w:rFonts w:ascii="Cambria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6D6A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6D6A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Title"/>
    <w:uiPriority w:val="99"/>
    <w:rsid w:val="00FD6D6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D6D6A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6D6A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FD6D6A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6D6A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6D6A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FD6D6A"/>
    <w:rPr>
      <w:rFonts w:cs="Times New Roman"/>
      <w:bCs/>
      <w:i/>
      <w:color w:val="1F497D"/>
    </w:rPr>
  </w:style>
  <w:style w:type="character" w:styleId="Emphasis">
    <w:name w:val="Emphasis"/>
    <w:basedOn w:val="DefaultParagraphFont"/>
    <w:uiPriority w:val="99"/>
    <w:qFormat/>
    <w:rsid w:val="00FD6D6A"/>
    <w:rPr>
      <w:rFonts w:cs="Times New Roman"/>
      <w:b/>
      <w:i/>
      <w:iCs/>
    </w:rPr>
  </w:style>
  <w:style w:type="paragraph" w:styleId="NoSpacing">
    <w:name w:val="No Spacing"/>
    <w:link w:val="NoSpacingChar"/>
    <w:uiPriority w:val="99"/>
    <w:qFormat/>
    <w:rsid w:val="00FD6D6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D6D6A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FD6D6A"/>
    <w:pPr>
      <w:spacing w:line="240" w:lineRule="auto"/>
      <w:ind w:left="720" w:hanging="288"/>
      <w:contextualSpacing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99"/>
    <w:qFormat/>
    <w:rsid w:val="00FD6D6A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FD6D6A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6D6A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6D6A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99"/>
    <w:qFormat/>
    <w:rsid w:val="00FD6D6A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FD6D6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D6D6A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FD6D6A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D6D6A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FD6D6A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rsid w:val="00FB3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1F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nt-skvazhin-akvalid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24</cp:revision>
  <dcterms:created xsi:type="dcterms:W3CDTF">2020-05-31T19:55:00Z</dcterms:created>
  <dcterms:modified xsi:type="dcterms:W3CDTF">2021-06-06T17:56:00Z</dcterms:modified>
</cp:coreProperties>
</file>